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8B" w:rsidRPr="00CF66F4" w:rsidRDefault="00882C0C" w:rsidP="001D74B1">
      <w:pPr>
        <w:pStyle w:val="Ttulo7"/>
        <w:rPr>
          <w:rFonts w:cs="Arial"/>
          <w:sz w:val="32"/>
          <w:szCs w:val="32"/>
          <w:lang w:val="es-MX"/>
        </w:rPr>
      </w:pPr>
      <w:r w:rsidRPr="00CF66F4">
        <w:rPr>
          <w:rFonts w:cs="Arial"/>
          <w:sz w:val="32"/>
          <w:szCs w:val="32"/>
          <w:lang w:val="es-MX"/>
        </w:rPr>
        <w:t>CONVOCATO</w:t>
      </w:r>
      <w:r w:rsidR="00EF4BE7" w:rsidRPr="00CF66F4">
        <w:rPr>
          <w:rFonts w:cs="Arial"/>
          <w:sz w:val="32"/>
          <w:szCs w:val="32"/>
          <w:lang w:val="es-MX"/>
        </w:rPr>
        <w:t xml:space="preserve">RIA </w:t>
      </w:r>
      <w:r w:rsidR="00882B9B" w:rsidRPr="00CF66F4">
        <w:rPr>
          <w:rFonts w:cs="Arial"/>
          <w:sz w:val="32"/>
          <w:szCs w:val="32"/>
          <w:lang w:val="es-MX"/>
        </w:rPr>
        <w:t>0</w:t>
      </w:r>
      <w:r w:rsidR="00280B12" w:rsidRPr="00CF66F4">
        <w:rPr>
          <w:rFonts w:cs="Arial"/>
          <w:sz w:val="32"/>
          <w:szCs w:val="32"/>
          <w:lang w:val="es-MX"/>
        </w:rPr>
        <w:t>1</w:t>
      </w:r>
    </w:p>
    <w:p w:rsidR="00882B9B" w:rsidRDefault="00882B9B" w:rsidP="00882B9B">
      <w:pPr>
        <w:pStyle w:val="Ttulo"/>
        <w:rPr>
          <w:rFonts w:cs="Arial"/>
          <w:sz w:val="20"/>
          <w:lang w:val="es-MX"/>
        </w:rPr>
      </w:pPr>
      <w:r w:rsidRPr="00CF66F4">
        <w:rPr>
          <w:rFonts w:cs="Arial"/>
          <w:sz w:val="20"/>
          <w:lang w:val="es-MX"/>
        </w:rPr>
        <w:t>CÓDIGO DE PROCEDIMIENTO EN PLATAFORMA DE COMPRANET 5.0</w:t>
      </w:r>
      <w:r w:rsidR="00286AF7">
        <w:rPr>
          <w:rFonts w:cs="Arial"/>
          <w:sz w:val="20"/>
          <w:lang w:val="es-MX"/>
        </w:rPr>
        <w:t>:</w:t>
      </w:r>
      <w:r w:rsidR="00224BB0" w:rsidRPr="00CF66F4">
        <w:rPr>
          <w:rFonts w:cs="Arial"/>
          <w:sz w:val="20"/>
          <w:lang w:val="es-MX"/>
        </w:rPr>
        <w:t xml:space="preserve"> </w:t>
      </w:r>
      <w:r w:rsidR="00E417E8" w:rsidRPr="00E417E8">
        <w:rPr>
          <w:rFonts w:cs="Arial"/>
          <w:sz w:val="20"/>
          <w:lang w:val="es-MX"/>
        </w:rPr>
        <w:t>740427</w:t>
      </w:r>
    </w:p>
    <w:p w:rsidR="00F82CC1" w:rsidRDefault="00F82CC1" w:rsidP="00882B9B">
      <w:pPr>
        <w:pStyle w:val="Ttulo"/>
        <w:rPr>
          <w:rFonts w:cs="Arial"/>
          <w:sz w:val="20"/>
          <w:lang w:val="es-MX"/>
        </w:rPr>
      </w:pPr>
    </w:p>
    <w:p w:rsidR="00286AF7" w:rsidRPr="00CF66F4" w:rsidRDefault="00F82CC1" w:rsidP="00882B9B">
      <w:pPr>
        <w:pStyle w:val="Ttulo"/>
        <w:rPr>
          <w:rFonts w:cs="Arial"/>
          <w:sz w:val="20"/>
          <w:lang w:val="es-MX"/>
        </w:rPr>
      </w:pPr>
      <w:r w:rsidRPr="00F82CC1">
        <w:rPr>
          <w:rFonts w:cs="Arial"/>
          <w:sz w:val="20"/>
          <w:lang w:val="es-MX"/>
        </w:rPr>
        <w:t>LA-901065972-E1-2016</w:t>
      </w:r>
    </w:p>
    <w:p w:rsidR="00083481" w:rsidRPr="00CF66F4" w:rsidRDefault="00083481" w:rsidP="008B57C5">
      <w:pPr>
        <w:jc w:val="center"/>
        <w:rPr>
          <w:rFonts w:ascii="Arial" w:hAnsi="Arial" w:cs="Arial"/>
          <w:b/>
          <w:lang w:val="es-MX"/>
        </w:rPr>
      </w:pPr>
    </w:p>
    <w:p w:rsidR="008B57C5" w:rsidRPr="00CF66F4" w:rsidRDefault="00CE2E79" w:rsidP="008B57C5">
      <w:pPr>
        <w:jc w:val="center"/>
        <w:rPr>
          <w:rFonts w:ascii="Arial" w:hAnsi="Arial"/>
          <w:b/>
          <w:lang w:val="es-MX"/>
        </w:rPr>
      </w:pPr>
      <w:r w:rsidRPr="00CE2E79">
        <w:rPr>
          <w:rFonts w:ascii="Arial" w:hAnsi="Arial" w:cs="Arial"/>
          <w:b/>
          <w:lang w:val="es-MX"/>
        </w:rPr>
        <w:t xml:space="preserve">LICITACIÓN PÚBLICA ELECTRONICA </w:t>
      </w:r>
      <w:r w:rsidRPr="00CF66F4">
        <w:rPr>
          <w:rFonts w:ascii="Arial" w:hAnsi="Arial" w:cs="Arial"/>
          <w:b/>
          <w:lang w:val="es-MX"/>
        </w:rPr>
        <w:t>NÚMERO</w:t>
      </w:r>
      <w:r w:rsidR="008B57C5" w:rsidRPr="00CF66F4">
        <w:rPr>
          <w:rFonts w:ascii="Arial" w:hAnsi="Arial"/>
          <w:b/>
          <w:lang w:val="es-MX"/>
        </w:rPr>
        <w:t xml:space="preserve"> </w:t>
      </w:r>
      <w:r w:rsidRPr="00CE2E79">
        <w:rPr>
          <w:rFonts w:ascii="Arial" w:hAnsi="Arial"/>
          <w:b/>
          <w:lang w:val="es-MX"/>
        </w:rPr>
        <w:t>UTC-LPE-001-2016</w:t>
      </w:r>
    </w:p>
    <w:p w:rsidR="00882B9B" w:rsidRPr="00CF66F4" w:rsidRDefault="00882B9B" w:rsidP="00F47E31">
      <w:pPr>
        <w:jc w:val="center"/>
        <w:rPr>
          <w:rFonts w:ascii="Arial" w:hAnsi="Arial" w:cs="Arial"/>
          <w:lang w:val="es-MX"/>
        </w:rPr>
      </w:pPr>
    </w:p>
    <w:p w:rsidR="0092688B" w:rsidRPr="00CF66F4" w:rsidRDefault="00D2278F" w:rsidP="00144664">
      <w:pPr>
        <w:jc w:val="center"/>
        <w:rPr>
          <w:rFonts w:ascii="Arial" w:hAnsi="Arial" w:cs="Arial"/>
          <w:b/>
          <w:lang w:val="es-MX"/>
        </w:rPr>
      </w:pPr>
      <w:r w:rsidRPr="00CF66F4">
        <w:rPr>
          <w:rFonts w:ascii="Arial" w:hAnsi="Arial" w:cs="Arial"/>
          <w:b/>
          <w:lang w:val="es-MX"/>
        </w:rPr>
        <w:t>PARA LA ADQUISICIÓN DE</w:t>
      </w:r>
      <w:r w:rsidR="00147B37" w:rsidRPr="00CF66F4">
        <w:rPr>
          <w:rFonts w:ascii="Arial" w:hAnsi="Arial" w:cs="Arial"/>
          <w:b/>
          <w:lang w:val="es-MX"/>
        </w:rPr>
        <w:t xml:space="preserve"> </w:t>
      </w:r>
      <w:r w:rsidR="00144664" w:rsidRPr="00CF66F4">
        <w:rPr>
          <w:rFonts w:ascii="Arial" w:hAnsi="Arial" w:cs="Arial"/>
          <w:b/>
          <w:lang w:val="es-MX"/>
        </w:rPr>
        <w:t xml:space="preserve">UN LOTE DE BIENES INFORMÁTICOS, UN LOTE DE MOBILIARIO ESCOLAR Y UN LOTE DE MOBILIARIO DE OFICINA PARA LA UNIDAD DE DOCENCIA 2 NIVELES DE LA UNIVERSIDAD TECNOLÓGICA DE CALVILLO, </w:t>
      </w:r>
      <w:r w:rsidR="0092688B" w:rsidRPr="00CF66F4">
        <w:rPr>
          <w:rFonts w:ascii="Arial" w:hAnsi="Arial" w:cs="Arial"/>
          <w:b/>
          <w:lang w:val="es-MX"/>
        </w:rPr>
        <w:t>REQUERIDO</w:t>
      </w:r>
      <w:r w:rsidR="00753DEF" w:rsidRPr="00CF66F4">
        <w:rPr>
          <w:rFonts w:ascii="Arial" w:hAnsi="Arial" w:cs="Arial"/>
          <w:b/>
          <w:lang w:val="es-MX"/>
        </w:rPr>
        <w:t>S</w:t>
      </w:r>
      <w:r w:rsidR="00EF4BE7" w:rsidRPr="00CF66F4">
        <w:rPr>
          <w:rFonts w:ascii="Arial" w:hAnsi="Arial" w:cs="Arial"/>
          <w:b/>
          <w:lang w:val="es-MX"/>
        </w:rPr>
        <w:t xml:space="preserve"> </w:t>
      </w:r>
      <w:r w:rsidR="00280B12" w:rsidRPr="00CF66F4">
        <w:rPr>
          <w:rFonts w:ascii="Arial" w:hAnsi="Arial" w:cs="Arial"/>
          <w:b/>
          <w:lang w:val="es-MX"/>
        </w:rPr>
        <w:t xml:space="preserve">POR </w:t>
      </w:r>
      <w:r w:rsidR="00F06602" w:rsidRPr="00CF66F4">
        <w:rPr>
          <w:rFonts w:ascii="Arial" w:hAnsi="Arial" w:cs="Arial"/>
          <w:b/>
          <w:lang w:val="es-MX"/>
        </w:rPr>
        <w:t xml:space="preserve">LA </w:t>
      </w:r>
      <w:r w:rsidR="00083481" w:rsidRPr="00CF66F4">
        <w:rPr>
          <w:rFonts w:ascii="Arial" w:hAnsi="Arial" w:cs="Arial"/>
          <w:b/>
          <w:lang w:val="es-MX"/>
        </w:rPr>
        <w:t>DIRECCIÓN</w:t>
      </w:r>
      <w:r w:rsidR="00CF66F4">
        <w:rPr>
          <w:rFonts w:ascii="Arial" w:hAnsi="Arial" w:cs="Arial"/>
          <w:b/>
          <w:lang w:val="es-MX"/>
        </w:rPr>
        <w:t xml:space="preserve"> DE ADMINISTRACIÓN Y FINANZAS</w:t>
      </w:r>
      <w:r w:rsidR="00147B37" w:rsidRPr="00CF66F4">
        <w:rPr>
          <w:rFonts w:ascii="Arial" w:hAnsi="Arial" w:cs="Arial"/>
          <w:b/>
          <w:lang w:val="es-MX"/>
        </w:rPr>
        <w:t>.</w:t>
      </w:r>
    </w:p>
    <w:p w:rsidR="00FF2531" w:rsidRPr="00CF66F4" w:rsidRDefault="00FF2531" w:rsidP="000E2058">
      <w:pPr>
        <w:jc w:val="center"/>
        <w:rPr>
          <w:rFonts w:ascii="Arial" w:hAnsi="Arial" w:cs="Arial"/>
          <w:b/>
          <w:lang w:val="es-MX"/>
        </w:rPr>
      </w:pPr>
    </w:p>
    <w:p w:rsidR="008B5E6D" w:rsidRPr="00CF66F4" w:rsidRDefault="008B5E6D" w:rsidP="000E2058">
      <w:pPr>
        <w:jc w:val="center"/>
        <w:rPr>
          <w:rFonts w:ascii="Arial" w:hAnsi="Arial"/>
          <w:b/>
          <w:lang w:val="es-MX"/>
        </w:rPr>
      </w:pPr>
    </w:p>
    <w:p w:rsidR="0092688B" w:rsidRPr="00CF66F4" w:rsidRDefault="0092688B" w:rsidP="000E2058">
      <w:pPr>
        <w:jc w:val="center"/>
        <w:rPr>
          <w:rFonts w:ascii="Arial" w:hAnsi="Arial"/>
          <w:b/>
          <w:sz w:val="32"/>
          <w:szCs w:val="32"/>
          <w:lang w:val="es-MX"/>
        </w:rPr>
      </w:pPr>
      <w:r w:rsidRPr="00CF66F4">
        <w:rPr>
          <w:rFonts w:ascii="Arial" w:hAnsi="Arial"/>
          <w:b/>
          <w:sz w:val="32"/>
          <w:szCs w:val="32"/>
          <w:lang w:val="es-MX"/>
        </w:rPr>
        <w:t>GENERALIDADES</w:t>
      </w:r>
    </w:p>
    <w:p w:rsidR="0092688B" w:rsidRPr="00CF66F4" w:rsidRDefault="0092688B" w:rsidP="002740F0">
      <w:pPr>
        <w:jc w:val="both"/>
        <w:rPr>
          <w:rFonts w:ascii="Arial" w:hAnsi="Arial"/>
          <w:b/>
          <w:lang w:val="es-MX"/>
        </w:rPr>
      </w:pPr>
    </w:p>
    <w:p w:rsidR="008B5E6D" w:rsidRPr="00CF66F4" w:rsidRDefault="008B5E6D" w:rsidP="002740F0">
      <w:pPr>
        <w:jc w:val="both"/>
        <w:rPr>
          <w:rFonts w:ascii="Arial" w:hAnsi="Arial"/>
          <w:b/>
          <w:lang w:val="es-MX"/>
        </w:rPr>
      </w:pPr>
    </w:p>
    <w:p w:rsidR="006D2D00" w:rsidRPr="001D74B1" w:rsidRDefault="002F58E4" w:rsidP="006D2D00">
      <w:pPr>
        <w:jc w:val="both"/>
        <w:rPr>
          <w:rFonts w:ascii="Arial" w:hAnsi="Arial" w:cs="Arial"/>
          <w:lang w:val="es-MX"/>
        </w:rPr>
      </w:pPr>
      <w:r w:rsidRPr="00CF66F4">
        <w:rPr>
          <w:rFonts w:ascii="Arial" w:hAnsi="Arial" w:cs="Arial"/>
          <w:lang w:val="es-MX"/>
        </w:rPr>
        <w:t>En cumplimiento de las disposiciones contenidas en</w:t>
      </w:r>
      <w:r w:rsidR="00157CEF" w:rsidRPr="00CF66F4">
        <w:rPr>
          <w:rFonts w:ascii="Arial" w:hAnsi="Arial" w:cs="Arial"/>
          <w:lang w:val="es-MX"/>
        </w:rPr>
        <w:t xml:space="preserve"> el artículo 134 de la Constitución Política de los Estados Unidos Mexicanos, los artículos 26 fracción I, 26 Bis fracción II, 29, 30 y 32 de la Ley de Adquisiciones, Arrendamientos</w:t>
      </w:r>
      <w:r w:rsidR="00E1704E" w:rsidRPr="00CF66F4">
        <w:rPr>
          <w:rFonts w:ascii="Arial" w:hAnsi="Arial" w:cs="Arial"/>
          <w:lang w:val="es-MX"/>
        </w:rPr>
        <w:t xml:space="preserve"> y Servicios del Sector Público;</w:t>
      </w:r>
      <w:r w:rsidR="00157CEF" w:rsidRPr="00CF66F4">
        <w:rPr>
          <w:rFonts w:ascii="Arial" w:hAnsi="Arial" w:cs="Arial"/>
          <w:lang w:val="es-MX"/>
        </w:rPr>
        <w:t xml:space="preserve"> </w:t>
      </w:r>
      <w:r w:rsidRPr="00CF66F4">
        <w:rPr>
          <w:rFonts w:ascii="Arial" w:hAnsi="Arial" w:cs="Arial"/>
          <w:lang w:val="es-MX"/>
        </w:rPr>
        <w:t>su Reglamento y demás disposiciones legales aplicables en la materia</w:t>
      </w:r>
      <w:r w:rsidR="0015526B" w:rsidRPr="00CF66F4">
        <w:rPr>
          <w:rFonts w:ascii="Arial" w:hAnsi="Arial" w:cs="Arial"/>
          <w:lang w:val="es-MX"/>
        </w:rPr>
        <w:t>,</w:t>
      </w:r>
      <w:r w:rsidRPr="00CF66F4">
        <w:rPr>
          <w:rFonts w:ascii="Arial" w:hAnsi="Arial" w:cs="Arial"/>
          <w:lang w:val="es-MX"/>
        </w:rPr>
        <w:t xml:space="preserve"> la </w:t>
      </w:r>
      <w:r w:rsidR="008049FC" w:rsidRPr="00CF66F4">
        <w:rPr>
          <w:rFonts w:ascii="Arial" w:hAnsi="Arial" w:cs="Arial"/>
          <w:lang w:val="es-MX"/>
        </w:rPr>
        <w:t>Universidad Tecnológica de Calvillo</w:t>
      </w:r>
      <w:r w:rsidR="005A5790" w:rsidRPr="00CF66F4">
        <w:rPr>
          <w:rFonts w:ascii="Arial" w:hAnsi="Arial" w:cs="Arial"/>
          <w:lang w:val="es-MX"/>
        </w:rPr>
        <w:t xml:space="preserve"> y</w:t>
      </w:r>
      <w:r w:rsidRPr="00CF66F4">
        <w:rPr>
          <w:rFonts w:ascii="Arial" w:hAnsi="Arial" w:cs="Arial"/>
          <w:lang w:val="es-MX"/>
        </w:rPr>
        <w:t xml:space="preserve"> el Comité de Adquisiciones, Arrendamientos y Servicios de</w:t>
      </w:r>
      <w:r w:rsidR="005A5790" w:rsidRPr="00CF66F4">
        <w:rPr>
          <w:rFonts w:ascii="Arial" w:hAnsi="Arial" w:cs="Arial"/>
          <w:lang w:val="es-MX"/>
        </w:rPr>
        <w:t xml:space="preserve"> </w:t>
      </w:r>
      <w:r w:rsidRPr="00CF66F4">
        <w:rPr>
          <w:rFonts w:ascii="Arial" w:hAnsi="Arial" w:cs="Arial"/>
          <w:lang w:val="es-MX"/>
        </w:rPr>
        <w:t>l</w:t>
      </w:r>
      <w:r w:rsidR="005A5790" w:rsidRPr="00CF66F4">
        <w:rPr>
          <w:rFonts w:ascii="Arial" w:hAnsi="Arial" w:cs="Arial"/>
          <w:lang w:val="es-MX"/>
        </w:rPr>
        <w:t>a Universidad,</w:t>
      </w:r>
      <w:r w:rsidRPr="00CF66F4">
        <w:rPr>
          <w:rFonts w:ascii="Arial" w:hAnsi="Arial" w:cs="Arial"/>
          <w:lang w:val="es-MX"/>
        </w:rPr>
        <w:t xml:space="preserve"> por conducto de la Dirección </w:t>
      </w:r>
      <w:r w:rsidR="005A5790" w:rsidRPr="00CF66F4">
        <w:rPr>
          <w:rFonts w:ascii="Arial" w:hAnsi="Arial" w:cs="Arial"/>
          <w:lang w:val="es-MX"/>
        </w:rPr>
        <w:t xml:space="preserve">de </w:t>
      </w:r>
      <w:r w:rsidRPr="00CF66F4">
        <w:rPr>
          <w:rFonts w:ascii="Arial" w:hAnsi="Arial" w:cs="Arial"/>
          <w:lang w:val="es-MX"/>
        </w:rPr>
        <w:t>Ad</w:t>
      </w:r>
      <w:r w:rsidR="005A5790" w:rsidRPr="00CF66F4">
        <w:rPr>
          <w:rFonts w:ascii="Arial" w:hAnsi="Arial" w:cs="Arial"/>
          <w:lang w:val="es-MX"/>
        </w:rPr>
        <w:t xml:space="preserve">ministración y Finanzas, </w:t>
      </w:r>
      <w:r w:rsidRPr="00CF66F4">
        <w:rPr>
          <w:rFonts w:ascii="Arial" w:hAnsi="Arial" w:cs="Arial"/>
          <w:lang w:val="es-MX"/>
        </w:rPr>
        <w:t xml:space="preserve">convoca al procedimiento de </w:t>
      </w:r>
      <w:r w:rsidR="00CE2E79" w:rsidRPr="00CE2E79">
        <w:rPr>
          <w:rFonts w:ascii="Arial" w:hAnsi="Arial" w:cs="Arial"/>
          <w:b/>
          <w:lang w:val="es-MX"/>
        </w:rPr>
        <w:t>Licitación Pública Electrónica</w:t>
      </w:r>
      <w:r w:rsidRPr="00CF66F4">
        <w:rPr>
          <w:rFonts w:ascii="Arial" w:hAnsi="Arial" w:cs="Arial"/>
          <w:lang w:val="es-MX"/>
        </w:rPr>
        <w:t xml:space="preserve"> número </w:t>
      </w:r>
      <w:r w:rsidR="00CE2E79" w:rsidRPr="00CE2E79">
        <w:rPr>
          <w:rFonts w:ascii="Arial" w:hAnsi="Arial"/>
          <w:b/>
          <w:lang w:val="es-MX"/>
        </w:rPr>
        <w:t>UTC-LPE-001-2016</w:t>
      </w:r>
      <w:r w:rsidR="007424BD" w:rsidRPr="00CF66F4">
        <w:rPr>
          <w:rFonts w:ascii="Arial" w:hAnsi="Arial" w:cs="Arial"/>
          <w:lang w:val="es-MX"/>
        </w:rPr>
        <w:t xml:space="preserve">. </w:t>
      </w:r>
      <w:r w:rsidRPr="00CF66F4">
        <w:rPr>
          <w:rFonts w:ascii="Arial" w:hAnsi="Arial" w:cs="Arial"/>
          <w:lang w:val="es-MX"/>
        </w:rPr>
        <w:t>Por lo que</w:t>
      </w:r>
      <w:r w:rsidR="0084565F" w:rsidRPr="00CF66F4">
        <w:rPr>
          <w:rFonts w:ascii="Arial" w:hAnsi="Arial" w:cs="Arial"/>
          <w:lang w:val="es-MX"/>
        </w:rPr>
        <w:t>,</w:t>
      </w:r>
      <w:r w:rsidRPr="00CF66F4">
        <w:rPr>
          <w:rFonts w:ascii="Arial" w:hAnsi="Arial" w:cs="Arial"/>
          <w:lang w:val="es-MX"/>
        </w:rPr>
        <w:t xml:space="preserve"> se emite la siguiente convocatoria que contiene los requisitos y especificaciones para la adquisición </w:t>
      </w:r>
      <w:r w:rsidR="00147B37" w:rsidRPr="00CF66F4">
        <w:rPr>
          <w:rFonts w:ascii="Arial" w:hAnsi="Arial" w:cs="Arial"/>
          <w:lang w:val="es-MX"/>
        </w:rPr>
        <w:t xml:space="preserve">de </w:t>
      </w:r>
      <w:r w:rsidR="00832272" w:rsidRPr="00CF66F4">
        <w:rPr>
          <w:rFonts w:ascii="Arial" w:hAnsi="Arial" w:cs="Arial"/>
          <w:b/>
          <w:lang w:val="es-MX"/>
        </w:rPr>
        <w:t>un lote de bienes informáticos, un lote de mobiliario escolar y un lote de mobiliario de oficina</w:t>
      </w:r>
      <w:r w:rsidR="00832272" w:rsidRPr="00CF66F4">
        <w:rPr>
          <w:rFonts w:ascii="Arial" w:hAnsi="Arial" w:cs="Arial"/>
          <w:lang w:val="es-MX"/>
        </w:rPr>
        <w:t>,</w:t>
      </w:r>
      <w:r w:rsidR="0037772B" w:rsidRPr="00CF66F4">
        <w:rPr>
          <w:rFonts w:ascii="Arial" w:hAnsi="Arial" w:cs="Arial"/>
          <w:lang w:val="es-MX"/>
        </w:rPr>
        <w:t xml:space="preserve"> </w:t>
      </w:r>
      <w:r w:rsidR="006D2D00" w:rsidRPr="00CF66F4">
        <w:rPr>
          <w:rFonts w:ascii="Arial" w:hAnsi="Arial" w:cs="Arial"/>
          <w:lang w:val="es-MX"/>
        </w:rPr>
        <w:t xml:space="preserve">según lo establecido en el Fondo de Aportaciones Múltiples (FAM), </w:t>
      </w:r>
      <w:r w:rsidR="00976F71" w:rsidRPr="00CF66F4">
        <w:rPr>
          <w:rFonts w:ascii="Arial" w:hAnsi="Arial" w:cs="Arial"/>
          <w:lang w:val="es-MX"/>
        </w:rPr>
        <w:t>en su componente de infraestructura educa</w:t>
      </w:r>
      <w:r w:rsidR="00013282" w:rsidRPr="00CF66F4">
        <w:rPr>
          <w:rFonts w:ascii="Arial" w:hAnsi="Arial" w:cs="Arial"/>
          <w:lang w:val="es-MX"/>
        </w:rPr>
        <w:t>tiva  para el nivel de educación</w:t>
      </w:r>
      <w:r w:rsidR="009A1981" w:rsidRPr="00CF66F4">
        <w:rPr>
          <w:rFonts w:ascii="Arial" w:hAnsi="Arial" w:cs="Arial"/>
          <w:lang w:val="es-MX"/>
        </w:rPr>
        <w:t xml:space="preserve"> superior ejercicio 201</w:t>
      </w:r>
      <w:r w:rsidR="00144664" w:rsidRPr="00CF66F4">
        <w:rPr>
          <w:rFonts w:ascii="Arial" w:hAnsi="Arial" w:cs="Arial"/>
          <w:lang w:val="es-MX"/>
        </w:rPr>
        <w:t>4</w:t>
      </w:r>
      <w:r w:rsidR="009A1981" w:rsidRPr="00CF66F4">
        <w:rPr>
          <w:rFonts w:ascii="Arial" w:hAnsi="Arial" w:cs="Arial"/>
          <w:lang w:val="es-MX"/>
        </w:rPr>
        <w:t xml:space="preserve">, </w:t>
      </w:r>
      <w:r w:rsidR="00545A06" w:rsidRPr="00CF66F4">
        <w:rPr>
          <w:rFonts w:ascii="Arial" w:hAnsi="Arial" w:cs="Arial"/>
          <w:lang w:val="es-MX"/>
        </w:rPr>
        <w:t xml:space="preserve">asignado </w:t>
      </w:r>
      <w:r w:rsidR="0036029E">
        <w:rPr>
          <w:rFonts w:ascii="Arial" w:hAnsi="Arial" w:cs="Arial"/>
          <w:lang w:val="es-MX"/>
        </w:rPr>
        <w:t>a la I</w:t>
      </w:r>
      <w:r w:rsidR="009A1981" w:rsidRPr="00CF66F4">
        <w:rPr>
          <w:rFonts w:ascii="Arial" w:hAnsi="Arial" w:cs="Arial"/>
          <w:lang w:val="es-MX"/>
        </w:rPr>
        <w:t xml:space="preserve">nstitución  educativa denominada Universidad Tecnológica de Calvillo, recurso </w:t>
      </w:r>
      <w:r w:rsidR="00545A06" w:rsidRPr="00CF66F4">
        <w:rPr>
          <w:rFonts w:ascii="Arial" w:hAnsi="Arial" w:cs="Arial"/>
          <w:lang w:val="es-MX"/>
        </w:rPr>
        <w:t>destinado</w:t>
      </w:r>
      <w:r w:rsidR="00832272" w:rsidRPr="00CF66F4">
        <w:rPr>
          <w:rFonts w:ascii="Arial" w:hAnsi="Arial" w:cs="Arial"/>
          <w:lang w:val="es-MX"/>
        </w:rPr>
        <w:t xml:space="preserve"> a la construcción </w:t>
      </w:r>
      <w:r w:rsidR="00976F71" w:rsidRPr="00CF66F4">
        <w:rPr>
          <w:rFonts w:ascii="Arial" w:hAnsi="Arial" w:cs="Arial"/>
          <w:lang w:val="es-MX"/>
        </w:rPr>
        <w:t xml:space="preserve">de un edificio de </w:t>
      </w:r>
      <w:r w:rsidR="00144664" w:rsidRPr="00CF66F4">
        <w:rPr>
          <w:rFonts w:ascii="Arial" w:hAnsi="Arial" w:cs="Arial"/>
          <w:b/>
          <w:lang w:val="es-MX"/>
        </w:rPr>
        <w:t>Unidad de Docencia 2 Niveles,</w:t>
      </w:r>
      <w:r w:rsidR="00545A06" w:rsidRPr="00CF66F4">
        <w:rPr>
          <w:rFonts w:ascii="Arial" w:hAnsi="Arial" w:cs="Arial"/>
          <w:b/>
          <w:lang w:val="es-MX"/>
        </w:rPr>
        <w:t xml:space="preserve"> </w:t>
      </w:r>
      <w:r w:rsidR="006D2D00" w:rsidRPr="00CF66F4">
        <w:rPr>
          <w:rFonts w:ascii="Arial" w:hAnsi="Arial" w:cs="Arial"/>
          <w:b/>
          <w:lang w:val="es-MX"/>
        </w:rPr>
        <w:t>equipa</w:t>
      </w:r>
      <w:r w:rsidR="00545A06" w:rsidRPr="00CF66F4">
        <w:rPr>
          <w:rFonts w:ascii="Arial" w:hAnsi="Arial" w:cs="Arial"/>
          <w:b/>
          <w:lang w:val="es-MX"/>
        </w:rPr>
        <w:t>d</w:t>
      </w:r>
      <w:r w:rsidR="006D2D00" w:rsidRPr="00CF66F4">
        <w:rPr>
          <w:rFonts w:ascii="Arial" w:hAnsi="Arial" w:cs="Arial"/>
          <w:b/>
          <w:lang w:val="es-MX"/>
        </w:rPr>
        <w:t xml:space="preserve">o </w:t>
      </w:r>
      <w:r w:rsidR="00976F71" w:rsidRPr="00CF66F4">
        <w:rPr>
          <w:rFonts w:ascii="Arial" w:hAnsi="Arial" w:cs="Arial"/>
          <w:b/>
          <w:lang w:val="es-MX"/>
        </w:rPr>
        <w:t xml:space="preserve">con </w:t>
      </w:r>
      <w:r w:rsidR="006D2D00" w:rsidRPr="00CF66F4">
        <w:rPr>
          <w:rFonts w:ascii="Arial" w:hAnsi="Arial" w:cs="Arial"/>
          <w:b/>
          <w:lang w:val="es-MX"/>
        </w:rPr>
        <w:t xml:space="preserve">mobiliario básico </w:t>
      </w:r>
      <w:r w:rsidR="00545A06" w:rsidRPr="00CF66F4">
        <w:rPr>
          <w:rFonts w:ascii="Arial" w:hAnsi="Arial" w:cs="Arial"/>
          <w:b/>
          <w:lang w:val="es-MX"/>
        </w:rPr>
        <w:t>y equipo especializado</w:t>
      </w:r>
      <w:r w:rsidR="00545A06" w:rsidRPr="00CF66F4">
        <w:rPr>
          <w:rFonts w:ascii="Arial" w:hAnsi="Arial" w:cs="Arial"/>
          <w:lang w:val="es-MX"/>
        </w:rPr>
        <w:t xml:space="preserve"> </w:t>
      </w:r>
      <w:r w:rsidR="006D2D00" w:rsidRPr="00CF66F4">
        <w:rPr>
          <w:rFonts w:ascii="Arial" w:hAnsi="Arial" w:cs="Arial"/>
          <w:lang w:val="es-MX"/>
        </w:rPr>
        <w:t>para el</w:t>
      </w:r>
      <w:r w:rsidR="00976F71" w:rsidRPr="00CF66F4">
        <w:rPr>
          <w:rFonts w:ascii="Arial" w:hAnsi="Arial" w:cs="Arial"/>
          <w:lang w:val="es-MX"/>
        </w:rPr>
        <w:t xml:space="preserve"> </w:t>
      </w:r>
      <w:r w:rsidR="006D2D00" w:rsidRPr="00CF66F4">
        <w:rPr>
          <w:rFonts w:ascii="Arial" w:hAnsi="Arial" w:cs="Arial"/>
          <w:lang w:val="es-MX"/>
        </w:rPr>
        <w:t xml:space="preserve">edificio </w:t>
      </w:r>
      <w:r w:rsidR="00976F71" w:rsidRPr="00CF66F4">
        <w:rPr>
          <w:rFonts w:ascii="Arial" w:hAnsi="Arial" w:cs="Arial"/>
          <w:lang w:val="es-MX"/>
        </w:rPr>
        <w:t>en cita, para el año 201</w:t>
      </w:r>
      <w:r w:rsidR="003B2C69" w:rsidRPr="00CF66F4">
        <w:rPr>
          <w:rFonts w:ascii="Arial" w:hAnsi="Arial" w:cs="Arial"/>
          <w:lang w:val="es-MX"/>
        </w:rPr>
        <w:t>4</w:t>
      </w:r>
      <w:r w:rsidR="00976F71" w:rsidRPr="00CF66F4">
        <w:rPr>
          <w:rFonts w:ascii="Arial" w:hAnsi="Arial" w:cs="Arial"/>
          <w:lang w:val="es-MX"/>
        </w:rPr>
        <w:t>.</w:t>
      </w:r>
      <w:r w:rsidR="00976F71" w:rsidRPr="001D74B1">
        <w:rPr>
          <w:rFonts w:ascii="Arial" w:hAnsi="Arial" w:cs="Arial"/>
          <w:lang w:val="es-MX"/>
        </w:rPr>
        <w:t xml:space="preserve"> </w:t>
      </w:r>
    </w:p>
    <w:p w:rsidR="008B5E6D" w:rsidRPr="001D74B1" w:rsidRDefault="008B5E6D" w:rsidP="00673188">
      <w:pPr>
        <w:jc w:val="both"/>
        <w:rPr>
          <w:rFonts w:ascii="Arial" w:hAnsi="Arial" w:cs="Arial"/>
          <w:b/>
          <w:lang w:val="es-MX"/>
        </w:rPr>
      </w:pPr>
    </w:p>
    <w:p w:rsidR="00164D4C" w:rsidRPr="001D74B1" w:rsidRDefault="00164D4C" w:rsidP="00673188">
      <w:pPr>
        <w:jc w:val="both"/>
        <w:rPr>
          <w:rFonts w:ascii="Arial" w:hAnsi="Arial" w:cs="Arial"/>
          <w:lang w:val="es-MX"/>
        </w:rPr>
      </w:pPr>
    </w:p>
    <w:p w:rsidR="00827586" w:rsidRPr="001D74B1" w:rsidRDefault="00827586" w:rsidP="00827586">
      <w:pPr>
        <w:pStyle w:val="Sinespaciado"/>
        <w:jc w:val="both"/>
        <w:rPr>
          <w:rFonts w:ascii="Arial" w:hAnsi="Arial" w:cs="Arial"/>
          <w:b/>
          <w:sz w:val="20"/>
          <w:szCs w:val="20"/>
        </w:rPr>
      </w:pPr>
      <w:r w:rsidRPr="001D74B1">
        <w:rPr>
          <w:rFonts w:ascii="Arial" w:hAnsi="Arial" w:cs="Arial"/>
          <w:b/>
          <w:sz w:val="20"/>
          <w:szCs w:val="20"/>
        </w:rPr>
        <w:t xml:space="preserve">DEFINICIÓN DE </w:t>
      </w:r>
      <w:r w:rsidR="0037772B" w:rsidRPr="001D74B1">
        <w:rPr>
          <w:rFonts w:ascii="Arial" w:hAnsi="Arial" w:cs="Arial"/>
          <w:b/>
          <w:sz w:val="20"/>
          <w:szCs w:val="20"/>
        </w:rPr>
        <w:t>TÉRMINOS</w:t>
      </w:r>
      <w:r w:rsidRPr="001D74B1">
        <w:rPr>
          <w:rFonts w:ascii="Arial" w:hAnsi="Arial" w:cs="Arial"/>
          <w:b/>
          <w:sz w:val="20"/>
          <w:szCs w:val="20"/>
        </w:rPr>
        <w:t>: En estas especificaciones y sus anexos se entenderá por:</w:t>
      </w:r>
    </w:p>
    <w:p w:rsidR="0037772B" w:rsidRPr="001D74B1" w:rsidRDefault="002F4E32" w:rsidP="0037772B">
      <w:pPr>
        <w:pStyle w:val="Sinespaciado"/>
        <w:jc w:val="both"/>
        <w:rPr>
          <w:rFonts w:ascii="Arial" w:hAnsi="Arial" w:cs="Arial"/>
          <w:sz w:val="20"/>
          <w:szCs w:val="20"/>
        </w:rPr>
      </w:pPr>
      <w:r w:rsidRPr="001D74B1">
        <w:rPr>
          <w:rFonts w:ascii="Arial" w:hAnsi="Arial" w:cs="Arial"/>
          <w:b/>
          <w:sz w:val="20"/>
          <w:szCs w:val="20"/>
        </w:rPr>
        <w:t>UNIVERSIDAD</w:t>
      </w:r>
      <w:r w:rsidR="0037772B" w:rsidRPr="001D74B1">
        <w:rPr>
          <w:rFonts w:ascii="Arial" w:hAnsi="Arial" w:cs="Arial"/>
          <w:b/>
          <w:sz w:val="20"/>
          <w:szCs w:val="20"/>
        </w:rPr>
        <w:t>:</w:t>
      </w:r>
      <w:r w:rsidR="0037772B" w:rsidRPr="001D74B1">
        <w:rPr>
          <w:rFonts w:ascii="Arial" w:hAnsi="Arial" w:cs="Arial"/>
          <w:sz w:val="20"/>
          <w:szCs w:val="20"/>
        </w:rPr>
        <w:t xml:space="preserve"> </w:t>
      </w:r>
      <w:r w:rsidR="008049FC">
        <w:rPr>
          <w:rFonts w:ascii="Arial" w:hAnsi="Arial" w:cs="Arial"/>
          <w:sz w:val="20"/>
          <w:szCs w:val="20"/>
        </w:rPr>
        <w:t>Universidad Tecnológica de Calvillo</w:t>
      </w:r>
      <w:r w:rsidR="0037772B" w:rsidRPr="001D74B1">
        <w:rPr>
          <w:rFonts w:ascii="Arial" w:hAnsi="Arial" w:cs="Arial"/>
          <w:sz w:val="20"/>
          <w:szCs w:val="20"/>
        </w:rPr>
        <w:t>.</w:t>
      </w:r>
    </w:p>
    <w:p w:rsidR="007424BD" w:rsidRPr="001D74B1" w:rsidRDefault="000E2058" w:rsidP="007424BD">
      <w:pPr>
        <w:jc w:val="both"/>
        <w:rPr>
          <w:rFonts w:ascii="Arial" w:hAnsi="Arial" w:cs="Arial"/>
          <w:lang w:val="es-MX"/>
        </w:rPr>
      </w:pPr>
      <w:r w:rsidRPr="001D74B1">
        <w:rPr>
          <w:rFonts w:ascii="Arial" w:hAnsi="Arial"/>
          <w:b/>
          <w:lang w:val="es-MX"/>
        </w:rPr>
        <w:t>EMPRESA, PROVEEDOR</w:t>
      </w:r>
      <w:r w:rsidR="0037772B" w:rsidRPr="001D74B1">
        <w:rPr>
          <w:rFonts w:ascii="Arial" w:hAnsi="Arial"/>
          <w:b/>
          <w:lang w:val="es-MX"/>
        </w:rPr>
        <w:t>,</w:t>
      </w:r>
      <w:r w:rsidRPr="001D74B1">
        <w:rPr>
          <w:rFonts w:ascii="Arial" w:hAnsi="Arial"/>
          <w:b/>
          <w:lang w:val="es-MX"/>
        </w:rPr>
        <w:t xml:space="preserve"> PARTICIPANTE</w:t>
      </w:r>
      <w:r w:rsidR="0037772B" w:rsidRPr="001D74B1">
        <w:rPr>
          <w:rFonts w:ascii="Arial" w:hAnsi="Arial"/>
          <w:b/>
          <w:lang w:val="es-MX"/>
        </w:rPr>
        <w:t>, LICITANTE</w:t>
      </w:r>
      <w:r w:rsidRPr="001D74B1">
        <w:rPr>
          <w:rFonts w:ascii="Arial" w:hAnsi="Arial"/>
          <w:b/>
          <w:lang w:val="es-MX"/>
        </w:rPr>
        <w:t>:</w:t>
      </w:r>
      <w:r w:rsidRPr="001D74B1">
        <w:rPr>
          <w:rFonts w:ascii="Arial" w:hAnsi="Arial"/>
          <w:lang w:val="es-MX"/>
        </w:rPr>
        <w:t xml:space="preserve"> </w:t>
      </w:r>
      <w:r w:rsidR="00E47FED" w:rsidRPr="001D74B1">
        <w:rPr>
          <w:rFonts w:ascii="Arial" w:hAnsi="Arial"/>
          <w:lang w:val="es-MX"/>
        </w:rPr>
        <w:t xml:space="preserve">Personas físicas o morales dedicadas </w:t>
      </w:r>
      <w:r w:rsidR="00FA5829" w:rsidRPr="001D74B1">
        <w:rPr>
          <w:rFonts w:ascii="Arial" w:hAnsi="Arial" w:cs="Arial"/>
          <w:lang w:val="es-MX"/>
        </w:rPr>
        <w:t>a la venta, y/o distribución</w:t>
      </w:r>
      <w:r w:rsidR="00E47FED" w:rsidRPr="001D74B1">
        <w:rPr>
          <w:rFonts w:ascii="Arial" w:hAnsi="Arial" w:cs="Arial"/>
          <w:lang w:val="es-MX"/>
        </w:rPr>
        <w:t xml:space="preserve"> autorizada </w:t>
      </w:r>
      <w:r w:rsidR="00D2278F" w:rsidRPr="001D74B1">
        <w:rPr>
          <w:rFonts w:ascii="Arial" w:hAnsi="Arial" w:cs="Arial"/>
          <w:lang w:val="es-MX"/>
        </w:rPr>
        <w:t>de</w:t>
      </w:r>
      <w:r w:rsidR="00EB1C64" w:rsidRPr="001D74B1">
        <w:rPr>
          <w:rFonts w:ascii="Arial" w:hAnsi="Arial" w:cs="Arial"/>
          <w:lang w:val="es-MX"/>
        </w:rPr>
        <w:t xml:space="preserve"> </w:t>
      </w:r>
      <w:r w:rsidR="00B2328F" w:rsidRPr="001D74B1">
        <w:rPr>
          <w:rFonts w:ascii="Arial" w:hAnsi="Arial" w:cs="Arial"/>
          <w:lang w:val="es-MX"/>
        </w:rPr>
        <w:t xml:space="preserve">bienes </w:t>
      </w:r>
      <w:r w:rsidR="00F0201E" w:rsidRPr="001D74B1">
        <w:rPr>
          <w:rFonts w:ascii="Arial" w:hAnsi="Arial" w:cs="Arial"/>
          <w:lang w:val="es-MX"/>
        </w:rPr>
        <w:t>informáticos, equipo</w:t>
      </w:r>
      <w:r w:rsidR="00976F71" w:rsidRPr="001D74B1">
        <w:rPr>
          <w:rFonts w:ascii="Arial" w:hAnsi="Arial" w:cs="Arial"/>
          <w:lang w:val="es-MX"/>
        </w:rPr>
        <w:t xml:space="preserve"> </w:t>
      </w:r>
      <w:r w:rsidR="00545A06" w:rsidRPr="001D74B1">
        <w:rPr>
          <w:rFonts w:ascii="Arial" w:hAnsi="Arial" w:cs="Arial"/>
          <w:lang w:val="es-MX"/>
        </w:rPr>
        <w:t xml:space="preserve">especializado </w:t>
      </w:r>
      <w:r w:rsidR="00F0201E" w:rsidRPr="001D74B1">
        <w:rPr>
          <w:rFonts w:ascii="Arial" w:hAnsi="Arial" w:cs="Arial"/>
          <w:lang w:val="es-MX"/>
        </w:rPr>
        <w:t>y mobiliario</w:t>
      </w:r>
      <w:r w:rsidR="00FA5829" w:rsidRPr="001D74B1">
        <w:rPr>
          <w:rFonts w:ascii="Arial" w:hAnsi="Arial" w:cs="Arial"/>
          <w:lang w:val="es-MX"/>
        </w:rPr>
        <w:t xml:space="preserve"> escolar</w:t>
      </w:r>
      <w:r w:rsidR="001F0634" w:rsidRPr="001D74B1">
        <w:rPr>
          <w:rFonts w:ascii="Arial" w:hAnsi="Arial" w:cs="Arial"/>
          <w:lang w:val="es-MX"/>
        </w:rPr>
        <w:t>.</w:t>
      </w:r>
    </w:p>
    <w:p w:rsidR="000E2058" w:rsidRPr="001D74B1" w:rsidRDefault="0037772B" w:rsidP="006A1E68">
      <w:pPr>
        <w:pStyle w:val="Sinespaciado"/>
        <w:jc w:val="both"/>
        <w:rPr>
          <w:rFonts w:ascii="Arial" w:hAnsi="Arial" w:cs="Arial"/>
          <w:sz w:val="20"/>
          <w:szCs w:val="20"/>
        </w:rPr>
      </w:pPr>
      <w:r w:rsidRPr="001D74B1">
        <w:rPr>
          <w:rFonts w:ascii="Arial" w:hAnsi="Arial" w:cs="Arial"/>
          <w:b/>
          <w:sz w:val="20"/>
          <w:szCs w:val="20"/>
        </w:rPr>
        <w:t>D</w:t>
      </w:r>
      <w:r w:rsidR="002F4E32" w:rsidRPr="001D74B1">
        <w:rPr>
          <w:rFonts w:ascii="Arial" w:hAnsi="Arial" w:cs="Arial"/>
          <w:b/>
          <w:sz w:val="20"/>
          <w:szCs w:val="20"/>
        </w:rPr>
        <w:t>AF:</w:t>
      </w:r>
      <w:r w:rsidRPr="001D74B1">
        <w:rPr>
          <w:rFonts w:ascii="Arial" w:hAnsi="Arial" w:cs="Arial"/>
          <w:sz w:val="20"/>
          <w:szCs w:val="20"/>
        </w:rPr>
        <w:t xml:space="preserve"> Dirección de Ad</w:t>
      </w:r>
      <w:r w:rsidR="002F4E32" w:rsidRPr="001D74B1">
        <w:rPr>
          <w:rFonts w:ascii="Arial" w:hAnsi="Arial" w:cs="Arial"/>
          <w:sz w:val="20"/>
          <w:szCs w:val="20"/>
        </w:rPr>
        <w:t xml:space="preserve">ministración y Finanzas de la </w:t>
      </w:r>
      <w:r w:rsidR="008049FC">
        <w:rPr>
          <w:rFonts w:ascii="Arial" w:hAnsi="Arial" w:cs="Arial"/>
          <w:sz w:val="20"/>
          <w:szCs w:val="20"/>
        </w:rPr>
        <w:t>Universidad Tecnológica de Calvillo</w:t>
      </w:r>
      <w:r w:rsidR="002F4E32" w:rsidRPr="001D74B1">
        <w:rPr>
          <w:rFonts w:ascii="Arial" w:hAnsi="Arial" w:cs="Arial"/>
          <w:sz w:val="20"/>
          <w:szCs w:val="20"/>
        </w:rPr>
        <w:t xml:space="preserve">. </w:t>
      </w:r>
    </w:p>
    <w:p w:rsidR="0037772B" w:rsidRPr="001D74B1" w:rsidRDefault="0037772B" w:rsidP="0037772B">
      <w:pPr>
        <w:pStyle w:val="Sinespaciado"/>
        <w:jc w:val="both"/>
        <w:rPr>
          <w:rFonts w:ascii="Arial" w:hAnsi="Arial" w:cs="Arial"/>
          <w:sz w:val="20"/>
          <w:szCs w:val="20"/>
        </w:rPr>
      </w:pPr>
      <w:r w:rsidRPr="001D74B1">
        <w:rPr>
          <w:rFonts w:ascii="Arial" w:hAnsi="Arial" w:cs="Arial"/>
          <w:b/>
          <w:sz w:val="20"/>
          <w:szCs w:val="20"/>
        </w:rPr>
        <w:t xml:space="preserve">FISCALIZACIÓN: </w:t>
      </w:r>
      <w:r w:rsidRPr="001D74B1">
        <w:rPr>
          <w:rFonts w:ascii="Arial" w:hAnsi="Arial" w:cs="Arial"/>
          <w:sz w:val="20"/>
          <w:szCs w:val="20"/>
        </w:rPr>
        <w:t>Secretaría de Fiscalización y Rendición de Cuenta</w:t>
      </w:r>
      <w:r w:rsidR="00B51231" w:rsidRPr="001D74B1">
        <w:rPr>
          <w:rFonts w:ascii="Arial" w:hAnsi="Arial" w:cs="Arial"/>
          <w:sz w:val="20"/>
          <w:szCs w:val="20"/>
        </w:rPr>
        <w:t>s</w:t>
      </w:r>
      <w:r w:rsidRPr="001D74B1">
        <w:rPr>
          <w:rFonts w:ascii="Arial" w:hAnsi="Arial" w:cs="Arial"/>
          <w:sz w:val="20"/>
          <w:szCs w:val="20"/>
        </w:rPr>
        <w:t xml:space="preserve"> de Gobierno del Estado</w:t>
      </w:r>
      <w:r w:rsidR="00B51231" w:rsidRPr="001D74B1">
        <w:rPr>
          <w:rFonts w:ascii="Arial" w:hAnsi="Arial" w:cs="Arial"/>
          <w:sz w:val="20"/>
          <w:szCs w:val="20"/>
        </w:rPr>
        <w:t>.</w:t>
      </w:r>
      <w:r w:rsidRPr="001D74B1">
        <w:rPr>
          <w:rFonts w:ascii="Arial" w:hAnsi="Arial" w:cs="Arial"/>
          <w:sz w:val="20"/>
          <w:szCs w:val="20"/>
        </w:rPr>
        <w:t xml:space="preserve"> </w:t>
      </w:r>
    </w:p>
    <w:p w:rsidR="00C24C88" w:rsidRPr="001D74B1" w:rsidRDefault="00C24C88" w:rsidP="00C24C88">
      <w:pPr>
        <w:pStyle w:val="Sangradetextonormal"/>
        <w:ind w:left="0"/>
        <w:rPr>
          <w:sz w:val="20"/>
          <w:lang w:val="es-MX"/>
        </w:rPr>
      </w:pPr>
      <w:r w:rsidRPr="001D74B1">
        <w:rPr>
          <w:b/>
          <w:sz w:val="20"/>
          <w:lang w:val="es-MX"/>
        </w:rPr>
        <w:t xml:space="preserve">COMITÉ: </w:t>
      </w:r>
      <w:r w:rsidRPr="001D74B1">
        <w:rPr>
          <w:sz w:val="20"/>
          <w:lang w:val="es-MX"/>
        </w:rPr>
        <w:t xml:space="preserve">Comité de Adquisiciones </w:t>
      </w:r>
      <w:r w:rsidR="0089594C" w:rsidRPr="001D74B1">
        <w:rPr>
          <w:sz w:val="20"/>
          <w:lang w:val="es-MX"/>
        </w:rPr>
        <w:t>Arrendamientos y Servicios de</w:t>
      </w:r>
      <w:r w:rsidR="002F4E32" w:rsidRPr="001D74B1">
        <w:rPr>
          <w:sz w:val="20"/>
          <w:lang w:val="es-MX"/>
        </w:rPr>
        <w:t xml:space="preserve"> la </w:t>
      </w:r>
      <w:r w:rsidR="008049FC">
        <w:rPr>
          <w:sz w:val="20"/>
          <w:lang w:val="es-MX"/>
        </w:rPr>
        <w:t>Universidad Tecnológica de Calvillo</w:t>
      </w:r>
      <w:r w:rsidRPr="001D74B1">
        <w:rPr>
          <w:sz w:val="20"/>
          <w:lang w:val="es-MX"/>
        </w:rPr>
        <w:t>.</w:t>
      </w:r>
    </w:p>
    <w:p w:rsidR="000E2058" w:rsidRPr="001D74B1" w:rsidRDefault="000E2058" w:rsidP="000E2058">
      <w:pPr>
        <w:jc w:val="both"/>
        <w:rPr>
          <w:rFonts w:ascii="Arial" w:hAnsi="Arial"/>
          <w:lang w:val="es-MX"/>
        </w:rPr>
      </w:pPr>
      <w:r w:rsidRPr="001D74B1">
        <w:rPr>
          <w:rFonts w:ascii="Arial" w:hAnsi="Arial"/>
          <w:b/>
          <w:lang w:val="es-MX"/>
        </w:rPr>
        <w:t xml:space="preserve">LEY: </w:t>
      </w:r>
      <w:r w:rsidRPr="001D74B1">
        <w:rPr>
          <w:rFonts w:ascii="Arial" w:hAnsi="Arial"/>
          <w:lang w:val="es-MX"/>
        </w:rPr>
        <w:t>Ley de Adquisiciones, Arrendamientos y Servicios del Sector Público.</w:t>
      </w:r>
    </w:p>
    <w:p w:rsidR="000E2058" w:rsidRPr="001D74B1" w:rsidRDefault="000E2058" w:rsidP="000E2058">
      <w:pPr>
        <w:jc w:val="both"/>
        <w:rPr>
          <w:rFonts w:ascii="Arial" w:hAnsi="Arial"/>
          <w:bCs/>
          <w:lang w:val="es-MX"/>
        </w:rPr>
      </w:pPr>
      <w:r w:rsidRPr="001D74B1">
        <w:rPr>
          <w:rFonts w:ascii="Arial" w:hAnsi="Arial"/>
          <w:b/>
          <w:lang w:val="es-MX"/>
        </w:rPr>
        <w:t xml:space="preserve">REGLAMENTO: </w:t>
      </w:r>
      <w:r w:rsidRPr="001D74B1">
        <w:rPr>
          <w:rFonts w:ascii="Arial" w:hAnsi="Arial"/>
          <w:bCs/>
          <w:lang w:val="es-MX"/>
        </w:rPr>
        <w:t xml:space="preserve">Reglamento de </w:t>
      </w:r>
      <w:smartTag w:uri="urn:schemas-microsoft-com:office:smarttags" w:element="PersonName">
        <w:smartTagPr>
          <w:attr w:name="ProductID" w:val="la Ley"/>
        </w:smartTagPr>
        <w:r w:rsidRPr="001D74B1">
          <w:rPr>
            <w:rFonts w:ascii="Arial" w:hAnsi="Arial"/>
            <w:bCs/>
            <w:lang w:val="es-MX"/>
          </w:rPr>
          <w:t>la Ley</w:t>
        </w:r>
      </w:smartTag>
      <w:r w:rsidRPr="001D74B1">
        <w:rPr>
          <w:rFonts w:ascii="Arial" w:hAnsi="Arial"/>
          <w:bCs/>
          <w:lang w:val="es-MX"/>
        </w:rPr>
        <w:t xml:space="preserve"> de Adquisiciones, Arrendamientos y Servicios del Sector Público.</w:t>
      </w:r>
    </w:p>
    <w:p w:rsidR="000E2058" w:rsidRPr="001D74B1" w:rsidRDefault="000E2058" w:rsidP="000E2058">
      <w:pPr>
        <w:jc w:val="both"/>
        <w:rPr>
          <w:rFonts w:ascii="Arial" w:hAnsi="Arial" w:cs="Arial"/>
          <w:lang w:val="es-MX"/>
        </w:rPr>
      </w:pPr>
      <w:r w:rsidRPr="001D74B1">
        <w:rPr>
          <w:rFonts w:ascii="Arial" w:hAnsi="Arial"/>
          <w:b/>
          <w:lang w:val="es-MX"/>
        </w:rPr>
        <w:t>CONVOC</w:t>
      </w:r>
      <w:r w:rsidRPr="001D74B1">
        <w:rPr>
          <w:rFonts w:ascii="Arial" w:hAnsi="Arial" w:cs="Arial"/>
          <w:b/>
          <w:lang w:val="es-MX"/>
        </w:rPr>
        <w:t xml:space="preserve">ANTE: </w:t>
      </w:r>
      <w:r w:rsidRPr="001D74B1">
        <w:rPr>
          <w:rFonts w:ascii="Arial" w:hAnsi="Arial" w:cs="Arial"/>
          <w:lang w:val="es-MX"/>
        </w:rPr>
        <w:t xml:space="preserve">La </w:t>
      </w:r>
      <w:r w:rsidR="002F4E32" w:rsidRPr="001D74B1">
        <w:rPr>
          <w:rFonts w:ascii="Arial" w:hAnsi="Arial" w:cs="Arial"/>
          <w:lang w:val="es-MX"/>
        </w:rPr>
        <w:t>Universidad Tecnológica de</w:t>
      </w:r>
      <w:r w:rsidR="000021A5">
        <w:rPr>
          <w:rFonts w:ascii="Arial" w:hAnsi="Arial" w:cs="Arial"/>
          <w:lang w:val="es-MX"/>
        </w:rPr>
        <w:t xml:space="preserve"> Calvillo</w:t>
      </w:r>
      <w:r w:rsidR="00612AA8" w:rsidRPr="001D74B1">
        <w:rPr>
          <w:rFonts w:ascii="Arial" w:hAnsi="Arial" w:cs="Arial"/>
          <w:lang w:val="es-MX"/>
        </w:rPr>
        <w:t>.</w:t>
      </w:r>
    </w:p>
    <w:p w:rsidR="000E3FFC" w:rsidRPr="001D74B1" w:rsidRDefault="003138A3" w:rsidP="000E3FFC">
      <w:pPr>
        <w:pStyle w:val="Sinespaciado"/>
        <w:jc w:val="both"/>
        <w:rPr>
          <w:rFonts w:ascii="Arial" w:hAnsi="Arial" w:cs="Arial"/>
          <w:sz w:val="20"/>
          <w:szCs w:val="20"/>
        </w:rPr>
      </w:pPr>
      <w:r w:rsidRPr="001D74B1">
        <w:rPr>
          <w:rFonts w:ascii="Arial" w:hAnsi="Arial" w:cs="Arial"/>
          <w:b/>
          <w:sz w:val="20"/>
          <w:szCs w:val="20"/>
        </w:rPr>
        <w:t>CONVOCATORIA:</w:t>
      </w:r>
      <w:r w:rsidRPr="001D74B1">
        <w:rPr>
          <w:rFonts w:ascii="Arial" w:hAnsi="Arial" w:cs="Arial"/>
          <w:sz w:val="20"/>
          <w:szCs w:val="20"/>
        </w:rPr>
        <w:t xml:space="preserve"> </w:t>
      </w:r>
      <w:r w:rsidR="000E3FFC" w:rsidRPr="001D74B1">
        <w:rPr>
          <w:rFonts w:ascii="Arial" w:hAnsi="Arial" w:cs="Arial"/>
          <w:sz w:val="20"/>
          <w:szCs w:val="20"/>
        </w:rPr>
        <w:t>Las condiciones establecidas para el cumplimiento de los requisitos a c</w:t>
      </w:r>
      <w:r w:rsidR="00D70944" w:rsidRPr="001D74B1">
        <w:rPr>
          <w:rFonts w:ascii="Arial" w:hAnsi="Arial" w:cs="Arial"/>
          <w:sz w:val="20"/>
          <w:szCs w:val="20"/>
        </w:rPr>
        <w:t>u</w:t>
      </w:r>
      <w:r w:rsidR="000E3FFC" w:rsidRPr="001D74B1">
        <w:rPr>
          <w:rFonts w:ascii="Arial" w:hAnsi="Arial" w:cs="Arial"/>
          <w:sz w:val="20"/>
          <w:szCs w:val="20"/>
        </w:rPr>
        <w:t xml:space="preserve">mplir en el desarrollo de los actos del procedimiento de </w:t>
      </w:r>
      <w:r w:rsidR="00CE2E79" w:rsidRPr="00CE2E79">
        <w:rPr>
          <w:rFonts w:ascii="Arial" w:hAnsi="Arial" w:cs="Arial"/>
          <w:b/>
          <w:sz w:val="20"/>
          <w:szCs w:val="20"/>
        </w:rPr>
        <w:t>Licitación Pública Electrónica</w:t>
      </w:r>
      <w:r w:rsidR="000E3FFC" w:rsidRPr="001D74B1">
        <w:rPr>
          <w:rFonts w:ascii="Arial" w:hAnsi="Arial" w:cs="Arial"/>
          <w:sz w:val="20"/>
          <w:szCs w:val="20"/>
        </w:rPr>
        <w:t xml:space="preserve"> número</w:t>
      </w:r>
      <w:r w:rsidR="00673188" w:rsidRPr="001D74B1">
        <w:rPr>
          <w:rFonts w:ascii="Arial" w:hAnsi="Arial" w:cs="Arial"/>
          <w:sz w:val="20"/>
          <w:szCs w:val="20"/>
        </w:rPr>
        <w:t xml:space="preserve">: </w:t>
      </w:r>
      <w:r w:rsidR="00CE2E79" w:rsidRPr="00CE2E79">
        <w:rPr>
          <w:rFonts w:ascii="Arial" w:hAnsi="Arial"/>
          <w:b/>
          <w:sz w:val="20"/>
          <w:szCs w:val="20"/>
        </w:rPr>
        <w:t>UTC-LPE-001-2016</w:t>
      </w:r>
      <w:r w:rsidR="008D6AF4" w:rsidRPr="00CF66F4">
        <w:rPr>
          <w:rFonts w:ascii="Arial" w:hAnsi="Arial" w:cs="Arial"/>
          <w:b/>
          <w:sz w:val="20"/>
          <w:szCs w:val="20"/>
        </w:rPr>
        <w:t>.</w:t>
      </w:r>
    </w:p>
    <w:p w:rsidR="00FF3A0A" w:rsidRPr="001D74B1" w:rsidRDefault="003C4046" w:rsidP="00FF3A0A">
      <w:pPr>
        <w:jc w:val="both"/>
        <w:rPr>
          <w:rFonts w:ascii="Arial" w:hAnsi="Arial" w:cs="Arial"/>
          <w:lang w:val="es-MX"/>
        </w:rPr>
      </w:pPr>
      <w:r w:rsidRPr="001D74B1">
        <w:rPr>
          <w:rFonts w:ascii="Arial" w:hAnsi="Arial" w:cs="Arial"/>
          <w:b/>
          <w:lang w:val="es-MX"/>
        </w:rPr>
        <w:t>LICITACIÓN</w:t>
      </w:r>
      <w:r w:rsidR="00FE1DBB" w:rsidRPr="001D74B1">
        <w:rPr>
          <w:rFonts w:ascii="Arial" w:hAnsi="Arial" w:cs="Arial"/>
          <w:b/>
          <w:lang w:val="es-MX"/>
        </w:rPr>
        <w:t xml:space="preserve"> Y/O LICITACIÓN PÚBLICA</w:t>
      </w:r>
      <w:r w:rsidR="000E2058" w:rsidRPr="001D74B1">
        <w:rPr>
          <w:rFonts w:ascii="Arial" w:hAnsi="Arial" w:cs="Arial"/>
          <w:b/>
          <w:lang w:val="es-MX"/>
        </w:rPr>
        <w:t xml:space="preserve">: </w:t>
      </w:r>
      <w:r w:rsidR="000E3FFC" w:rsidRPr="001D74B1">
        <w:rPr>
          <w:rFonts w:ascii="Arial" w:hAnsi="Arial" w:cs="Arial"/>
          <w:lang w:val="es-MX"/>
        </w:rPr>
        <w:t>Procedimiento mediante el cu</w:t>
      </w:r>
      <w:r w:rsidR="00280B12" w:rsidRPr="001D74B1">
        <w:rPr>
          <w:rFonts w:ascii="Arial" w:hAnsi="Arial" w:cs="Arial"/>
          <w:lang w:val="es-MX"/>
        </w:rPr>
        <w:t>al se realizará la adquisición</w:t>
      </w:r>
      <w:r w:rsidR="000E3FFC" w:rsidRPr="001D74B1">
        <w:rPr>
          <w:rFonts w:ascii="Arial" w:hAnsi="Arial" w:cs="Arial"/>
          <w:lang w:val="es-MX"/>
        </w:rPr>
        <w:t xml:space="preserve"> de los bienes y/o servicios requeridos en esta convocatoria</w:t>
      </w:r>
      <w:r w:rsidR="00FE1DBB" w:rsidRPr="001D74B1">
        <w:rPr>
          <w:rFonts w:ascii="Arial" w:hAnsi="Arial" w:cs="Arial"/>
          <w:lang w:val="es-MX"/>
        </w:rPr>
        <w:t>.</w:t>
      </w:r>
    </w:p>
    <w:p w:rsidR="0096170C" w:rsidRPr="001D74B1" w:rsidRDefault="003C4046" w:rsidP="00651887">
      <w:pPr>
        <w:jc w:val="both"/>
        <w:rPr>
          <w:rFonts w:ascii="Arial" w:hAnsi="Arial" w:cs="Arial"/>
          <w:lang w:val="es-MX"/>
        </w:rPr>
      </w:pPr>
      <w:r w:rsidRPr="001D74B1">
        <w:rPr>
          <w:rFonts w:ascii="Arial" w:hAnsi="Arial" w:cs="Arial"/>
          <w:b/>
          <w:lang w:val="es-MX"/>
        </w:rPr>
        <w:t>ÁREA</w:t>
      </w:r>
      <w:r w:rsidR="000E2058" w:rsidRPr="001D74B1">
        <w:rPr>
          <w:rFonts w:ascii="Arial" w:hAnsi="Arial" w:cs="Arial"/>
          <w:b/>
          <w:lang w:val="es-MX"/>
        </w:rPr>
        <w:t xml:space="preserve"> REQUISITANTE:</w:t>
      </w:r>
      <w:r w:rsidR="000E2058" w:rsidRPr="001D74B1">
        <w:rPr>
          <w:rFonts w:ascii="Arial" w:hAnsi="Arial" w:cs="Arial"/>
          <w:lang w:val="es-MX"/>
        </w:rPr>
        <w:t xml:space="preserve"> </w:t>
      </w:r>
      <w:r w:rsidR="003B2C69">
        <w:rPr>
          <w:rFonts w:ascii="Arial" w:hAnsi="Arial" w:cs="Arial"/>
          <w:lang w:val="es-MX"/>
        </w:rPr>
        <w:t xml:space="preserve">Dirección </w:t>
      </w:r>
      <w:r w:rsidR="00CF66F4">
        <w:rPr>
          <w:rFonts w:ascii="Arial" w:hAnsi="Arial" w:cs="Arial"/>
          <w:lang w:val="es-MX"/>
        </w:rPr>
        <w:t>de Administración y Finanzas de la Universidad Tecnológica de Calvillo</w:t>
      </w:r>
      <w:r w:rsidR="00651887" w:rsidRPr="001D74B1">
        <w:rPr>
          <w:rFonts w:ascii="Arial" w:hAnsi="Arial" w:cs="Arial"/>
          <w:lang w:val="es-MX"/>
        </w:rPr>
        <w:t>.</w:t>
      </w:r>
    </w:p>
    <w:p w:rsidR="000E3FFC" w:rsidRPr="001D74B1" w:rsidRDefault="0074159C" w:rsidP="000E3FFC">
      <w:pPr>
        <w:pStyle w:val="Sinespaciado"/>
        <w:jc w:val="both"/>
        <w:rPr>
          <w:rFonts w:ascii="Arial" w:hAnsi="Arial" w:cs="Arial"/>
          <w:sz w:val="20"/>
          <w:szCs w:val="20"/>
        </w:rPr>
      </w:pPr>
      <w:r w:rsidRPr="001D74B1">
        <w:rPr>
          <w:rFonts w:ascii="Arial" w:hAnsi="Arial"/>
          <w:b/>
          <w:sz w:val="20"/>
          <w:szCs w:val="20"/>
        </w:rPr>
        <w:t>LUGAR DE ENTREGA:</w:t>
      </w:r>
      <w:r w:rsidRPr="001D74B1">
        <w:rPr>
          <w:rFonts w:ascii="Arial" w:hAnsi="Arial"/>
          <w:sz w:val="20"/>
          <w:szCs w:val="20"/>
        </w:rPr>
        <w:t xml:space="preserve"> </w:t>
      </w:r>
      <w:r w:rsidR="000E3FFC" w:rsidRPr="001D74B1">
        <w:rPr>
          <w:rFonts w:ascii="Arial" w:hAnsi="Arial" w:cs="Arial"/>
          <w:sz w:val="20"/>
          <w:szCs w:val="20"/>
        </w:rPr>
        <w:t>Almacén y/o oficina en donde se deberá entregar los bienes licitados.</w:t>
      </w:r>
    </w:p>
    <w:p w:rsidR="000E3FFC" w:rsidRPr="001D74B1" w:rsidRDefault="00BF7A26" w:rsidP="000E3FFC">
      <w:pPr>
        <w:pStyle w:val="Sinespaciado"/>
        <w:jc w:val="both"/>
        <w:rPr>
          <w:rFonts w:ascii="Arial" w:hAnsi="Arial" w:cs="Arial"/>
          <w:sz w:val="20"/>
          <w:szCs w:val="20"/>
        </w:rPr>
      </w:pPr>
      <w:r w:rsidRPr="001D74B1">
        <w:rPr>
          <w:rFonts w:ascii="Arial" w:hAnsi="Arial"/>
          <w:b/>
          <w:sz w:val="20"/>
          <w:szCs w:val="20"/>
        </w:rPr>
        <w:t xml:space="preserve">RESPONSABLES DE </w:t>
      </w:r>
      <w:smartTag w:uri="urn:schemas-microsoft-com:office:smarttags" w:element="PersonName">
        <w:smartTagPr>
          <w:attr w:name="ProductID" w:val="LA RECEPCIￓN"/>
        </w:smartTagPr>
        <w:r w:rsidRPr="001D74B1">
          <w:rPr>
            <w:rFonts w:ascii="Arial" w:hAnsi="Arial"/>
            <w:b/>
            <w:sz w:val="20"/>
            <w:szCs w:val="20"/>
          </w:rPr>
          <w:t>LA RECEPCIÓN</w:t>
        </w:r>
      </w:smartTag>
      <w:r w:rsidRPr="001D74B1">
        <w:rPr>
          <w:rFonts w:ascii="Arial" w:hAnsi="Arial"/>
          <w:b/>
          <w:sz w:val="20"/>
          <w:szCs w:val="20"/>
        </w:rPr>
        <w:t>:</w:t>
      </w:r>
      <w:r w:rsidRPr="001D74B1">
        <w:rPr>
          <w:rFonts w:ascii="Arial" w:hAnsi="Arial"/>
          <w:sz w:val="20"/>
          <w:szCs w:val="20"/>
        </w:rPr>
        <w:t xml:space="preserve"> </w:t>
      </w:r>
      <w:r w:rsidR="000E3FFC" w:rsidRPr="001D74B1">
        <w:rPr>
          <w:rFonts w:ascii="Arial" w:hAnsi="Arial" w:cs="Arial"/>
          <w:sz w:val="20"/>
          <w:szCs w:val="20"/>
        </w:rPr>
        <w:t>Persona autorizada para recibir los bienes y/o servicios objeto de la presente licitación.</w:t>
      </w:r>
    </w:p>
    <w:p w:rsidR="002D3AD9" w:rsidRPr="001D74B1" w:rsidRDefault="002D3AD9" w:rsidP="002D3AD9">
      <w:pPr>
        <w:pStyle w:val="Sangradetextonormal"/>
        <w:ind w:left="0"/>
        <w:rPr>
          <w:sz w:val="20"/>
          <w:lang w:val="es-MX"/>
        </w:rPr>
      </w:pPr>
      <w:r w:rsidRPr="001D74B1">
        <w:rPr>
          <w:b/>
          <w:sz w:val="20"/>
          <w:lang w:val="es-MX"/>
        </w:rPr>
        <w:t>L.A.B.:</w:t>
      </w:r>
      <w:r w:rsidRPr="001D74B1">
        <w:rPr>
          <w:sz w:val="20"/>
          <w:lang w:val="es-MX"/>
        </w:rPr>
        <w:t xml:space="preserve"> </w:t>
      </w:r>
      <w:r w:rsidR="00971DCE" w:rsidRPr="001D74B1">
        <w:rPr>
          <w:sz w:val="20"/>
          <w:lang w:val="es-MX"/>
        </w:rPr>
        <w:t xml:space="preserve">Libre a Bordo en el lugar indicado </w:t>
      </w:r>
      <w:r w:rsidR="00280B12" w:rsidRPr="001D74B1">
        <w:rPr>
          <w:sz w:val="20"/>
          <w:lang w:val="es-MX"/>
        </w:rPr>
        <w:t xml:space="preserve">en el apartado </w:t>
      </w:r>
      <w:r w:rsidR="00280B12" w:rsidRPr="0013327E">
        <w:rPr>
          <w:sz w:val="20"/>
          <w:lang w:val="es-MX"/>
        </w:rPr>
        <w:t>X inciso f)</w:t>
      </w:r>
      <w:r w:rsidR="00971DCE" w:rsidRPr="0013327E">
        <w:rPr>
          <w:sz w:val="20"/>
          <w:lang w:val="es-MX"/>
        </w:rPr>
        <w:t>.</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BIENES, SERVICIOS, ARTÍCULOS O PRODUCTOS:</w:t>
      </w:r>
      <w:r w:rsidRPr="001D74B1">
        <w:rPr>
          <w:rFonts w:ascii="Arial" w:hAnsi="Arial" w:cs="Arial"/>
          <w:sz w:val="20"/>
          <w:szCs w:val="20"/>
        </w:rPr>
        <w:t xml:space="preserve"> Lo que se requiere y se señala en esta convocatoria objeto de la presente </w:t>
      </w:r>
      <w:r w:rsidR="00CE2E79" w:rsidRPr="00CE2E79">
        <w:rPr>
          <w:rFonts w:ascii="Arial" w:hAnsi="Arial" w:cs="Arial"/>
          <w:b/>
          <w:sz w:val="20"/>
          <w:szCs w:val="20"/>
        </w:rPr>
        <w:t>Licitación Pública Electrónica</w:t>
      </w:r>
      <w:r w:rsidRPr="001D74B1">
        <w:rPr>
          <w:rFonts w:ascii="Arial" w:hAnsi="Arial" w:cs="Arial"/>
          <w:sz w:val="20"/>
          <w:szCs w:val="20"/>
        </w:rPr>
        <w:t>.</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CÓDIGO:</w:t>
      </w:r>
      <w:r w:rsidRPr="001D74B1">
        <w:rPr>
          <w:rFonts w:ascii="Arial" w:hAnsi="Arial" w:cs="Arial"/>
          <w:sz w:val="20"/>
          <w:szCs w:val="20"/>
        </w:rPr>
        <w:t xml:space="preserve"> Código Fiscal de la Federación.</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CONTRATO:</w:t>
      </w:r>
      <w:r w:rsidRPr="001D74B1">
        <w:rPr>
          <w:rFonts w:ascii="Arial" w:hAnsi="Arial" w:cs="Arial"/>
          <w:sz w:val="20"/>
          <w:szCs w:val="20"/>
        </w:rPr>
        <w:t xml:space="preserve"> Instrumento legal que celebrará la </w:t>
      </w:r>
      <w:r w:rsidR="008049FC">
        <w:rPr>
          <w:rFonts w:ascii="Arial" w:hAnsi="Arial" w:cs="Arial"/>
          <w:sz w:val="20"/>
          <w:szCs w:val="20"/>
        </w:rPr>
        <w:t>Universidad Tecnológica de Calvillo</w:t>
      </w:r>
      <w:r w:rsidRPr="001D74B1">
        <w:rPr>
          <w:rFonts w:ascii="Arial" w:hAnsi="Arial" w:cs="Arial"/>
          <w:sz w:val="20"/>
          <w:szCs w:val="20"/>
        </w:rPr>
        <w:t xml:space="preserve"> con el participante adjudicado en el que constan los derechos y obligaciones conforme a los cuales se regirán las partes.</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D.O.F.:</w:t>
      </w:r>
      <w:r w:rsidRPr="001D74B1">
        <w:rPr>
          <w:rFonts w:ascii="Arial" w:hAnsi="Arial" w:cs="Arial"/>
          <w:sz w:val="20"/>
          <w:szCs w:val="20"/>
        </w:rPr>
        <w:t xml:space="preserve"> Diario Oficial de la Federación.</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lastRenderedPageBreak/>
        <w:t>IVA:</w:t>
      </w:r>
      <w:r w:rsidRPr="001D74B1">
        <w:rPr>
          <w:rFonts w:ascii="Arial" w:hAnsi="Arial" w:cs="Arial"/>
          <w:sz w:val="20"/>
          <w:szCs w:val="20"/>
        </w:rPr>
        <w:t xml:space="preserve"> Impuesto al Valor Agregado.</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SFP:</w:t>
      </w:r>
      <w:r w:rsidRPr="001D74B1">
        <w:rPr>
          <w:rFonts w:ascii="Arial" w:hAnsi="Arial" w:cs="Arial"/>
          <w:sz w:val="20"/>
          <w:szCs w:val="20"/>
        </w:rPr>
        <w:t xml:space="preserve"> Secretaría de la Función Pública.</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COMPRANET:</w:t>
      </w:r>
      <w:r w:rsidRPr="001D74B1">
        <w:rPr>
          <w:rFonts w:ascii="Arial" w:hAnsi="Arial" w:cs="Arial"/>
          <w:sz w:val="20"/>
          <w:szCs w:val="20"/>
        </w:rPr>
        <w:t xml:space="preserve"> Sistema Electrónico de Contrataciones Gubernamentales desarrollado por la Secretaría de la Función Pública.</w:t>
      </w:r>
    </w:p>
    <w:p w:rsidR="000E3FFC" w:rsidRPr="001D74B1" w:rsidRDefault="000E3FFC" w:rsidP="000E3FFC">
      <w:pPr>
        <w:pStyle w:val="Sinespaciado"/>
        <w:jc w:val="both"/>
        <w:rPr>
          <w:rFonts w:ascii="Arial" w:hAnsi="Arial" w:cs="Arial"/>
          <w:sz w:val="20"/>
          <w:szCs w:val="20"/>
        </w:rPr>
      </w:pPr>
    </w:p>
    <w:p w:rsidR="000E3FFC" w:rsidRPr="001D74B1" w:rsidRDefault="000E3FFC" w:rsidP="000E3FFC">
      <w:pPr>
        <w:pStyle w:val="Sinespaciado"/>
        <w:jc w:val="both"/>
        <w:rPr>
          <w:rFonts w:ascii="Arial" w:hAnsi="Arial" w:cs="Arial"/>
          <w:sz w:val="20"/>
          <w:szCs w:val="20"/>
        </w:rPr>
      </w:pPr>
      <w:r w:rsidRPr="001D74B1">
        <w:rPr>
          <w:rFonts w:ascii="Arial" w:hAnsi="Arial" w:cs="Arial"/>
          <w:sz w:val="20"/>
          <w:szCs w:val="20"/>
        </w:rPr>
        <w:t xml:space="preserve">En relación con el artículo 39 </w:t>
      </w:r>
      <w:r w:rsidR="000A7FC9" w:rsidRPr="001D74B1">
        <w:rPr>
          <w:rFonts w:ascii="Arial" w:hAnsi="Arial" w:cs="Arial"/>
          <w:sz w:val="20"/>
          <w:szCs w:val="20"/>
        </w:rPr>
        <w:t xml:space="preserve">primer párrafo fracción I </w:t>
      </w:r>
      <w:r w:rsidR="003121E9" w:rsidRPr="001D74B1">
        <w:rPr>
          <w:rFonts w:ascii="Arial" w:hAnsi="Arial" w:cs="Arial"/>
          <w:sz w:val="20"/>
          <w:szCs w:val="20"/>
        </w:rPr>
        <w:t>del Reglamento y en cu</w:t>
      </w:r>
      <w:r w:rsidRPr="001D74B1">
        <w:rPr>
          <w:rFonts w:ascii="Arial" w:hAnsi="Arial" w:cs="Arial"/>
          <w:sz w:val="20"/>
          <w:szCs w:val="20"/>
        </w:rPr>
        <w:t>mplimiento con lo establecido en el artículo 29 de la Ley, respecto de la convocatoria se establece lo siguiente:</w:t>
      </w:r>
    </w:p>
    <w:p w:rsidR="008B5E6D" w:rsidRPr="001D74B1" w:rsidRDefault="008B5E6D" w:rsidP="00193FDA">
      <w:pPr>
        <w:pStyle w:val="Sinespaciad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51"/>
        <w:gridCol w:w="9072"/>
      </w:tblGrid>
      <w:tr w:rsidR="00193FDA" w:rsidRPr="0025018D" w:rsidTr="006277A4">
        <w:tc>
          <w:tcPr>
            <w:tcW w:w="851" w:type="dxa"/>
            <w:shd w:val="clear" w:color="auto" w:fill="BFBFBF"/>
          </w:tcPr>
          <w:p w:rsidR="00193FDA" w:rsidRPr="001D74B1" w:rsidRDefault="00193FDA" w:rsidP="001A590F">
            <w:pPr>
              <w:pStyle w:val="Sinespaciado"/>
              <w:jc w:val="both"/>
              <w:rPr>
                <w:rFonts w:ascii="Arial" w:hAnsi="Arial" w:cs="Arial"/>
                <w:b/>
                <w:sz w:val="24"/>
                <w:szCs w:val="24"/>
              </w:rPr>
            </w:pPr>
            <w:r w:rsidRPr="001D74B1">
              <w:rPr>
                <w:rFonts w:ascii="Arial" w:hAnsi="Arial" w:cs="Arial"/>
                <w:b/>
                <w:sz w:val="24"/>
                <w:szCs w:val="24"/>
              </w:rPr>
              <w:t>I.</w:t>
            </w:r>
          </w:p>
        </w:tc>
        <w:tc>
          <w:tcPr>
            <w:tcW w:w="9072" w:type="dxa"/>
            <w:shd w:val="clear" w:color="auto" w:fill="BFBFBF"/>
          </w:tcPr>
          <w:p w:rsidR="00193FDA" w:rsidRPr="001D74B1" w:rsidRDefault="00193FDA" w:rsidP="001A590F">
            <w:pPr>
              <w:pStyle w:val="Sinespaciado"/>
              <w:jc w:val="both"/>
              <w:rPr>
                <w:rFonts w:ascii="Arial" w:hAnsi="Arial" w:cs="Arial"/>
                <w:b/>
                <w:sz w:val="24"/>
                <w:szCs w:val="24"/>
              </w:rPr>
            </w:pPr>
            <w:r w:rsidRPr="001D74B1">
              <w:rPr>
                <w:rFonts w:ascii="Arial" w:hAnsi="Arial" w:cs="Arial"/>
                <w:b/>
                <w:sz w:val="24"/>
                <w:szCs w:val="24"/>
              </w:rPr>
              <w:t>DATOS GENERALES</w:t>
            </w:r>
          </w:p>
        </w:tc>
      </w:tr>
    </w:tbl>
    <w:p w:rsidR="00193FDA" w:rsidRPr="0025018D" w:rsidRDefault="00193FDA" w:rsidP="00193FDA">
      <w:pPr>
        <w:pStyle w:val="Sinespaciado"/>
        <w:jc w:val="both"/>
        <w:rPr>
          <w:rFonts w:ascii="Arial" w:hAnsi="Arial" w:cs="Arial"/>
          <w:sz w:val="19"/>
          <w:szCs w:val="19"/>
        </w:rPr>
      </w:pPr>
    </w:p>
    <w:p w:rsidR="00164D4C" w:rsidRPr="001D74B1" w:rsidRDefault="00164D4C" w:rsidP="00193FDA">
      <w:pPr>
        <w:pStyle w:val="Sinespaciado"/>
        <w:jc w:val="both"/>
        <w:rPr>
          <w:rFonts w:ascii="Arial" w:hAnsi="Arial" w:cs="Arial"/>
          <w:sz w:val="20"/>
          <w:szCs w:val="20"/>
        </w:rPr>
      </w:pPr>
    </w:p>
    <w:p w:rsidR="001F0634" w:rsidRDefault="00193FDA" w:rsidP="00A27EB7">
      <w:pPr>
        <w:pStyle w:val="Sinespaciado"/>
        <w:numPr>
          <w:ilvl w:val="0"/>
          <w:numId w:val="4"/>
        </w:numPr>
        <w:ind w:left="567" w:hanging="567"/>
        <w:jc w:val="both"/>
        <w:rPr>
          <w:rFonts w:ascii="Arial" w:hAnsi="Arial" w:cs="Arial"/>
          <w:sz w:val="20"/>
          <w:szCs w:val="20"/>
        </w:rPr>
      </w:pPr>
      <w:r w:rsidRPr="001D74B1">
        <w:rPr>
          <w:rFonts w:ascii="Arial" w:hAnsi="Arial" w:cs="Arial"/>
          <w:b/>
          <w:sz w:val="20"/>
          <w:szCs w:val="20"/>
        </w:rPr>
        <w:t>Convocante:</w:t>
      </w:r>
      <w:r w:rsidRPr="001D74B1">
        <w:rPr>
          <w:rFonts w:ascii="Arial" w:hAnsi="Arial" w:cs="Arial"/>
          <w:sz w:val="20"/>
          <w:szCs w:val="20"/>
        </w:rPr>
        <w:t xml:space="preserve"> </w:t>
      </w:r>
      <w:r w:rsidR="008049FC">
        <w:rPr>
          <w:rFonts w:ascii="Arial" w:hAnsi="Arial" w:cs="Arial"/>
          <w:sz w:val="20"/>
          <w:szCs w:val="20"/>
        </w:rPr>
        <w:t>Universidad Tecnológica de Calvillo</w:t>
      </w:r>
      <w:r w:rsidRPr="001D74B1">
        <w:rPr>
          <w:rFonts w:ascii="Arial" w:hAnsi="Arial" w:cs="Arial"/>
          <w:sz w:val="20"/>
          <w:szCs w:val="20"/>
        </w:rPr>
        <w:t xml:space="preserve">, con domicilio </w:t>
      </w:r>
      <w:r w:rsidR="00F0201E" w:rsidRPr="001D74B1">
        <w:rPr>
          <w:rFonts w:ascii="Arial" w:hAnsi="Arial" w:cs="Arial"/>
          <w:sz w:val="20"/>
          <w:szCs w:val="20"/>
        </w:rPr>
        <w:t>en Carretera</w:t>
      </w:r>
      <w:r w:rsidR="000021A5">
        <w:rPr>
          <w:rFonts w:ascii="Arial" w:hAnsi="Arial" w:cs="Arial"/>
          <w:sz w:val="20"/>
          <w:szCs w:val="20"/>
        </w:rPr>
        <w:t xml:space="preserve"> al Tepetate</w:t>
      </w:r>
      <w:r w:rsidR="00894923" w:rsidRPr="001D74B1">
        <w:rPr>
          <w:rFonts w:ascii="Arial" w:hAnsi="Arial" w:cs="Arial"/>
          <w:sz w:val="20"/>
          <w:szCs w:val="20"/>
        </w:rPr>
        <w:t xml:space="preserve"> número </w:t>
      </w:r>
      <w:r w:rsidR="000021A5">
        <w:rPr>
          <w:rFonts w:ascii="Arial" w:hAnsi="Arial" w:cs="Arial"/>
          <w:sz w:val="20"/>
          <w:szCs w:val="20"/>
        </w:rPr>
        <w:t>102</w:t>
      </w:r>
      <w:r w:rsidR="00164D4C" w:rsidRPr="001D74B1">
        <w:rPr>
          <w:rFonts w:ascii="Arial" w:hAnsi="Arial" w:cs="Arial"/>
          <w:sz w:val="20"/>
          <w:szCs w:val="20"/>
        </w:rPr>
        <w:t>,</w:t>
      </w:r>
      <w:r w:rsidR="00894923" w:rsidRPr="001D74B1">
        <w:rPr>
          <w:rFonts w:ascii="Arial" w:hAnsi="Arial" w:cs="Arial"/>
          <w:sz w:val="20"/>
          <w:szCs w:val="20"/>
        </w:rPr>
        <w:t xml:space="preserve"> </w:t>
      </w:r>
      <w:r w:rsidR="000021A5">
        <w:rPr>
          <w:rFonts w:ascii="Arial" w:hAnsi="Arial" w:cs="Arial"/>
          <w:sz w:val="20"/>
          <w:szCs w:val="20"/>
        </w:rPr>
        <w:t>Colonia El Salitre</w:t>
      </w:r>
      <w:r w:rsidR="00FC0DC1" w:rsidRPr="001D74B1">
        <w:rPr>
          <w:rFonts w:ascii="Arial" w:hAnsi="Arial" w:cs="Arial"/>
          <w:sz w:val="20"/>
          <w:szCs w:val="20"/>
        </w:rPr>
        <w:t>,</w:t>
      </w:r>
      <w:r w:rsidR="00EC7E03" w:rsidRPr="001D74B1">
        <w:rPr>
          <w:rFonts w:ascii="Arial" w:hAnsi="Arial" w:cs="Arial"/>
          <w:sz w:val="20"/>
          <w:szCs w:val="20"/>
        </w:rPr>
        <w:t xml:space="preserve"> </w:t>
      </w:r>
      <w:r w:rsidR="000021A5">
        <w:rPr>
          <w:rFonts w:ascii="Arial" w:hAnsi="Arial" w:cs="Arial"/>
          <w:sz w:val="20"/>
          <w:szCs w:val="20"/>
        </w:rPr>
        <w:t>Calvillo</w:t>
      </w:r>
      <w:r w:rsidR="000C1F10" w:rsidRPr="001D74B1">
        <w:rPr>
          <w:rFonts w:ascii="Arial" w:hAnsi="Arial" w:cs="Arial"/>
          <w:sz w:val="20"/>
          <w:szCs w:val="20"/>
        </w:rPr>
        <w:t>,</w:t>
      </w:r>
      <w:r w:rsidR="00894923" w:rsidRPr="001D74B1">
        <w:rPr>
          <w:rFonts w:ascii="Arial" w:hAnsi="Arial" w:cs="Arial"/>
          <w:sz w:val="20"/>
          <w:szCs w:val="20"/>
        </w:rPr>
        <w:t xml:space="preserve"> Aguascalientes</w:t>
      </w:r>
      <w:r w:rsidR="00FC0DC1" w:rsidRPr="001D74B1">
        <w:rPr>
          <w:rFonts w:ascii="Arial" w:hAnsi="Arial" w:cs="Arial"/>
          <w:sz w:val="20"/>
          <w:szCs w:val="20"/>
        </w:rPr>
        <w:t xml:space="preserve"> teléfono 01</w:t>
      </w:r>
      <w:r w:rsidR="0096170C" w:rsidRPr="001D74B1">
        <w:rPr>
          <w:rFonts w:ascii="Arial" w:hAnsi="Arial" w:cs="Arial"/>
          <w:sz w:val="20"/>
          <w:szCs w:val="20"/>
        </w:rPr>
        <w:t xml:space="preserve"> </w:t>
      </w:r>
      <w:r w:rsidR="000021A5">
        <w:rPr>
          <w:rFonts w:ascii="Arial" w:hAnsi="Arial" w:cs="Arial"/>
          <w:sz w:val="20"/>
          <w:szCs w:val="20"/>
        </w:rPr>
        <w:t>495 956 50 64.</w:t>
      </w:r>
    </w:p>
    <w:p w:rsidR="00E25040" w:rsidRPr="001D74B1" w:rsidRDefault="00E25040" w:rsidP="008842D2">
      <w:pPr>
        <w:pStyle w:val="Sinespaciado"/>
        <w:numPr>
          <w:ilvl w:val="0"/>
          <w:numId w:val="4"/>
        </w:numPr>
        <w:ind w:left="567" w:hanging="567"/>
        <w:jc w:val="both"/>
        <w:rPr>
          <w:rFonts w:ascii="Arial" w:hAnsi="Arial" w:cs="Arial"/>
          <w:sz w:val="20"/>
          <w:szCs w:val="20"/>
        </w:rPr>
      </w:pPr>
      <w:r w:rsidRPr="00CF66F4">
        <w:rPr>
          <w:rFonts w:ascii="Arial" w:hAnsi="Arial" w:cs="Arial"/>
          <w:b/>
          <w:sz w:val="20"/>
          <w:szCs w:val="20"/>
        </w:rPr>
        <w:t xml:space="preserve">Número de licitación: </w:t>
      </w:r>
      <w:r w:rsidRPr="00CE2E79">
        <w:rPr>
          <w:rFonts w:ascii="Arial" w:hAnsi="Arial" w:cs="Arial"/>
          <w:b/>
          <w:sz w:val="20"/>
          <w:szCs w:val="20"/>
        </w:rPr>
        <w:t>Licitación Pública Electrónica</w:t>
      </w:r>
      <w:r w:rsidRPr="00CF66F4">
        <w:rPr>
          <w:rFonts w:ascii="Arial" w:hAnsi="Arial" w:cs="Arial"/>
          <w:sz w:val="20"/>
          <w:szCs w:val="20"/>
        </w:rPr>
        <w:t xml:space="preserve"> Número </w:t>
      </w:r>
      <w:r w:rsidRPr="00CE2E79">
        <w:rPr>
          <w:rFonts w:ascii="Arial" w:hAnsi="Arial" w:cs="Arial"/>
          <w:b/>
          <w:sz w:val="20"/>
          <w:szCs w:val="20"/>
        </w:rPr>
        <w:t>UTC-LPE-001-2016</w:t>
      </w:r>
      <w:r w:rsidRPr="00CF66F4">
        <w:rPr>
          <w:rFonts w:ascii="Arial" w:hAnsi="Arial" w:cs="Arial"/>
          <w:sz w:val="20"/>
          <w:szCs w:val="20"/>
        </w:rPr>
        <w:t>. El medio</w:t>
      </w:r>
      <w:r w:rsidRPr="001D74B1">
        <w:rPr>
          <w:rFonts w:ascii="Arial" w:hAnsi="Arial" w:cs="Arial"/>
          <w:sz w:val="20"/>
          <w:szCs w:val="20"/>
        </w:rPr>
        <w:t xml:space="preserve"> para la presentación de proposiciones es vía electrónica a través del sistema Compranet 5.0, en la fecha y horario establecido en el </w:t>
      </w:r>
      <w:r w:rsidRPr="001D74B1">
        <w:rPr>
          <w:rFonts w:ascii="Arial" w:hAnsi="Arial" w:cs="Arial"/>
          <w:b/>
          <w:sz w:val="20"/>
          <w:szCs w:val="20"/>
        </w:rPr>
        <w:t>Anexo A</w:t>
      </w:r>
      <w:r w:rsidRPr="001D74B1">
        <w:rPr>
          <w:rFonts w:ascii="Arial" w:hAnsi="Arial" w:cs="Arial"/>
          <w:sz w:val="20"/>
          <w:szCs w:val="20"/>
        </w:rPr>
        <w:t xml:space="preserve"> de esta convocatoria. Número del código del </w:t>
      </w:r>
      <w:r w:rsidRPr="00CF66F4">
        <w:rPr>
          <w:rFonts w:ascii="Arial" w:hAnsi="Arial" w:cs="Arial"/>
          <w:sz w:val="20"/>
          <w:szCs w:val="20"/>
        </w:rPr>
        <w:t>procedimiento</w:t>
      </w:r>
      <w:r>
        <w:rPr>
          <w:rFonts w:ascii="Arial" w:hAnsi="Arial" w:cs="Arial"/>
          <w:sz w:val="20"/>
          <w:szCs w:val="20"/>
        </w:rPr>
        <w:t xml:space="preserve"> </w:t>
      </w:r>
      <w:r w:rsidR="008842D2" w:rsidRPr="008842D2">
        <w:rPr>
          <w:rFonts w:ascii="Arial" w:hAnsi="Arial" w:cs="Arial"/>
          <w:b/>
          <w:sz w:val="20"/>
          <w:szCs w:val="20"/>
        </w:rPr>
        <w:t>740427</w:t>
      </w:r>
      <w:r>
        <w:rPr>
          <w:rFonts w:ascii="Arial" w:hAnsi="Arial" w:cs="Arial"/>
          <w:sz w:val="20"/>
          <w:szCs w:val="20"/>
        </w:rPr>
        <w:t>.</w:t>
      </w:r>
    </w:p>
    <w:p w:rsidR="00193FDA" w:rsidRPr="001D74B1" w:rsidRDefault="00193FDA" w:rsidP="00A27EB7">
      <w:pPr>
        <w:pStyle w:val="Sinespaciado"/>
        <w:numPr>
          <w:ilvl w:val="0"/>
          <w:numId w:val="4"/>
        </w:numPr>
        <w:ind w:left="567" w:hanging="567"/>
        <w:jc w:val="both"/>
        <w:rPr>
          <w:rFonts w:ascii="Arial" w:hAnsi="Arial" w:cs="Arial"/>
          <w:sz w:val="20"/>
          <w:szCs w:val="20"/>
        </w:rPr>
      </w:pPr>
      <w:r w:rsidRPr="001D74B1">
        <w:rPr>
          <w:rFonts w:ascii="Arial" w:hAnsi="Arial" w:cs="Arial"/>
          <w:sz w:val="20"/>
          <w:szCs w:val="20"/>
        </w:rPr>
        <w:t>La presente adquisición abarcará recursos del ejercicio fiscal 201</w:t>
      </w:r>
      <w:r w:rsidR="000021A5">
        <w:rPr>
          <w:rFonts w:ascii="Arial" w:hAnsi="Arial" w:cs="Arial"/>
          <w:sz w:val="20"/>
          <w:szCs w:val="20"/>
        </w:rPr>
        <w:t>4</w:t>
      </w:r>
      <w:r w:rsidRPr="001D74B1">
        <w:rPr>
          <w:rFonts w:ascii="Arial" w:hAnsi="Arial" w:cs="Arial"/>
          <w:sz w:val="20"/>
          <w:szCs w:val="20"/>
        </w:rPr>
        <w:t>.</w:t>
      </w:r>
    </w:p>
    <w:p w:rsidR="00193FDA" w:rsidRPr="001D74B1" w:rsidRDefault="00551A4C" w:rsidP="00A27EB7">
      <w:pPr>
        <w:pStyle w:val="Sinespaciado"/>
        <w:numPr>
          <w:ilvl w:val="0"/>
          <w:numId w:val="4"/>
        </w:numPr>
        <w:ind w:left="567" w:hanging="567"/>
        <w:jc w:val="both"/>
        <w:rPr>
          <w:rFonts w:ascii="Arial" w:hAnsi="Arial" w:cs="Arial"/>
          <w:sz w:val="20"/>
          <w:szCs w:val="20"/>
        </w:rPr>
      </w:pPr>
      <w:r w:rsidRPr="001D74B1">
        <w:rPr>
          <w:rFonts w:ascii="Arial" w:hAnsi="Arial" w:cs="Arial"/>
          <w:sz w:val="20"/>
          <w:szCs w:val="20"/>
        </w:rPr>
        <w:t>Las proposiciones deberán presentarse en idioma español, t</w:t>
      </w:r>
      <w:r w:rsidR="00193FDA" w:rsidRPr="001D74B1">
        <w:rPr>
          <w:rFonts w:ascii="Arial" w:hAnsi="Arial" w:cs="Arial"/>
          <w:sz w:val="20"/>
          <w:szCs w:val="20"/>
        </w:rPr>
        <w:t>odos los documentos cuya impresión dependa del proveedor</w:t>
      </w:r>
      <w:r w:rsidR="00964B19" w:rsidRPr="001D74B1">
        <w:rPr>
          <w:rFonts w:ascii="Arial" w:hAnsi="Arial" w:cs="Arial"/>
          <w:sz w:val="20"/>
          <w:szCs w:val="20"/>
        </w:rPr>
        <w:t xml:space="preserve"> </w:t>
      </w:r>
      <w:r w:rsidR="00193FDA" w:rsidRPr="001D74B1">
        <w:rPr>
          <w:rFonts w:ascii="Arial" w:hAnsi="Arial" w:cs="Arial"/>
          <w:sz w:val="20"/>
          <w:szCs w:val="20"/>
        </w:rPr>
        <w:t xml:space="preserve">de forma digital (escaneado) en papel membretado original y firmados por su representante legal o por el proveedor en caso de ser persona física. </w:t>
      </w:r>
      <w:r w:rsidR="00964B19" w:rsidRPr="001D74B1">
        <w:rPr>
          <w:rFonts w:ascii="Arial" w:hAnsi="Arial" w:cs="Arial"/>
          <w:sz w:val="20"/>
          <w:szCs w:val="20"/>
        </w:rPr>
        <w:t>Para ambos casos c</w:t>
      </w:r>
      <w:r w:rsidR="00193FDA" w:rsidRPr="001D74B1">
        <w:rPr>
          <w:rFonts w:ascii="Arial" w:hAnsi="Arial" w:cs="Arial"/>
          <w:sz w:val="20"/>
          <w:szCs w:val="20"/>
        </w:rPr>
        <w:t>uando se requiera presentación de folletos o fichas técnicas originales y estos se encuentren en distinto idioma, el proveedor deberá anexar su traducción en español.</w:t>
      </w:r>
    </w:p>
    <w:p w:rsidR="00A108E2" w:rsidRPr="001D74B1" w:rsidRDefault="00193FDA" w:rsidP="00545A06">
      <w:pPr>
        <w:pStyle w:val="Sinespaciado"/>
        <w:numPr>
          <w:ilvl w:val="0"/>
          <w:numId w:val="4"/>
        </w:numPr>
        <w:ind w:left="567" w:hanging="567"/>
        <w:jc w:val="both"/>
        <w:rPr>
          <w:rFonts w:ascii="Arial" w:hAnsi="Arial" w:cs="Arial"/>
          <w:sz w:val="20"/>
          <w:szCs w:val="20"/>
        </w:rPr>
      </w:pPr>
      <w:r w:rsidRPr="001D74B1">
        <w:rPr>
          <w:rFonts w:ascii="Arial" w:hAnsi="Arial" w:cs="Arial"/>
          <w:sz w:val="20"/>
          <w:szCs w:val="20"/>
        </w:rPr>
        <w:t xml:space="preserve">El presupuesto para la adquisición de los </w:t>
      </w:r>
      <w:r w:rsidR="006D1120" w:rsidRPr="001D74B1">
        <w:rPr>
          <w:rFonts w:ascii="Arial" w:hAnsi="Arial" w:cs="Arial"/>
          <w:sz w:val="20"/>
          <w:szCs w:val="20"/>
        </w:rPr>
        <w:t>bienes</w:t>
      </w:r>
      <w:r w:rsidRPr="001D74B1">
        <w:rPr>
          <w:rFonts w:ascii="Arial" w:hAnsi="Arial" w:cs="Arial"/>
          <w:sz w:val="20"/>
          <w:szCs w:val="20"/>
        </w:rPr>
        <w:t xml:space="preserve"> objeto de</w:t>
      </w:r>
      <w:r w:rsidR="006D1120" w:rsidRPr="001D74B1">
        <w:rPr>
          <w:rFonts w:ascii="Arial" w:hAnsi="Arial" w:cs="Arial"/>
          <w:sz w:val="20"/>
          <w:szCs w:val="20"/>
        </w:rPr>
        <w:t xml:space="preserve"> </w:t>
      </w:r>
      <w:r w:rsidRPr="001D74B1">
        <w:rPr>
          <w:rFonts w:ascii="Arial" w:hAnsi="Arial" w:cs="Arial"/>
          <w:sz w:val="20"/>
          <w:szCs w:val="20"/>
        </w:rPr>
        <w:t>l</w:t>
      </w:r>
      <w:r w:rsidR="006D1120" w:rsidRPr="001D74B1">
        <w:rPr>
          <w:rFonts w:ascii="Arial" w:hAnsi="Arial" w:cs="Arial"/>
          <w:sz w:val="20"/>
          <w:szCs w:val="20"/>
        </w:rPr>
        <w:t>a</w:t>
      </w:r>
      <w:r w:rsidRPr="001D74B1">
        <w:rPr>
          <w:rFonts w:ascii="Arial" w:hAnsi="Arial" w:cs="Arial"/>
          <w:sz w:val="20"/>
          <w:szCs w:val="20"/>
        </w:rPr>
        <w:t xml:space="preserve"> presente </w:t>
      </w:r>
      <w:r w:rsidR="006D1120" w:rsidRPr="001D74B1">
        <w:rPr>
          <w:rFonts w:ascii="Arial" w:hAnsi="Arial" w:cs="Arial"/>
          <w:sz w:val="20"/>
          <w:szCs w:val="20"/>
        </w:rPr>
        <w:t>licitación</w:t>
      </w:r>
      <w:r w:rsidRPr="001D74B1">
        <w:rPr>
          <w:rFonts w:ascii="Arial" w:hAnsi="Arial" w:cs="Arial"/>
          <w:sz w:val="20"/>
          <w:szCs w:val="20"/>
        </w:rPr>
        <w:t xml:space="preserve"> corresponde</w:t>
      </w:r>
      <w:r w:rsidR="00280B12" w:rsidRPr="001D74B1">
        <w:rPr>
          <w:rFonts w:ascii="Arial" w:hAnsi="Arial" w:cs="Arial"/>
          <w:sz w:val="20"/>
          <w:szCs w:val="20"/>
        </w:rPr>
        <w:t>n</w:t>
      </w:r>
      <w:r w:rsidRPr="001D74B1">
        <w:rPr>
          <w:rFonts w:ascii="Arial" w:hAnsi="Arial" w:cs="Arial"/>
          <w:sz w:val="20"/>
          <w:szCs w:val="20"/>
        </w:rPr>
        <w:t xml:space="preserve"> al </w:t>
      </w:r>
      <w:r w:rsidR="00A108E2" w:rsidRPr="001D74B1">
        <w:rPr>
          <w:rFonts w:ascii="Arial" w:hAnsi="Arial" w:cs="Arial"/>
          <w:sz w:val="20"/>
          <w:szCs w:val="20"/>
        </w:rPr>
        <w:t xml:space="preserve">Fondo de Aportaciones Múltiples (FAM), en su componente de </w:t>
      </w:r>
      <w:r w:rsidR="000021A5">
        <w:rPr>
          <w:rFonts w:ascii="Arial" w:hAnsi="Arial" w:cs="Arial"/>
          <w:sz w:val="20"/>
          <w:szCs w:val="20"/>
        </w:rPr>
        <w:t>infraestructura  educativa para</w:t>
      </w:r>
      <w:r w:rsidR="00A108E2" w:rsidRPr="001D74B1">
        <w:rPr>
          <w:rFonts w:ascii="Arial" w:hAnsi="Arial" w:cs="Arial"/>
          <w:sz w:val="20"/>
          <w:szCs w:val="20"/>
        </w:rPr>
        <w:t xml:space="preserve"> el nivel de Educación Superior</w:t>
      </w:r>
      <w:r w:rsidR="00013282" w:rsidRPr="001D74B1">
        <w:rPr>
          <w:rFonts w:ascii="Arial" w:hAnsi="Arial" w:cs="Arial"/>
          <w:sz w:val="20"/>
          <w:szCs w:val="20"/>
        </w:rPr>
        <w:t xml:space="preserve">, asignado a la institución educativa denominada Universidad Tecnológica de Calvillo,  recurso destinado a la construcción de un edificio </w:t>
      </w:r>
      <w:r w:rsidR="00DB1B4A" w:rsidRPr="001D74B1">
        <w:rPr>
          <w:rFonts w:ascii="Arial" w:hAnsi="Arial" w:cs="Arial"/>
          <w:sz w:val="20"/>
          <w:szCs w:val="20"/>
        </w:rPr>
        <w:t xml:space="preserve">de </w:t>
      </w:r>
      <w:r w:rsidR="000021A5">
        <w:rPr>
          <w:rFonts w:ascii="Arial" w:hAnsi="Arial" w:cs="Arial"/>
          <w:b/>
          <w:sz w:val="20"/>
          <w:szCs w:val="20"/>
        </w:rPr>
        <w:t>Unidad de Docencia 2 Niveles</w:t>
      </w:r>
      <w:r w:rsidR="0099641E" w:rsidRPr="001D74B1">
        <w:rPr>
          <w:rFonts w:ascii="Arial" w:hAnsi="Arial" w:cs="Arial"/>
          <w:sz w:val="20"/>
          <w:szCs w:val="20"/>
        </w:rPr>
        <w:t xml:space="preserve">, </w:t>
      </w:r>
      <w:r w:rsidR="00F0201E">
        <w:rPr>
          <w:rFonts w:ascii="Arial" w:hAnsi="Arial" w:cs="Arial"/>
          <w:sz w:val="20"/>
          <w:szCs w:val="20"/>
        </w:rPr>
        <w:t xml:space="preserve">equipado con  mobiliario básico, bienes informáticos y </w:t>
      </w:r>
      <w:r w:rsidR="000021A5">
        <w:rPr>
          <w:rFonts w:ascii="Arial" w:hAnsi="Arial" w:cs="Arial"/>
          <w:sz w:val="20"/>
          <w:szCs w:val="20"/>
        </w:rPr>
        <w:t xml:space="preserve">equipo especializado para el </w:t>
      </w:r>
      <w:r w:rsidR="00013282" w:rsidRPr="001D74B1">
        <w:rPr>
          <w:rFonts w:ascii="Arial" w:hAnsi="Arial" w:cs="Arial"/>
          <w:sz w:val="20"/>
          <w:szCs w:val="20"/>
        </w:rPr>
        <w:t>edificio en cita, para el año 201</w:t>
      </w:r>
      <w:r w:rsidR="000021A5">
        <w:rPr>
          <w:rFonts w:ascii="Arial" w:hAnsi="Arial" w:cs="Arial"/>
          <w:sz w:val="20"/>
          <w:szCs w:val="20"/>
        </w:rPr>
        <w:t>4</w:t>
      </w:r>
      <w:r w:rsidR="00CE4781" w:rsidRPr="001D74B1">
        <w:rPr>
          <w:rFonts w:ascii="Arial" w:hAnsi="Arial" w:cs="Arial"/>
          <w:sz w:val="20"/>
          <w:szCs w:val="20"/>
        </w:rPr>
        <w:t xml:space="preserve">; conforme a lo establecido en el </w:t>
      </w:r>
      <w:r w:rsidR="00CE4781" w:rsidRPr="00966EA0">
        <w:rPr>
          <w:rFonts w:ascii="Arial" w:hAnsi="Arial" w:cs="Arial"/>
          <w:i/>
          <w:sz w:val="20"/>
          <w:szCs w:val="20"/>
        </w:rPr>
        <w:t xml:space="preserve">Acuerdo  por el que se </w:t>
      </w:r>
      <w:r w:rsidR="0099641E" w:rsidRPr="00966EA0">
        <w:rPr>
          <w:rFonts w:ascii="Arial" w:hAnsi="Arial" w:cs="Arial"/>
          <w:i/>
          <w:sz w:val="20"/>
          <w:szCs w:val="20"/>
        </w:rPr>
        <w:t xml:space="preserve">da a </w:t>
      </w:r>
      <w:r w:rsidR="00CE4781" w:rsidRPr="00966EA0">
        <w:rPr>
          <w:rFonts w:ascii="Arial" w:hAnsi="Arial" w:cs="Arial"/>
          <w:i/>
          <w:sz w:val="20"/>
          <w:szCs w:val="20"/>
        </w:rPr>
        <w:t>conocer a los gobiernos de las Entidades Federativas la distribución y calendarización  para la ministración  durante el ejercicio fiscal 201</w:t>
      </w:r>
      <w:r w:rsidR="000021A5" w:rsidRPr="00966EA0">
        <w:rPr>
          <w:rFonts w:ascii="Arial" w:hAnsi="Arial" w:cs="Arial"/>
          <w:i/>
          <w:sz w:val="20"/>
          <w:szCs w:val="20"/>
        </w:rPr>
        <w:t>4</w:t>
      </w:r>
      <w:r w:rsidR="00CE4781" w:rsidRPr="001D74B1">
        <w:rPr>
          <w:rFonts w:ascii="Arial" w:hAnsi="Arial" w:cs="Arial"/>
          <w:sz w:val="20"/>
          <w:szCs w:val="20"/>
        </w:rPr>
        <w:t xml:space="preserve">, de los recursos  correspondientes al Fondo de Aportaciones  Múltiples  en su componente de infraestructura educativa  Básica, Media Superior y Superior  publicado  en el Diario Oficial de la Federación del </w:t>
      </w:r>
      <w:r w:rsidR="00724063" w:rsidRPr="00966EA0">
        <w:rPr>
          <w:rFonts w:ascii="Arial" w:hAnsi="Arial" w:cs="Arial"/>
          <w:b/>
          <w:sz w:val="20"/>
          <w:szCs w:val="20"/>
        </w:rPr>
        <w:t>24 de diciembre</w:t>
      </w:r>
      <w:r w:rsidR="00CE4781" w:rsidRPr="00966EA0">
        <w:rPr>
          <w:rFonts w:ascii="Arial" w:hAnsi="Arial" w:cs="Arial"/>
          <w:b/>
          <w:sz w:val="20"/>
          <w:szCs w:val="20"/>
        </w:rPr>
        <w:t xml:space="preserve"> de 2013</w:t>
      </w:r>
      <w:r w:rsidR="00CE4781" w:rsidRPr="001D74B1">
        <w:rPr>
          <w:rFonts w:ascii="Arial" w:hAnsi="Arial" w:cs="Arial"/>
          <w:sz w:val="20"/>
          <w:szCs w:val="20"/>
        </w:rPr>
        <w:t xml:space="preserve">, en relación con el oficio de fecha </w:t>
      </w:r>
      <w:r w:rsidR="00724063" w:rsidRPr="00966EA0">
        <w:rPr>
          <w:rFonts w:ascii="Arial" w:hAnsi="Arial" w:cs="Arial"/>
          <w:b/>
          <w:sz w:val="20"/>
          <w:szCs w:val="20"/>
        </w:rPr>
        <w:t>10 de febrero de 2014</w:t>
      </w:r>
      <w:r w:rsidR="00CE4781" w:rsidRPr="001D74B1">
        <w:rPr>
          <w:rFonts w:ascii="Arial" w:hAnsi="Arial" w:cs="Arial"/>
          <w:sz w:val="20"/>
          <w:szCs w:val="20"/>
        </w:rPr>
        <w:t>, suscrito por el Subsecretario de Educación Superior de la Secretaria de Educación Pública, dirigido  al Gobernador del Estado de Aguascalientes</w:t>
      </w:r>
      <w:r w:rsidR="00013282" w:rsidRPr="001D74B1">
        <w:rPr>
          <w:rFonts w:ascii="Arial" w:hAnsi="Arial" w:cs="Arial"/>
          <w:sz w:val="20"/>
          <w:szCs w:val="20"/>
        </w:rPr>
        <w:t xml:space="preserve"> y su anexo</w:t>
      </w:r>
      <w:r w:rsidR="00CE4781" w:rsidRPr="001D74B1">
        <w:rPr>
          <w:rFonts w:ascii="Arial" w:hAnsi="Arial" w:cs="Arial"/>
          <w:sz w:val="20"/>
          <w:szCs w:val="20"/>
        </w:rPr>
        <w:t>.</w:t>
      </w:r>
    </w:p>
    <w:p w:rsidR="00193FDA" w:rsidRPr="001D74B1" w:rsidRDefault="00193FDA" w:rsidP="00A27EB7">
      <w:pPr>
        <w:pStyle w:val="Sinespaciado"/>
        <w:numPr>
          <w:ilvl w:val="0"/>
          <w:numId w:val="4"/>
        </w:numPr>
        <w:ind w:left="567" w:hanging="567"/>
        <w:jc w:val="both"/>
        <w:rPr>
          <w:rFonts w:ascii="Arial" w:hAnsi="Arial" w:cs="Arial"/>
          <w:sz w:val="20"/>
          <w:szCs w:val="20"/>
        </w:rPr>
      </w:pPr>
      <w:r w:rsidRPr="001D74B1">
        <w:rPr>
          <w:rFonts w:ascii="Arial" w:hAnsi="Arial" w:cs="Arial"/>
          <w:sz w:val="20"/>
          <w:szCs w:val="20"/>
        </w:rPr>
        <w:t xml:space="preserve">El presente </w:t>
      </w:r>
      <w:r w:rsidR="00F0201E" w:rsidRPr="001D74B1">
        <w:rPr>
          <w:rFonts w:ascii="Arial" w:hAnsi="Arial" w:cs="Arial"/>
          <w:sz w:val="20"/>
          <w:szCs w:val="20"/>
        </w:rPr>
        <w:t>procedimiento se</w:t>
      </w:r>
      <w:r w:rsidRPr="001D74B1">
        <w:rPr>
          <w:rFonts w:ascii="Arial" w:hAnsi="Arial" w:cs="Arial"/>
          <w:sz w:val="20"/>
          <w:szCs w:val="20"/>
        </w:rPr>
        <w:t xml:space="preserve"> encuentra financiado </w:t>
      </w:r>
      <w:r w:rsidR="007B56AA" w:rsidRPr="001D74B1">
        <w:rPr>
          <w:rFonts w:ascii="Arial" w:hAnsi="Arial" w:cs="Arial"/>
          <w:sz w:val="20"/>
          <w:szCs w:val="20"/>
        </w:rPr>
        <w:t xml:space="preserve">y autorizado en el Presupuesto de Egresos de la </w:t>
      </w:r>
      <w:r w:rsidR="00F0201E" w:rsidRPr="001D74B1">
        <w:rPr>
          <w:rFonts w:ascii="Arial" w:hAnsi="Arial" w:cs="Arial"/>
          <w:sz w:val="20"/>
          <w:szCs w:val="20"/>
        </w:rPr>
        <w:t>Federación para</w:t>
      </w:r>
      <w:r w:rsidR="007B56AA" w:rsidRPr="001D74B1">
        <w:rPr>
          <w:rFonts w:ascii="Arial" w:hAnsi="Arial" w:cs="Arial"/>
          <w:sz w:val="20"/>
          <w:szCs w:val="20"/>
        </w:rPr>
        <w:t xml:space="preserve"> el ejercicio Fiscal 201</w:t>
      </w:r>
      <w:r w:rsidR="00724063">
        <w:rPr>
          <w:rFonts w:ascii="Arial" w:hAnsi="Arial" w:cs="Arial"/>
          <w:sz w:val="20"/>
          <w:szCs w:val="20"/>
        </w:rPr>
        <w:t>4</w:t>
      </w:r>
      <w:r w:rsidR="007B56AA" w:rsidRPr="001D74B1">
        <w:rPr>
          <w:rFonts w:ascii="Arial" w:hAnsi="Arial" w:cs="Arial"/>
          <w:sz w:val="20"/>
          <w:szCs w:val="20"/>
        </w:rPr>
        <w:t>.</w:t>
      </w:r>
    </w:p>
    <w:p w:rsidR="007424BD" w:rsidRPr="001D74B1" w:rsidRDefault="007424BD" w:rsidP="00A27EB7">
      <w:pPr>
        <w:pStyle w:val="Sinespaciado"/>
        <w:numPr>
          <w:ilvl w:val="0"/>
          <w:numId w:val="4"/>
        </w:numPr>
        <w:ind w:left="567" w:hanging="567"/>
        <w:jc w:val="both"/>
        <w:rPr>
          <w:rFonts w:ascii="Arial" w:hAnsi="Arial" w:cs="Arial"/>
          <w:sz w:val="20"/>
          <w:szCs w:val="20"/>
        </w:rPr>
      </w:pPr>
      <w:r w:rsidRPr="001D74B1">
        <w:rPr>
          <w:rFonts w:ascii="Arial" w:hAnsi="Arial" w:cs="Arial"/>
          <w:sz w:val="20"/>
          <w:szCs w:val="20"/>
        </w:rPr>
        <w:t>El presente procedimiento no se encuentra financiado con fondos provenientes de créditos externos otorgados al Gobierno Federal, ni organismos Regionales o Multilaterales.</w:t>
      </w:r>
    </w:p>
    <w:p w:rsidR="00164D4C" w:rsidRPr="001D74B1" w:rsidRDefault="00164D4C" w:rsidP="007424BD">
      <w:pPr>
        <w:pStyle w:val="Sinespaciado"/>
        <w:ind w:left="720"/>
        <w:jc w:val="both"/>
        <w:rPr>
          <w:rFonts w:ascii="Arial" w:hAnsi="Arial" w:cs="Arial"/>
          <w:sz w:val="20"/>
          <w:szCs w:val="20"/>
        </w:rPr>
      </w:pPr>
    </w:p>
    <w:p w:rsidR="00193FDA" w:rsidRPr="001D74B1" w:rsidRDefault="00193FDA" w:rsidP="00193FDA">
      <w:pPr>
        <w:pStyle w:val="Sinespaciado"/>
        <w:jc w:val="both"/>
        <w:rPr>
          <w:rFonts w:ascii="Arial" w:hAnsi="Arial" w:cs="Arial"/>
          <w:sz w:val="20"/>
          <w:szCs w:val="20"/>
        </w:rPr>
      </w:pPr>
      <w:r w:rsidRPr="001D74B1">
        <w:rPr>
          <w:rFonts w:ascii="Arial" w:hAnsi="Arial" w:cs="Arial"/>
          <w:sz w:val="20"/>
          <w:szCs w:val="20"/>
        </w:rPr>
        <w:t xml:space="preserve">En relación con lo señalado en el artículo 39 primer párrafo fracción II del Reglamento y en cumplimiento con lo establecido en el artículo 29 de la Ley, respecto de la convocatoria se establece lo siguiente:     </w:t>
      </w:r>
    </w:p>
    <w:p w:rsidR="005D2E66" w:rsidRPr="001D74B1" w:rsidRDefault="005D2E66" w:rsidP="00193FDA">
      <w:pPr>
        <w:pStyle w:val="Sinespaciado"/>
        <w:jc w:val="both"/>
        <w:rPr>
          <w:rFonts w:ascii="Arial" w:hAnsi="Arial" w:cs="Arial"/>
          <w:sz w:val="20"/>
          <w:szCs w:val="20"/>
        </w:rPr>
      </w:pPr>
    </w:p>
    <w:p w:rsidR="00193FDA" w:rsidRPr="001D74B1" w:rsidRDefault="00193FDA" w:rsidP="000E3FFC">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9F4E9A" w:rsidRPr="003B2C69" w:rsidTr="006277A4">
        <w:tc>
          <w:tcPr>
            <w:tcW w:w="817" w:type="dxa"/>
            <w:shd w:val="clear" w:color="auto" w:fill="BFBFBF"/>
          </w:tcPr>
          <w:p w:rsidR="009F4E9A" w:rsidRPr="003B2C69" w:rsidRDefault="009F4E9A" w:rsidP="00355FD9">
            <w:pPr>
              <w:pStyle w:val="Sinespaciado"/>
              <w:jc w:val="both"/>
              <w:rPr>
                <w:rFonts w:ascii="Arial" w:hAnsi="Arial" w:cs="Arial"/>
                <w:b/>
                <w:sz w:val="24"/>
                <w:szCs w:val="24"/>
              </w:rPr>
            </w:pPr>
            <w:r w:rsidRPr="003B2C69">
              <w:rPr>
                <w:rFonts w:ascii="Arial" w:hAnsi="Arial" w:cs="Arial"/>
                <w:b/>
                <w:sz w:val="24"/>
                <w:szCs w:val="24"/>
              </w:rPr>
              <w:t>II.</w:t>
            </w:r>
          </w:p>
        </w:tc>
        <w:tc>
          <w:tcPr>
            <w:tcW w:w="9106" w:type="dxa"/>
            <w:shd w:val="clear" w:color="auto" w:fill="BFBFBF"/>
          </w:tcPr>
          <w:p w:rsidR="009F4E9A" w:rsidRPr="003B2C69" w:rsidRDefault="009F4E9A" w:rsidP="00CA2741">
            <w:pPr>
              <w:pStyle w:val="Sinespaciado"/>
              <w:jc w:val="both"/>
              <w:rPr>
                <w:rFonts w:ascii="Arial" w:hAnsi="Arial" w:cs="Arial"/>
                <w:b/>
                <w:sz w:val="24"/>
                <w:szCs w:val="24"/>
              </w:rPr>
            </w:pPr>
            <w:r w:rsidRPr="003B2C69">
              <w:rPr>
                <w:rFonts w:ascii="Arial" w:hAnsi="Arial" w:cs="Arial"/>
                <w:b/>
                <w:sz w:val="24"/>
                <w:szCs w:val="24"/>
              </w:rPr>
              <w:t>OBJE</w:t>
            </w:r>
            <w:r w:rsidR="00CA2741" w:rsidRPr="003B2C69">
              <w:rPr>
                <w:rFonts w:ascii="Arial" w:hAnsi="Arial" w:cs="Arial"/>
                <w:b/>
                <w:sz w:val="24"/>
                <w:szCs w:val="24"/>
              </w:rPr>
              <w:t xml:space="preserve">TO Y ALCANCE DE LA </w:t>
            </w:r>
            <w:r w:rsidR="00CE2E79" w:rsidRPr="00CE2E79">
              <w:rPr>
                <w:rFonts w:ascii="Arial" w:hAnsi="Arial" w:cs="Arial"/>
                <w:b/>
                <w:sz w:val="24"/>
                <w:szCs w:val="24"/>
              </w:rPr>
              <w:t>LICITACIÓN PÚBLICA ELECTRÓNICA</w:t>
            </w:r>
            <w:r w:rsidRPr="003B2C69">
              <w:rPr>
                <w:rFonts w:ascii="Arial" w:hAnsi="Arial" w:cs="Arial"/>
                <w:b/>
                <w:sz w:val="24"/>
                <w:szCs w:val="24"/>
              </w:rPr>
              <w:t>:</w:t>
            </w:r>
          </w:p>
        </w:tc>
      </w:tr>
    </w:tbl>
    <w:p w:rsidR="009F4E9A" w:rsidRPr="001D74B1" w:rsidRDefault="009F4E9A" w:rsidP="009F4E9A">
      <w:pPr>
        <w:pStyle w:val="Sinespaciado"/>
        <w:jc w:val="both"/>
        <w:rPr>
          <w:rFonts w:ascii="Arial" w:hAnsi="Arial" w:cs="Arial"/>
          <w:sz w:val="20"/>
          <w:szCs w:val="20"/>
        </w:rPr>
      </w:pPr>
    </w:p>
    <w:p w:rsidR="009C407F" w:rsidRPr="001D74B1" w:rsidRDefault="009C407F" w:rsidP="009F4E9A">
      <w:pPr>
        <w:pStyle w:val="Sinespaciado"/>
        <w:jc w:val="both"/>
        <w:rPr>
          <w:rFonts w:ascii="Arial" w:hAnsi="Arial" w:cs="Arial"/>
          <w:sz w:val="20"/>
          <w:szCs w:val="20"/>
        </w:rPr>
      </w:pPr>
    </w:p>
    <w:p w:rsidR="009F4E9A" w:rsidRPr="001D74B1" w:rsidRDefault="009F4E9A"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El objeto de esta Licitación es la adquisición de</w:t>
      </w:r>
      <w:r w:rsidR="00EC1165" w:rsidRPr="001D74B1">
        <w:rPr>
          <w:rFonts w:ascii="Arial" w:hAnsi="Arial" w:cs="Arial"/>
          <w:sz w:val="20"/>
          <w:szCs w:val="20"/>
        </w:rPr>
        <w:t>:</w:t>
      </w:r>
      <w:r w:rsidR="00013282" w:rsidRPr="001D74B1">
        <w:rPr>
          <w:rFonts w:ascii="Arial" w:hAnsi="Arial" w:cs="Arial"/>
          <w:sz w:val="20"/>
          <w:szCs w:val="20"/>
        </w:rPr>
        <w:t xml:space="preserve"> </w:t>
      </w:r>
      <w:r w:rsidR="003B2C69" w:rsidRPr="003B2C69">
        <w:rPr>
          <w:rFonts w:ascii="Arial" w:hAnsi="Arial" w:cs="Arial"/>
          <w:b/>
          <w:sz w:val="20"/>
        </w:rPr>
        <w:t>UN LOTE DE BIENES INFORMÁTICOS, UN LOTE DE MOBILIARIO ESCOLAR Y UN LOTE DE MOBILIARIO DE OFICINA PARA LA UNIDAD DE DOCENCIA 2 NIVELES DE LA UNIVERSIDAD TECNOLÓGICA DE CALVILLO</w:t>
      </w:r>
      <w:r w:rsidR="00013282" w:rsidRPr="001D74B1">
        <w:rPr>
          <w:rFonts w:ascii="Arial" w:hAnsi="Arial" w:cs="Arial"/>
          <w:sz w:val="20"/>
          <w:szCs w:val="20"/>
          <w:lang w:val="es-ES_tradnl"/>
        </w:rPr>
        <w:t xml:space="preserve">, </w:t>
      </w:r>
      <w:r w:rsidR="00734716" w:rsidRPr="001D74B1">
        <w:rPr>
          <w:rFonts w:ascii="Arial" w:hAnsi="Arial" w:cs="Arial"/>
          <w:sz w:val="20"/>
          <w:szCs w:val="20"/>
        </w:rPr>
        <w:t>requerido</w:t>
      </w:r>
      <w:r w:rsidR="00EF2009" w:rsidRPr="001D74B1">
        <w:rPr>
          <w:rFonts w:ascii="Arial" w:hAnsi="Arial" w:cs="Arial"/>
          <w:sz w:val="20"/>
          <w:szCs w:val="20"/>
        </w:rPr>
        <w:t>s</w:t>
      </w:r>
      <w:r w:rsidR="00734716" w:rsidRPr="001D74B1">
        <w:rPr>
          <w:rFonts w:ascii="Arial" w:hAnsi="Arial" w:cs="Arial"/>
          <w:sz w:val="20"/>
          <w:szCs w:val="20"/>
        </w:rPr>
        <w:t xml:space="preserve"> </w:t>
      </w:r>
      <w:r w:rsidR="00F0201E" w:rsidRPr="001D74B1">
        <w:rPr>
          <w:rFonts w:ascii="Arial" w:hAnsi="Arial" w:cs="Arial"/>
          <w:sz w:val="20"/>
          <w:szCs w:val="20"/>
        </w:rPr>
        <w:t>por la</w:t>
      </w:r>
      <w:r w:rsidR="00E80D81" w:rsidRPr="001D74B1">
        <w:rPr>
          <w:rFonts w:ascii="Arial" w:hAnsi="Arial" w:cs="Arial"/>
          <w:sz w:val="20"/>
          <w:szCs w:val="20"/>
        </w:rPr>
        <w:t xml:space="preserve"> </w:t>
      </w:r>
      <w:r w:rsidR="00E80D81" w:rsidRPr="001D74B1">
        <w:rPr>
          <w:rFonts w:ascii="Arial" w:hAnsi="Arial" w:cs="Arial"/>
          <w:sz w:val="20"/>
          <w:szCs w:val="20"/>
          <w:lang w:val="es-ES_tradnl"/>
        </w:rPr>
        <w:t xml:space="preserve">Dirección </w:t>
      </w:r>
      <w:r w:rsidR="00CF66F4">
        <w:rPr>
          <w:rFonts w:ascii="Arial" w:hAnsi="Arial" w:cs="Arial"/>
          <w:sz w:val="20"/>
          <w:szCs w:val="20"/>
          <w:lang w:val="es-ES_tradnl"/>
        </w:rPr>
        <w:t>de Administración y Finanzas</w:t>
      </w:r>
      <w:r w:rsidR="00E80D81" w:rsidRPr="001D74B1">
        <w:rPr>
          <w:rFonts w:ascii="Arial" w:hAnsi="Arial" w:cs="Arial"/>
          <w:sz w:val="20"/>
          <w:szCs w:val="20"/>
          <w:lang w:val="es-ES_tradnl"/>
        </w:rPr>
        <w:t xml:space="preserve"> </w:t>
      </w:r>
      <w:r w:rsidR="00734716" w:rsidRPr="001D74B1">
        <w:rPr>
          <w:rFonts w:ascii="Arial" w:hAnsi="Arial" w:cs="Arial"/>
          <w:sz w:val="20"/>
          <w:szCs w:val="20"/>
        </w:rPr>
        <w:t xml:space="preserve">de la </w:t>
      </w:r>
      <w:r w:rsidR="008049FC">
        <w:rPr>
          <w:rFonts w:ascii="Arial" w:hAnsi="Arial" w:cs="Arial"/>
          <w:sz w:val="20"/>
          <w:szCs w:val="20"/>
        </w:rPr>
        <w:t xml:space="preserve">Universidad Tecnológica de </w:t>
      </w:r>
      <w:r w:rsidR="00F0201E">
        <w:rPr>
          <w:rFonts w:ascii="Arial" w:hAnsi="Arial" w:cs="Arial"/>
          <w:sz w:val="20"/>
          <w:szCs w:val="20"/>
        </w:rPr>
        <w:t>Calvillo</w:t>
      </w:r>
      <w:r w:rsidR="00F0201E" w:rsidRPr="001D74B1">
        <w:rPr>
          <w:rFonts w:ascii="Arial" w:hAnsi="Arial" w:cs="Arial"/>
          <w:sz w:val="20"/>
          <w:szCs w:val="20"/>
        </w:rPr>
        <w:t>, de</w:t>
      </w:r>
      <w:r w:rsidRPr="001D74B1">
        <w:rPr>
          <w:rFonts w:ascii="Arial" w:hAnsi="Arial" w:cs="Arial"/>
          <w:sz w:val="20"/>
          <w:szCs w:val="20"/>
        </w:rPr>
        <w:t xml:space="preserve"> acuerdo a las siguientes características y los datos </w:t>
      </w:r>
      <w:r w:rsidR="00684710" w:rsidRPr="001D74B1">
        <w:rPr>
          <w:rFonts w:ascii="Arial" w:hAnsi="Arial" w:cs="Arial"/>
          <w:sz w:val="20"/>
          <w:szCs w:val="20"/>
        </w:rPr>
        <w:t>que se señalan a continuación</w:t>
      </w:r>
      <w:r w:rsidRPr="001D74B1">
        <w:rPr>
          <w:rFonts w:ascii="Arial" w:hAnsi="Arial" w:cs="Arial"/>
          <w:sz w:val="20"/>
          <w:szCs w:val="20"/>
        </w:rPr>
        <w:t>:</w:t>
      </w:r>
    </w:p>
    <w:p w:rsidR="009C407F" w:rsidRPr="001D74B1" w:rsidRDefault="009C407F" w:rsidP="009C407F">
      <w:pPr>
        <w:pStyle w:val="Sinespaciado"/>
        <w:jc w:val="both"/>
        <w:rPr>
          <w:rFonts w:ascii="Arial" w:hAnsi="Arial" w:cs="Arial"/>
          <w:sz w:val="20"/>
          <w:szCs w:val="20"/>
        </w:rPr>
      </w:pPr>
    </w:p>
    <w:p w:rsidR="00AD732B" w:rsidRDefault="00AD732B" w:rsidP="009C407F">
      <w:pPr>
        <w:pStyle w:val="Sinespaciado"/>
        <w:jc w:val="both"/>
        <w:rPr>
          <w:rFonts w:ascii="Arial" w:hAnsi="Arial" w:cs="Arial"/>
          <w:sz w:val="20"/>
          <w:szCs w:val="20"/>
        </w:rPr>
      </w:pPr>
    </w:p>
    <w:p w:rsidR="0036029E" w:rsidRDefault="0036029E" w:rsidP="009C407F">
      <w:pPr>
        <w:pStyle w:val="Sinespaciado"/>
        <w:jc w:val="both"/>
        <w:rPr>
          <w:rFonts w:ascii="Arial" w:hAnsi="Arial" w:cs="Arial"/>
          <w:sz w:val="20"/>
          <w:szCs w:val="20"/>
        </w:rPr>
      </w:pPr>
    </w:p>
    <w:p w:rsidR="0036029E" w:rsidRPr="001D74B1" w:rsidRDefault="0036029E" w:rsidP="009C407F">
      <w:pPr>
        <w:pStyle w:val="Sinespaciado"/>
        <w:jc w:val="both"/>
        <w:rPr>
          <w:rFonts w:ascii="Arial" w:hAnsi="Arial" w:cs="Arial"/>
          <w:sz w:val="20"/>
          <w:szCs w:val="20"/>
        </w:rPr>
      </w:pPr>
    </w:p>
    <w:tbl>
      <w:tblPr>
        <w:tblW w:w="109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744"/>
        <w:gridCol w:w="744"/>
        <w:gridCol w:w="918"/>
        <w:gridCol w:w="4906"/>
        <w:gridCol w:w="1450"/>
        <w:gridCol w:w="1354"/>
      </w:tblGrid>
      <w:tr w:rsidR="0036029E" w:rsidRPr="001D74B1" w:rsidTr="00E133F5">
        <w:trPr>
          <w:tblHeader/>
        </w:trPr>
        <w:tc>
          <w:tcPr>
            <w:tcW w:w="816" w:type="dxa"/>
            <w:shd w:val="clear" w:color="auto" w:fill="D9D9D9"/>
            <w:vAlign w:val="center"/>
          </w:tcPr>
          <w:p w:rsidR="0036029E" w:rsidRPr="009024F3" w:rsidRDefault="0036029E" w:rsidP="009024F3">
            <w:pPr>
              <w:pStyle w:val="Sinespaciado"/>
              <w:jc w:val="center"/>
              <w:rPr>
                <w:rFonts w:ascii="Arial" w:hAnsi="Arial" w:cs="Arial"/>
                <w:b/>
                <w:sz w:val="16"/>
                <w:szCs w:val="16"/>
              </w:rPr>
            </w:pPr>
            <w:r w:rsidRPr="009024F3">
              <w:rPr>
                <w:rFonts w:ascii="Arial" w:hAnsi="Arial" w:cs="Arial"/>
                <w:b/>
                <w:sz w:val="16"/>
                <w:szCs w:val="16"/>
              </w:rPr>
              <w:t>PART.</w:t>
            </w:r>
          </w:p>
        </w:tc>
        <w:tc>
          <w:tcPr>
            <w:tcW w:w="744" w:type="dxa"/>
            <w:shd w:val="clear" w:color="auto" w:fill="D9D9D9"/>
            <w:vAlign w:val="center"/>
          </w:tcPr>
          <w:p w:rsidR="0036029E" w:rsidRPr="009024F3" w:rsidRDefault="008C369A" w:rsidP="009024F3">
            <w:pPr>
              <w:pStyle w:val="Sinespaciado"/>
              <w:jc w:val="center"/>
              <w:rPr>
                <w:rFonts w:ascii="Arial" w:hAnsi="Arial" w:cs="Arial"/>
                <w:b/>
                <w:sz w:val="16"/>
                <w:szCs w:val="16"/>
              </w:rPr>
            </w:pPr>
            <w:r w:rsidRPr="009024F3">
              <w:rPr>
                <w:rFonts w:ascii="Arial" w:hAnsi="Arial" w:cs="Arial"/>
                <w:b/>
                <w:sz w:val="16"/>
                <w:szCs w:val="16"/>
              </w:rPr>
              <w:t>LOTE</w:t>
            </w:r>
          </w:p>
        </w:tc>
        <w:tc>
          <w:tcPr>
            <w:tcW w:w="744" w:type="dxa"/>
            <w:shd w:val="clear" w:color="auto" w:fill="D9D9D9"/>
            <w:vAlign w:val="center"/>
          </w:tcPr>
          <w:p w:rsidR="0036029E" w:rsidRPr="009024F3" w:rsidRDefault="0036029E" w:rsidP="009024F3">
            <w:pPr>
              <w:pStyle w:val="Sinespaciado"/>
              <w:jc w:val="center"/>
              <w:rPr>
                <w:rFonts w:ascii="Arial" w:hAnsi="Arial" w:cs="Arial"/>
                <w:b/>
                <w:sz w:val="16"/>
                <w:szCs w:val="16"/>
              </w:rPr>
            </w:pPr>
            <w:r w:rsidRPr="009024F3">
              <w:rPr>
                <w:rFonts w:ascii="Arial" w:hAnsi="Arial" w:cs="Arial"/>
                <w:b/>
                <w:sz w:val="16"/>
                <w:szCs w:val="16"/>
              </w:rPr>
              <w:t>CANT.</w:t>
            </w:r>
          </w:p>
        </w:tc>
        <w:tc>
          <w:tcPr>
            <w:tcW w:w="918" w:type="dxa"/>
            <w:shd w:val="clear" w:color="auto" w:fill="D9D9D9"/>
            <w:vAlign w:val="center"/>
          </w:tcPr>
          <w:p w:rsidR="0036029E" w:rsidRPr="009024F3" w:rsidRDefault="0036029E" w:rsidP="009024F3">
            <w:pPr>
              <w:pStyle w:val="Sinespaciado"/>
              <w:jc w:val="center"/>
              <w:rPr>
                <w:rFonts w:ascii="Arial" w:hAnsi="Arial" w:cs="Arial"/>
                <w:b/>
                <w:sz w:val="16"/>
                <w:szCs w:val="16"/>
              </w:rPr>
            </w:pPr>
            <w:r w:rsidRPr="009024F3">
              <w:rPr>
                <w:rFonts w:ascii="Arial" w:hAnsi="Arial" w:cs="Arial"/>
                <w:b/>
                <w:sz w:val="16"/>
                <w:szCs w:val="16"/>
              </w:rPr>
              <w:t>U/M</w:t>
            </w:r>
          </w:p>
        </w:tc>
        <w:tc>
          <w:tcPr>
            <w:tcW w:w="4906" w:type="dxa"/>
            <w:shd w:val="clear" w:color="auto" w:fill="D9D9D9"/>
            <w:vAlign w:val="center"/>
          </w:tcPr>
          <w:p w:rsidR="0036029E" w:rsidRPr="009024F3" w:rsidRDefault="0036029E" w:rsidP="009024F3">
            <w:pPr>
              <w:pStyle w:val="Sinespaciado"/>
              <w:jc w:val="center"/>
              <w:rPr>
                <w:rFonts w:ascii="Arial" w:hAnsi="Arial" w:cs="Arial"/>
                <w:b/>
                <w:sz w:val="16"/>
                <w:szCs w:val="16"/>
              </w:rPr>
            </w:pPr>
            <w:r w:rsidRPr="009024F3">
              <w:rPr>
                <w:rFonts w:ascii="Arial" w:hAnsi="Arial" w:cs="Arial"/>
                <w:b/>
                <w:sz w:val="16"/>
                <w:szCs w:val="16"/>
              </w:rPr>
              <w:t>DESCRIPCIÓN</w:t>
            </w:r>
          </w:p>
        </w:tc>
        <w:tc>
          <w:tcPr>
            <w:tcW w:w="1450" w:type="dxa"/>
            <w:shd w:val="clear" w:color="auto" w:fill="D9D9D9"/>
            <w:vAlign w:val="center"/>
          </w:tcPr>
          <w:p w:rsidR="0036029E" w:rsidRPr="009024F3" w:rsidRDefault="0036029E" w:rsidP="009024F3">
            <w:pPr>
              <w:pStyle w:val="Sinespaciado"/>
              <w:jc w:val="center"/>
              <w:rPr>
                <w:rFonts w:ascii="Arial" w:hAnsi="Arial" w:cs="Arial"/>
                <w:b/>
                <w:sz w:val="16"/>
                <w:szCs w:val="16"/>
              </w:rPr>
            </w:pPr>
            <w:r w:rsidRPr="009024F3">
              <w:rPr>
                <w:rFonts w:ascii="Arial" w:hAnsi="Arial" w:cs="Arial"/>
                <w:b/>
                <w:sz w:val="16"/>
                <w:szCs w:val="16"/>
              </w:rPr>
              <w:t>MEDIDA</w:t>
            </w:r>
          </w:p>
        </w:tc>
        <w:tc>
          <w:tcPr>
            <w:tcW w:w="1354" w:type="dxa"/>
            <w:shd w:val="clear" w:color="auto" w:fill="D9D9D9"/>
            <w:vAlign w:val="center"/>
          </w:tcPr>
          <w:p w:rsidR="0036029E" w:rsidRPr="009024F3" w:rsidRDefault="0036029E" w:rsidP="009024F3">
            <w:pPr>
              <w:pStyle w:val="Sinespaciado"/>
              <w:jc w:val="center"/>
              <w:rPr>
                <w:rFonts w:ascii="Arial" w:hAnsi="Arial" w:cs="Arial"/>
                <w:b/>
                <w:sz w:val="16"/>
                <w:szCs w:val="16"/>
              </w:rPr>
            </w:pPr>
            <w:r w:rsidRPr="009024F3">
              <w:rPr>
                <w:rFonts w:ascii="Arial" w:hAnsi="Arial" w:cs="Arial"/>
                <w:b/>
                <w:sz w:val="16"/>
                <w:szCs w:val="16"/>
              </w:rPr>
              <w:t>Marca</w:t>
            </w:r>
          </w:p>
        </w:tc>
      </w:tr>
      <w:tr w:rsidR="0036029E" w:rsidRPr="001D74B1" w:rsidTr="009024F3">
        <w:trPr>
          <w:trHeight w:val="355"/>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744" w:type="dxa"/>
            <w:tcBorders>
              <w:top w:val="single" w:sz="4" w:space="0" w:color="auto"/>
              <w:bottom w:val="single" w:sz="4" w:space="0" w:color="auto"/>
            </w:tcBorders>
            <w:vAlign w:val="center"/>
          </w:tcPr>
          <w:p w:rsidR="0036029E" w:rsidRPr="00F0201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sidRPr="00F0201E">
              <w:rPr>
                <w:rFonts w:ascii="Arial" w:hAnsi="Arial" w:cs="Arial"/>
                <w:sz w:val="20"/>
                <w:szCs w:val="20"/>
              </w:rPr>
              <w:t>20</w:t>
            </w:r>
          </w:p>
        </w:tc>
        <w:tc>
          <w:tcPr>
            <w:tcW w:w="918" w:type="dxa"/>
            <w:tcBorders>
              <w:top w:val="single" w:sz="4" w:space="0" w:color="auto"/>
              <w:bottom w:val="single" w:sz="4" w:space="0" w:color="auto"/>
            </w:tcBorders>
            <w:vAlign w:val="center"/>
          </w:tcPr>
          <w:p w:rsidR="0036029E" w:rsidRPr="001D74B1" w:rsidRDefault="0036029E" w:rsidP="009024F3">
            <w:pPr>
              <w:jc w:val="center"/>
              <w:rPr>
                <w:rFonts w:ascii="Arial" w:hAnsi="Arial" w:cs="Arial"/>
                <w:lang w:val="es-MX"/>
              </w:rPr>
            </w:pPr>
            <w:r>
              <w:rPr>
                <w:rFonts w:ascii="Arial" w:hAnsi="Arial" w:cs="Arial"/>
                <w:lang w:val="es-MX"/>
              </w:rPr>
              <w:t>PZA.</w:t>
            </w:r>
          </w:p>
        </w:tc>
        <w:tc>
          <w:tcPr>
            <w:tcW w:w="4906" w:type="dxa"/>
            <w:tcBorders>
              <w:top w:val="single" w:sz="4" w:space="0" w:color="auto"/>
              <w:bottom w:val="single" w:sz="4" w:space="0" w:color="auto"/>
            </w:tcBorders>
            <w:vAlign w:val="center"/>
          </w:tcPr>
          <w:p w:rsidR="0036029E" w:rsidRPr="001D74B1" w:rsidRDefault="0036029E" w:rsidP="009024F3">
            <w:pPr>
              <w:jc w:val="both"/>
              <w:rPr>
                <w:rFonts w:ascii="Arial" w:hAnsi="Arial" w:cs="Arial"/>
              </w:rPr>
            </w:pPr>
            <w:r w:rsidRPr="0017382C">
              <w:rPr>
                <w:rFonts w:ascii="Arial" w:hAnsi="Arial" w:cs="Arial"/>
                <w:b/>
              </w:rPr>
              <w:t>Silla Ejecutiva:</w:t>
            </w:r>
            <w:r>
              <w:rPr>
                <w:rFonts w:ascii="Arial" w:hAnsi="Arial" w:cs="Arial"/>
              </w:rPr>
              <w:t xml:space="preserve"> R</w:t>
            </w:r>
            <w:r w:rsidRPr="00F0201E">
              <w:rPr>
                <w:rFonts w:ascii="Arial" w:hAnsi="Arial" w:cs="Arial"/>
              </w:rPr>
              <w:t>espaldo de malla en hule espuma de alta densidad pistón neumático de ajuste de altura, base con rodajas y descansabrazos ajustables respaldo terminado en malla y asiento tapizado en tela, color negro.</w:t>
            </w:r>
          </w:p>
        </w:tc>
        <w:tc>
          <w:tcPr>
            <w:tcW w:w="1450"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4602F0">
              <w:rPr>
                <w:rFonts w:ascii="Arial" w:hAnsi="Arial" w:cs="Arial"/>
                <w:sz w:val="20"/>
                <w:szCs w:val="20"/>
              </w:rPr>
              <w:t>Alto: 95 CM, Ancho: 55 CM, Profundidad: 53 CM.</w:t>
            </w:r>
          </w:p>
        </w:tc>
        <w:tc>
          <w:tcPr>
            <w:tcW w:w="1354"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CCESA</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bottom w:val="single" w:sz="4" w:space="0" w:color="auto"/>
            </w:tcBorders>
            <w:vAlign w:val="center"/>
          </w:tcPr>
          <w:p w:rsidR="0036029E" w:rsidRPr="001D74B1" w:rsidDel="00EC1165" w:rsidRDefault="0036029E" w:rsidP="009024F3">
            <w:pPr>
              <w:pStyle w:val="Sinespaciado"/>
              <w:jc w:val="center"/>
              <w:rPr>
                <w:rFonts w:ascii="Arial" w:hAnsi="Arial" w:cs="Arial"/>
                <w:sz w:val="20"/>
                <w:szCs w:val="20"/>
              </w:rPr>
            </w:pPr>
            <w:r>
              <w:rPr>
                <w:rFonts w:ascii="Arial" w:hAnsi="Arial" w:cs="Arial"/>
                <w:sz w:val="20"/>
                <w:szCs w:val="20"/>
              </w:rPr>
              <w:t>2</w:t>
            </w:r>
          </w:p>
        </w:tc>
        <w:tc>
          <w:tcPr>
            <w:tcW w:w="744" w:type="dxa"/>
            <w:tcBorders>
              <w:top w:val="single" w:sz="4" w:space="0" w:color="auto"/>
              <w:bottom w:val="single" w:sz="4" w:space="0" w:color="auto"/>
            </w:tcBorders>
            <w:vAlign w:val="center"/>
          </w:tcPr>
          <w:p w:rsidR="0036029E" w:rsidRPr="00F0201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Pr="001D74B1" w:rsidDel="00EC1165" w:rsidRDefault="0036029E" w:rsidP="009024F3">
            <w:pPr>
              <w:pStyle w:val="Sinespaciado"/>
              <w:jc w:val="center"/>
              <w:rPr>
                <w:rFonts w:ascii="Arial" w:hAnsi="Arial" w:cs="Arial"/>
                <w:sz w:val="20"/>
                <w:szCs w:val="20"/>
              </w:rPr>
            </w:pPr>
            <w:r w:rsidRPr="00F0201E">
              <w:rPr>
                <w:rFonts w:ascii="Arial" w:hAnsi="Arial" w:cs="Arial"/>
                <w:sz w:val="20"/>
                <w:szCs w:val="20"/>
              </w:rPr>
              <w:t>10</w:t>
            </w:r>
          </w:p>
        </w:tc>
        <w:tc>
          <w:tcPr>
            <w:tcW w:w="918" w:type="dxa"/>
            <w:tcBorders>
              <w:top w:val="single" w:sz="4" w:space="0" w:color="auto"/>
              <w:bottom w:val="single" w:sz="4" w:space="0" w:color="auto"/>
            </w:tcBorders>
            <w:vAlign w:val="center"/>
          </w:tcPr>
          <w:p w:rsidR="0036029E" w:rsidRPr="001D74B1" w:rsidDel="00EC1165"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D74B1" w:rsidRDefault="0036029E" w:rsidP="009024F3">
            <w:pPr>
              <w:jc w:val="both"/>
              <w:rPr>
                <w:rFonts w:ascii="Arial" w:hAnsi="Arial" w:cs="Arial"/>
                <w:lang w:val="es-MX"/>
              </w:rPr>
            </w:pPr>
            <w:r w:rsidRPr="0017382C">
              <w:rPr>
                <w:rFonts w:ascii="Arial" w:hAnsi="Arial" w:cs="Arial"/>
                <w:b/>
                <w:lang w:val="es-MX"/>
              </w:rPr>
              <w:t>Sillón</w:t>
            </w:r>
            <w:r>
              <w:rPr>
                <w:rFonts w:ascii="Arial" w:hAnsi="Arial" w:cs="Arial"/>
                <w:b/>
                <w:lang w:val="es-MX"/>
              </w:rPr>
              <w:t xml:space="preserve"> E</w:t>
            </w:r>
            <w:r w:rsidRPr="0017382C">
              <w:rPr>
                <w:rFonts w:ascii="Arial" w:hAnsi="Arial" w:cs="Arial"/>
                <w:b/>
                <w:lang w:val="es-MX"/>
              </w:rPr>
              <w:t>jecutivo</w:t>
            </w:r>
            <w:r>
              <w:rPr>
                <w:rFonts w:ascii="Arial" w:hAnsi="Arial" w:cs="Arial"/>
                <w:lang w:val="es-MX"/>
              </w:rPr>
              <w:t>: r</w:t>
            </w:r>
            <w:r w:rsidRPr="00F0201E">
              <w:rPr>
                <w:rFonts w:ascii="Arial" w:hAnsi="Arial" w:cs="Arial"/>
                <w:lang w:val="es-MX"/>
              </w:rPr>
              <w:t>espaldo alto sopor</w:t>
            </w:r>
            <w:r>
              <w:rPr>
                <w:rFonts w:ascii="Arial" w:hAnsi="Arial" w:cs="Arial"/>
                <w:lang w:val="es-MX"/>
              </w:rPr>
              <w:t xml:space="preserve">te lumbar, Asiento tapizado en piel ecológica </w:t>
            </w:r>
            <w:r w:rsidRPr="00F0201E">
              <w:rPr>
                <w:rFonts w:ascii="Arial" w:hAnsi="Arial" w:cs="Arial"/>
                <w:lang w:val="es-MX"/>
              </w:rPr>
              <w:t>con hule espuma de alta densidad. Pistón neumático de ajuste de altura, con descansabrazos acojinados. Ajuste de altura e inclinación y base giratoria, color negro.</w:t>
            </w:r>
          </w:p>
        </w:tc>
        <w:tc>
          <w:tcPr>
            <w:tcW w:w="1450" w:type="dxa"/>
            <w:tcBorders>
              <w:top w:val="single" w:sz="4" w:space="0" w:color="auto"/>
              <w:bottom w:val="single" w:sz="4" w:space="0" w:color="auto"/>
            </w:tcBorders>
            <w:vAlign w:val="center"/>
          </w:tcPr>
          <w:p w:rsidR="0036029E" w:rsidRPr="001D74B1" w:rsidDel="00EC1165" w:rsidRDefault="0036029E" w:rsidP="009024F3">
            <w:pPr>
              <w:pStyle w:val="Sinespaciado"/>
              <w:jc w:val="both"/>
              <w:rPr>
                <w:rFonts w:ascii="Arial" w:hAnsi="Arial" w:cs="Arial"/>
                <w:sz w:val="20"/>
                <w:szCs w:val="20"/>
              </w:rPr>
            </w:pPr>
            <w:r w:rsidRPr="004602F0">
              <w:rPr>
                <w:rFonts w:ascii="Arial" w:hAnsi="Arial" w:cs="Arial"/>
                <w:sz w:val="20"/>
                <w:szCs w:val="20"/>
              </w:rPr>
              <w:t>Alto: 113 CM, Ancho: 68 CM, Profundidad: 72 CM.</w:t>
            </w:r>
          </w:p>
        </w:tc>
        <w:tc>
          <w:tcPr>
            <w:tcW w:w="1354"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CCESA</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w:t>
            </w:r>
          </w:p>
        </w:tc>
        <w:tc>
          <w:tcPr>
            <w:tcW w:w="744" w:type="dxa"/>
            <w:tcBorders>
              <w:top w:val="single" w:sz="4" w:space="0" w:color="auto"/>
              <w:bottom w:val="single" w:sz="4" w:space="0" w:color="auto"/>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bottom w:val="single" w:sz="4" w:space="0" w:color="auto"/>
            </w:tcBorders>
            <w:vAlign w:val="center"/>
          </w:tcPr>
          <w:p w:rsidR="0036029E"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Sillón Ejecutivo con Cabecera: </w:t>
            </w:r>
            <w:r w:rsidRPr="004602F0">
              <w:rPr>
                <w:rFonts w:ascii="Arial" w:eastAsia="Calibri" w:hAnsi="Arial" w:cs="Arial"/>
                <w:lang w:val="es-MX" w:eastAsia="en-US"/>
              </w:rPr>
              <w:t>Asiento tapizado en tela con hule espuma de alta densidad. Pistón neumático de ajuste de altura, base con rodajas y descansabrazos. Respaldo terminado de malla, con soporte lumbar y cabecera acojinada. Ajuste de profundidad en el respaldo, color negro.</w:t>
            </w:r>
          </w:p>
        </w:tc>
        <w:tc>
          <w:tcPr>
            <w:tcW w:w="1450"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4602F0">
              <w:rPr>
                <w:rFonts w:ascii="Arial" w:hAnsi="Arial" w:cs="Arial"/>
                <w:sz w:val="20"/>
                <w:szCs w:val="20"/>
              </w:rPr>
              <w:t>Alto: 95 CM, Ancho: 55 CM, Profundidad: 53 CM.</w:t>
            </w:r>
          </w:p>
        </w:tc>
        <w:tc>
          <w:tcPr>
            <w:tcW w:w="1354"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CCESA</w:t>
            </w:r>
            <w:r>
              <w:rPr>
                <w:rFonts w:ascii="Arial" w:hAnsi="Arial" w:cs="Arial"/>
                <w:sz w:val="20"/>
                <w:szCs w:val="20"/>
              </w:rPr>
              <w:t xml:space="preserve"> O SIMILAR</w:t>
            </w:r>
          </w:p>
        </w:tc>
      </w:tr>
      <w:tr w:rsidR="0036029E" w:rsidRPr="001D74B1" w:rsidTr="009024F3">
        <w:trPr>
          <w:trHeight w:val="1012"/>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w:t>
            </w:r>
          </w:p>
        </w:tc>
        <w:tc>
          <w:tcPr>
            <w:tcW w:w="744" w:type="dxa"/>
            <w:tcBorders>
              <w:top w:val="single" w:sz="4" w:space="0" w:color="auto"/>
              <w:bottom w:val="single" w:sz="4" w:space="0" w:color="auto"/>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bottom w:val="single" w:sz="4" w:space="0" w:color="auto"/>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D74B1" w:rsidRDefault="0036029E" w:rsidP="009024F3">
            <w:pPr>
              <w:jc w:val="both"/>
              <w:rPr>
                <w:rFonts w:ascii="Arial" w:eastAsia="Calibri" w:hAnsi="Arial" w:cs="Arial"/>
                <w:lang w:val="es-MX" w:eastAsia="en-US"/>
              </w:rPr>
            </w:pPr>
            <w:r w:rsidRPr="0017382C">
              <w:rPr>
                <w:rFonts w:ascii="Arial" w:eastAsia="Calibri" w:hAnsi="Arial" w:cs="Arial"/>
                <w:b/>
                <w:lang w:val="es-MX" w:eastAsia="en-US"/>
              </w:rPr>
              <w:t>Mesa de junta:</w:t>
            </w:r>
            <w:r>
              <w:rPr>
                <w:rFonts w:ascii="Arial" w:eastAsia="Calibri" w:hAnsi="Arial" w:cs="Arial"/>
                <w:lang w:val="es-MX" w:eastAsia="en-US"/>
              </w:rPr>
              <w:t xml:space="preserve"> </w:t>
            </w:r>
            <w:r w:rsidRPr="00F0201E">
              <w:rPr>
                <w:rFonts w:ascii="Arial" w:eastAsia="Calibri" w:hAnsi="Arial" w:cs="Arial"/>
                <w:lang w:val="es-MX" w:eastAsia="en-US"/>
              </w:rPr>
              <w:t>con faldón de madera, Base e interior color cerezo, acabado en chapa de madera con canto boleado extendido. (Apta para 10 personas)</w:t>
            </w:r>
          </w:p>
        </w:tc>
        <w:tc>
          <w:tcPr>
            <w:tcW w:w="1450" w:type="dxa"/>
            <w:tcBorders>
              <w:top w:val="single" w:sz="4" w:space="0" w:color="auto"/>
              <w:bottom w:val="single" w:sz="4" w:space="0" w:color="auto"/>
            </w:tcBorders>
            <w:vAlign w:val="center"/>
          </w:tcPr>
          <w:p w:rsidR="0036029E" w:rsidRPr="00EC0206" w:rsidRDefault="0036029E" w:rsidP="009024F3">
            <w:pPr>
              <w:jc w:val="both"/>
              <w:rPr>
                <w:rFonts w:ascii="Arial" w:eastAsia="Calibri" w:hAnsi="Arial" w:cs="Arial"/>
                <w:lang w:val="es-MX" w:eastAsia="en-US"/>
              </w:rPr>
            </w:pPr>
            <w:r w:rsidRPr="00EC0206">
              <w:rPr>
                <w:rFonts w:ascii="Arial" w:eastAsia="Calibri" w:hAnsi="Arial" w:cs="Arial"/>
                <w:lang w:val="es-MX" w:eastAsia="en-US"/>
              </w:rPr>
              <w:t>Altura 75cm.  x 1.20 m.  Ancho x 2.40 de Largo.</w:t>
            </w:r>
          </w:p>
        </w:tc>
        <w:tc>
          <w:tcPr>
            <w:tcW w:w="1354"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841"/>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5</w:t>
            </w:r>
          </w:p>
        </w:tc>
        <w:tc>
          <w:tcPr>
            <w:tcW w:w="744" w:type="dxa"/>
            <w:tcBorders>
              <w:top w:val="single" w:sz="4" w:space="0" w:color="auto"/>
              <w:bottom w:val="single" w:sz="4" w:space="0" w:color="auto"/>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bottom w:val="single" w:sz="4" w:space="0" w:color="auto"/>
            </w:tcBorders>
            <w:vAlign w:val="center"/>
          </w:tcPr>
          <w:p w:rsidR="0036029E"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Archivero Lateral de 3 G</w:t>
            </w:r>
            <w:r w:rsidRPr="004602F0">
              <w:rPr>
                <w:rFonts w:ascii="Arial" w:eastAsia="Calibri" w:hAnsi="Arial" w:cs="Arial"/>
                <w:b/>
                <w:lang w:val="es-MX" w:eastAsia="en-US"/>
              </w:rPr>
              <w:t>avetas</w:t>
            </w:r>
            <w:r>
              <w:rPr>
                <w:rFonts w:ascii="Arial" w:eastAsia="Calibri" w:hAnsi="Arial" w:cs="Arial"/>
                <w:b/>
                <w:lang w:val="es-MX" w:eastAsia="en-US"/>
              </w:rPr>
              <w:t xml:space="preserve">: </w:t>
            </w:r>
            <w:r w:rsidRPr="004602F0">
              <w:rPr>
                <w:rFonts w:ascii="Arial" w:eastAsia="Calibri" w:hAnsi="Arial" w:cs="Arial"/>
                <w:lang w:val="es-MX" w:eastAsia="en-US"/>
              </w:rPr>
              <w:t>Con puertas frontales, Jaladeras italiana, chapa redonda, color cerezo acabado en chapa de madera.</w:t>
            </w:r>
          </w:p>
        </w:tc>
        <w:tc>
          <w:tcPr>
            <w:tcW w:w="1450" w:type="dxa"/>
            <w:tcBorders>
              <w:top w:val="single" w:sz="4" w:space="0" w:color="auto"/>
              <w:bottom w:val="single" w:sz="4" w:space="0" w:color="auto"/>
            </w:tcBorders>
            <w:vAlign w:val="center"/>
          </w:tcPr>
          <w:p w:rsidR="0036029E" w:rsidRPr="00EC0206" w:rsidRDefault="0036029E" w:rsidP="009024F3">
            <w:pPr>
              <w:jc w:val="both"/>
              <w:rPr>
                <w:rFonts w:ascii="Arial" w:eastAsia="Calibri" w:hAnsi="Arial" w:cs="Arial"/>
                <w:lang w:val="es-MX" w:eastAsia="en-US"/>
              </w:rPr>
            </w:pPr>
            <w:r w:rsidRPr="00EC0206">
              <w:rPr>
                <w:rFonts w:ascii="Arial" w:eastAsia="Calibri" w:hAnsi="Arial" w:cs="Arial"/>
                <w:lang w:val="es-MX" w:eastAsia="en-US"/>
              </w:rPr>
              <w:t>Altura 1.35 x 0.60 Fondo x 0.95 Largo</w:t>
            </w:r>
          </w:p>
        </w:tc>
        <w:tc>
          <w:tcPr>
            <w:tcW w:w="1354" w:type="dxa"/>
            <w:tcBorders>
              <w:top w:val="single" w:sz="4" w:space="0" w:color="auto"/>
              <w:bottom w:val="single" w:sz="4" w:space="0" w:color="auto"/>
            </w:tcBorders>
            <w:vAlign w:val="center"/>
          </w:tcPr>
          <w:p w:rsidR="0036029E" w:rsidRPr="001D74B1" w:rsidRDefault="0036029E" w:rsidP="009024F3">
            <w:pPr>
              <w:jc w:val="both"/>
              <w:rPr>
                <w:lang w:val="es-MX" w:eastAsia="en-US"/>
              </w:rPr>
            </w:pPr>
            <w:r w:rsidRPr="001D74B1">
              <w:rPr>
                <w:rFonts w:ascii="Arial" w:hAnsi="Arial" w:cs="Arial"/>
              </w:rPr>
              <w:t>EKOS STEELE</w:t>
            </w:r>
            <w:r>
              <w:rPr>
                <w:rFonts w:ascii="Arial" w:hAnsi="Arial" w:cs="Arial"/>
              </w:rPr>
              <w:t xml:space="preserve"> O SIMILAR</w:t>
            </w:r>
          </w:p>
        </w:tc>
      </w:tr>
      <w:tr w:rsidR="0036029E" w:rsidRPr="001D74B1" w:rsidTr="009024F3">
        <w:trPr>
          <w:trHeight w:val="840"/>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6</w:t>
            </w:r>
          </w:p>
        </w:tc>
        <w:tc>
          <w:tcPr>
            <w:tcW w:w="744" w:type="dxa"/>
            <w:tcBorders>
              <w:top w:val="single" w:sz="4" w:space="0" w:color="auto"/>
              <w:bottom w:val="single" w:sz="4" w:space="0" w:color="auto"/>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bottom w:val="single" w:sz="4" w:space="0" w:color="auto"/>
            </w:tcBorders>
            <w:vAlign w:val="center"/>
          </w:tcPr>
          <w:p w:rsidR="0036029E"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7382C" w:rsidRDefault="0036029E" w:rsidP="009024F3">
            <w:pPr>
              <w:jc w:val="both"/>
              <w:rPr>
                <w:rFonts w:ascii="Arial" w:eastAsia="Calibri" w:hAnsi="Arial" w:cs="Arial"/>
                <w:b/>
                <w:lang w:val="es-MX" w:eastAsia="en-US"/>
              </w:rPr>
            </w:pPr>
            <w:r w:rsidRPr="005A1814">
              <w:rPr>
                <w:rFonts w:ascii="Arial" w:eastAsia="Calibri" w:hAnsi="Arial" w:cs="Arial"/>
                <w:b/>
                <w:lang w:val="es-MX" w:eastAsia="en-US"/>
              </w:rPr>
              <w:t>Gabinete universal</w:t>
            </w:r>
            <w:r>
              <w:rPr>
                <w:rFonts w:ascii="Arial" w:eastAsia="Calibri" w:hAnsi="Arial" w:cs="Arial"/>
                <w:b/>
                <w:lang w:val="es-MX" w:eastAsia="en-US"/>
              </w:rPr>
              <w:t xml:space="preserve">: </w:t>
            </w:r>
            <w:r w:rsidRPr="005A1814">
              <w:rPr>
                <w:rFonts w:ascii="Arial" w:eastAsia="Calibri" w:hAnsi="Arial" w:cs="Arial"/>
                <w:lang w:val="es-MX" w:eastAsia="en-US"/>
              </w:rPr>
              <w:t>Con puertas frontales, Jaladeras italiana, chapa redonda, color cerezo, 4 entrepaños acabado en chapa de madera.</w:t>
            </w:r>
          </w:p>
        </w:tc>
        <w:tc>
          <w:tcPr>
            <w:tcW w:w="1450" w:type="dxa"/>
            <w:tcBorders>
              <w:top w:val="single" w:sz="4" w:space="0" w:color="auto"/>
              <w:bottom w:val="single" w:sz="4" w:space="0" w:color="auto"/>
            </w:tcBorders>
            <w:vAlign w:val="center"/>
          </w:tcPr>
          <w:p w:rsidR="0036029E" w:rsidRPr="00EC0206" w:rsidRDefault="0036029E" w:rsidP="009024F3">
            <w:pPr>
              <w:jc w:val="both"/>
              <w:rPr>
                <w:rFonts w:ascii="Arial" w:eastAsia="Calibri" w:hAnsi="Arial" w:cs="Arial"/>
                <w:lang w:val="es-MX" w:eastAsia="en-US"/>
              </w:rPr>
            </w:pPr>
            <w:r w:rsidRPr="00EC0206">
              <w:rPr>
                <w:rFonts w:ascii="Arial" w:eastAsia="Calibri" w:hAnsi="Arial" w:cs="Arial"/>
                <w:lang w:val="es-MX" w:eastAsia="en-US"/>
              </w:rPr>
              <w:t>Altura 1.80 x 0.80 Largo x 0.60 Fondo</w:t>
            </w:r>
          </w:p>
        </w:tc>
        <w:tc>
          <w:tcPr>
            <w:tcW w:w="1354" w:type="dxa"/>
            <w:tcBorders>
              <w:top w:val="single" w:sz="4" w:space="0" w:color="auto"/>
              <w:bottom w:val="single" w:sz="4" w:space="0" w:color="auto"/>
            </w:tcBorders>
            <w:vAlign w:val="center"/>
          </w:tcPr>
          <w:p w:rsidR="0036029E" w:rsidRPr="001D74B1" w:rsidRDefault="0036029E" w:rsidP="009024F3">
            <w:pPr>
              <w:jc w:val="both"/>
              <w:rPr>
                <w:lang w:val="es-MX" w:eastAsia="en-US"/>
              </w:rPr>
            </w:pPr>
            <w:r w:rsidRPr="001D74B1">
              <w:rPr>
                <w:rFonts w:ascii="Arial" w:hAnsi="Arial" w:cs="Arial"/>
              </w:rPr>
              <w:t>EKOS STEELE</w:t>
            </w:r>
            <w:r>
              <w:rPr>
                <w:rFonts w:ascii="Arial" w:hAnsi="Arial" w:cs="Arial"/>
              </w:rPr>
              <w:t xml:space="preserve"> O SIMILAR</w:t>
            </w:r>
          </w:p>
        </w:tc>
      </w:tr>
      <w:tr w:rsidR="0036029E" w:rsidRPr="001D74B1" w:rsidTr="009024F3">
        <w:trPr>
          <w:trHeight w:val="1874"/>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7</w:t>
            </w:r>
          </w:p>
        </w:tc>
        <w:tc>
          <w:tcPr>
            <w:tcW w:w="744" w:type="dxa"/>
            <w:tcBorders>
              <w:top w:val="single" w:sz="4" w:space="0" w:color="auto"/>
              <w:bottom w:val="single" w:sz="4" w:space="0" w:color="auto"/>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bottom w:val="single" w:sz="4" w:space="0" w:color="auto"/>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D74B1" w:rsidRDefault="0036029E" w:rsidP="009024F3">
            <w:pPr>
              <w:jc w:val="both"/>
              <w:rPr>
                <w:rFonts w:ascii="Arial" w:eastAsia="Calibri" w:hAnsi="Arial" w:cs="Arial"/>
                <w:lang w:val="es-MX" w:eastAsia="en-US"/>
              </w:rPr>
            </w:pPr>
            <w:r w:rsidRPr="0017382C">
              <w:rPr>
                <w:rFonts w:ascii="Arial" w:eastAsia="Calibri" w:hAnsi="Arial" w:cs="Arial"/>
                <w:b/>
                <w:lang w:val="es-MX" w:eastAsia="en-US"/>
              </w:rPr>
              <w:t>Escritorio Gerencial</w:t>
            </w:r>
            <w:r>
              <w:rPr>
                <w:rFonts w:ascii="Arial" w:eastAsia="Calibri" w:hAnsi="Arial" w:cs="Arial"/>
                <w:lang w:val="es-MX" w:eastAsia="en-US"/>
              </w:rPr>
              <w:t xml:space="preserve">: </w:t>
            </w:r>
            <w:r w:rsidRPr="0017382C">
              <w:rPr>
                <w:rFonts w:ascii="Arial" w:eastAsia="Calibri" w:hAnsi="Arial" w:cs="Arial"/>
                <w:lang w:val="es-MX" w:eastAsia="en-US"/>
              </w:rPr>
              <w:t>De arco de dos pedestales altos: Pedestal derecho con 2 papeleras y 1 gaveta archivadora con soporte para folder colgante</w:t>
            </w:r>
            <w:r>
              <w:rPr>
                <w:rFonts w:ascii="Arial" w:eastAsia="Calibri" w:hAnsi="Arial" w:cs="Arial"/>
                <w:lang w:val="es-MX" w:eastAsia="en-US"/>
              </w:rPr>
              <w:t xml:space="preserve"> tamaño carta</w:t>
            </w:r>
            <w:r w:rsidRPr="0017382C">
              <w:rPr>
                <w:rFonts w:ascii="Arial" w:eastAsia="Calibri" w:hAnsi="Arial" w:cs="Arial"/>
                <w:lang w:val="es-MX" w:eastAsia="en-US"/>
              </w:rPr>
              <w:t>, Pedestal Izquierdo con 2 gavetas archivadoras co</w:t>
            </w:r>
            <w:r>
              <w:rPr>
                <w:rFonts w:ascii="Arial" w:eastAsia="Calibri" w:hAnsi="Arial" w:cs="Arial"/>
                <w:lang w:val="es-MX" w:eastAsia="en-US"/>
              </w:rPr>
              <w:t xml:space="preserve">n soporte para folder colgante tamaño oficio, </w:t>
            </w:r>
            <w:r w:rsidRPr="0017382C">
              <w:rPr>
                <w:rFonts w:ascii="Arial" w:eastAsia="Calibri" w:hAnsi="Arial" w:cs="Arial"/>
                <w:lang w:val="es-MX" w:eastAsia="en-US"/>
              </w:rPr>
              <w:t>Jaladeras italianas, Corredera de extensión, Ambas cajoneras con chapa redonda, Faldón hasta el suelo, color cerezo, Con entrada secreta</w:t>
            </w:r>
            <w:r>
              <w:rPr>
                <w:rFonts w:ascii="Arial" w:eastAsia="Calibri" w:hAnsi="Arial" w:cs="Arial"/>
                <w:lang w:val="es-MX" w:eastAsia="en-US"/>
              </w:rPr>
              <w:t xml:space="preserve"> pasacables para su instalación, </w:t>
            </w:r>
            <w:r w:rsidRPr="0017382C">
              <w:rPr>
                <w:rFonts w:ascii="Arial" w:eastAsia="Calibri" w:hAnsi="Arial" w:cs="Arial"/>
                <w:lang w:val="es-MX" w:eastAsia="en-US"/>
              </w:rPr>
              <w:t>cubierta volada, acabado en chapa de madera con canto boleado extendido</w:t>
            </w:r>
            <w:r>
              <w:rPr>
                <w:rFonts w:ascii="Arial" w:eastAsia="Calibri" w:hAnsi="Arial" w:cs="Arial"/>
                <w:lang w:val="es-MX" w:eastAsia="en-US"/>
              </w:rPr>
              <w:t>.</w:t>
            </w:r>
          </w:p>
        </w:tc>
        <w:tc>
          <w:tcPr>
            <w:tcW w:w="1450" w:type="dxa"/>
            <w:tcBorders>
              <w:top w:val="single" w:sz="4" w:space="0" w:color="auto"/>
              <w:bottom w:val="single" w:sz="4" w:space="0" w:color="auto"/>
            </w:tcBorders>
            <w:vAlign w:val="center"/>
          </w:tcPr>
          <w:p w:rsidR="0036029E" w:rsidRPr="00EC0206" w:rsidRDefault="0036029E" w:rsidP="009024F3">
            <w:pPr>
              <w:jc w:val="both"/>
              <w:rPr>
                <w:rFonts w:ascii="Arial" w:eastAsia="Calibri" w:hAnsi="Arial" w:cs="Arial"/>
                <w:lang w:val="es-MX" w:eastAsia="en-US"/>
              </w:rPr>
            </w:pPr>
            <w:r w:rsidRPr="00EC0206">
              <w:rPr>
                <w:rFonts w:ascii="Arial" w:eastAsia="Calibri" w:hAnsi="Arial" w:cs="Arial"/>
                <w:lang w:val="es-MX" w:eastAsia="en-US"/>
              </w:rPr>
              <w:t>Largo 2.10 x 0.90 Ancho x 0.75 Alto</w:t>
            </w:r>
          </w:p>
        </w:tc>
        <w:tc>
          <w:tcPr>
            <w:tcW w:w="1354" w:type="dxa"/>
            <w:tcBorders>
              <w:top w:val="single" w:sz="4" w:space="0" w:color="auto"/>
              <w:bottom w:val="single" w:sz="4" w:space="0" w:color="auto"/>
            </w:tcBorders>
            <w:vAlign w:val="center"/>
          </w:tcPr>
          <w:p w:rsidR="0036029E" w:rsidRPr="001D74B1" w:rsidRDefault="0036029E" w:rsidP="009024F3">
            <w:pPr>
              <w:jc w:val="both"/>
              <w:rPr>
                <w:lang w:val="es-MX" w:eastAsia="en-US"/>
              </w:rPr>
            </w:pPr>
            <w:r w:rsidRPr="001D74B1">
              <w:rPr>
                <w:rFonts w:ascii="Arial" w:hAnsi="Arial" w:cs="Arial"/>
              </w:rPr>
              <w:t>EKOS STEELE</w:t>
            </w:r>
            <w:r>
              <w:rPr>
                <w:rFonts w:ascii="Arial" w:hAnsi="Arial" w:cs="Arial"/>
              </w:rPr>
              <w:t xml:space="preserve"> O SIMILAR</w:t>
            </w:r>
          </w:p>
        </w:tc>
      </w:tr>
      <w:tr w:rsidR="0036029E" w:rsidRPr="001D74B1" w:rsidTr="009024F3">
        <w:trPr>
          <w:trHeight w:val="355"/>
        </w:trPr>
        <w:tc>
          <w:tcPr>
            <w:tcW w:w="816"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8</w:t>
            </w:r>
          </w:p>
        </w:tc>
        <w:tc>
          <w:tcPr>
            <w:tcW w:w="744" w:type="dxa"/>
            <w:tcBorders>
              <w:top w:val="single" w:sz="4" w:space="0" w:color="auto"/>
              <w:bottom w:val="single" w:sz="4" w:space="0" w:color="auto"/>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bottom w:val="single" w:sz="4" w:space="0" w:color="auto"/>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bottom w:val="single" w:sz="4" w:space="0" w:color="auto"/>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bottom w:val="single" w:sz="4" w:space="0" w:color="auto"/>
            </w:tcBorders>
            <w:vAlign w:val="center"/>
          </w:tcPr>
          <w:p w:rsidR="0036029E" w:rsidRPr="0017382C" w:rsidRDefault="0036029E" w:rsidP="009024F3">
            <w:pPr>
              <w:jc w:val="both"/>
              <w:rPr>
                <w:rFonts w:ascii="Arial" w:eastAsia="Calibri" w:hAnsi="Arial" w:cs="Arial"/>
                <w:lang w:val="es-MX" w:eastAsia="en-US"/>
              </w:rPr>
            </w:pPr>
            <w:r w:rsidRPr="0017382C">
              <w:rPr>
                <w:rFonts w:ascii="Arial" w:eastAsia="Calibri" w:hAnsi="Arial" w:cs="Arial"/>
                <w:b/>
                <w:lang w:val="es-MX" w:eastAsia="en-US"/>
              </w:rPr>
              <w:t>Credenza Gerencial:</w:t>
            </w:r>
            <w:r w:rsidRPr="0017382C">
              <w:rPr>
                <w:rFonts w:ascii="Arial" w:eastAsia="Calibri" w:hAnsi="Arial" w:cs="Arial"/>
                <w:lang w:val="es-MX" w:eastAsia="en-US"/>
              </w:rPr>
              <w:t xml:space="preserve"> Cubico recto de dos pedestales altos: Pedestal derecho con 2 papeleras y 1 gaveta archivadora con soporte para folder colgante</w:t>
            </w:r>
            <w:r>
              <w:rPr>
                <w:rFonts w:ascii="Arial" w:eastAsia="Calibri" w:hAnsi="Arial" w:cs="Arial"/>
                <w:lang w:val="es-MX" w:eastAsia="en-US"/>
              </w:rPr>
              <w:t xml:space="preserve"> tamaño carta</w:t>
            </w:r>
            <w:r w:rsidRPr="0017382C">
              <w:rPr>
                <w:rFonts w:ascii="Arial" w:eastAsia="Calibri" w:hAnsi="Arial" w:cs="Arial"/>
                <w:lang w:val="es-MX" w:eastAsia="en-US"/>
              </w:rPr>
              <w:t>, Pedestal Izquierdo con 2 gavetas archivadoras co</w:t>
            </w:r>
            <w:r>
              <w:rPr>
                <w:rFonts w:ascii="Arial" w:eastAsia="Calibri" w:hAnsi="Arial" w:cs="Arial"/>
                <w:lang w:val="es-MX" w:eastAsia="en-US"/>
              </w:rPr>
              <w:t xml:space="preserve">n soporte para folder colgante tamaño oficio, </w:t>
            </w:r>
            <w:r w:rsidRPr="0017382C">
              <w:rPr>
                <w:rFonts w:ascii="Arial" w:eastAsia="Calibri" w:hAnsi="Arial" w:cs="Arial"/>
                <w:lang w:val="es-MX" w:eastAsia="en-US"/>
              </w:rPr>
              <w:t>Jaladeras italiana, Correderas de extensión, Ambas cajoneras con chapa redonda, color cerezo, acabado en chapa de madera con canto boleado extendido</w:t>
            </w:r>
            <w:r>
              <w:rPr>
                <w:rFonts w:ascii="Arial" w:eastAsia="Calibri" w:hAnsi="Arial" w:cs="Arial"/>
                <w:lang w:val="es-MX" w:eastAsia="en-US"/>
              </w:rPr>
              <w:t>.</w:t>
            </w:r>
          </w:p>
        </w:tc>
        <w:tc>
          <w:tcPr>
            <w:tcW w:w="1450"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5A1814">
              <w:rPr>
                <w:rFonts w:ascii="Arial" w:hAnsi="Arial" w:cs="Arial"/>
                <w:sz w:val="20"/>
                <w:szCs w:val="20"/>
              </w:rPr>
              <w:t>largo 2.10 x 0.60 de Ancho x 0.75 de Alto.</w:t>
            </w:r>
          </w:p>
        </w:tc>
        <w:tc>
          <w:tcPr>
            <w:tcW w:w="1354" w:type="dxa"/>
            <w:tcBorders>
              <w:top w:val="single" w:sz="4" w:space="0" w:color="auto"/>
              <w:bottom w:val="single" w:sz="4" w:space="0" w:color="auto"/>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9</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lang w:val="es-MX" w:eastAsia="en-US"/>
              </w:rPr>
            </w:pPr>
            <w:r>
              <w:rPr>
                <w:rFonts w:ascii="Arial" w:eastAsia="Calibri" w:hAnsi="Arial" w:cs="Arial"/>
                <w:b/>
                <w:lang w:val="es-MX" w:eastAsia="en-US"/>
              </w:rPr>
              <w:t xml:space="preserve">Repisa con entrepaño: </w:t>
            </w:r>
            <w:r w:rsidRPr="0017382C">
              <w:rPr>
                <w:rFonts w:ascii="Arial" w:eastAsia="Calibri" w:hAnsi="Arial" w:cs="Arial"/>
                <w:lang w:val="es-MX" w:eastAsia="en-US"/>
              </w:rPr>
              <w:t>Repisa para colocar en pared con 1 entrepaño con 2 divisiones color cerezo acabado en chapa de madera</w:t>
            </w:r>
            <w:r>
              <w:rPr>
                <w:rFonts w:ascii="Arial" w:eastAsia="Calibri" w:hAnsi="Arial" w:cs="Arial"/>
                <w:lang w:val="es-MX" w:eastAsia="en-US"/>
              </w:rPr>
              <w:t>.</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pStyle w:val="Sinespaciado"/>
              <w:jc w:val="both"/>
              <w:rPr>
                <w:rFonts w:ascii="Arial" w:hAnsi="Arial" w:cs="Arial"/>
                <w:sz w:val="20"/>
                <w:szCs w:val="20"/>
              </w:rPr>
            </w:pPr>
          </w:p>
          <w:p w:rsidR="0036029E" w:rsidRPr="005A1814" w:rsidRDefault="0036029E" w:rsidP="009024F3">
            <w:pPr>
              <w:jc w:val="both"/>
              <w:rPr>
                <w:lang w:val="es-MX" w:eastAsia="en-US"/>
              </w:rPr>
            </w:pPr>
            <w:r w:rsidRPr="00EC0206">
              <w:rPr>
                <w:rFonts w:ascii="Arial" w:eastAsia="Calibri" w:hAnsi="Arial" w:cs="Arial"/>
                <w:lang w:val="es-MX" w:eastAsia="en-US"/>
              </w:rPr>
              <w:t>Largo 2.10 x 0.40 de Fondo x 0.45 de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lastRenderedPageBreak/>
              <w:t>10</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5</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lang w:val="es-MX" w:eastAsia="en-US"/>
              </w:rPr>
            </w:pPr>
            <w:r>
              <w:rPr>
                <w:rFonts w:ascii="Arial" w:eastAsia="Calibri" w:hAnsi="Arial" w:cs="Arial"/>
                <w:b/>
                <w:lang w:val="es-MX" w:eastAsia="en-US"/>
              </w:rPr>
              <w:t xml:space="preserve">Escritorio Ejecutivo: </w:t>
            </w:r>
            <w:r w:rsidRPr="0017382C">
              <w:rPr>
                <w:rFonts w:ascii="Arial" w:eastAsia="Calibri" w:hAnsi="Arial" w:cs="Arial"/>
                <w:lang w:val="es-MX" w:eastAsia="en-US"/>
              </w:rPr>
              <w:t>Cubico recto de dos pedestales altos: Pedestal derecho con 2 papeleras y 1 gaveta archivadora con soporte para folder colgante</w:t>
            </w:r>
            <w:r>
              <w:rPr>
                <w:rFonts w:ascii="Arial" w:eastAsia="Calibri" w:hAnsi="Arial" w:cs="Arial"/>
                <w:lang w:val="es-MX" w:eastAsia="en-US"/>
              </w:rPr>
              <w:t xml:space="preserve"> tamaño carta</w:t>
            </w:r>
            <w:r w:rsidRPr="0017382C">
              <w:rPr>
                <w:rFonts w:ascii="Arial" w:eastAsia="Calibri" w:hAnsi="Arial" w:cs="Arial"/>
                <w:lang w:val="es-MX" w:eastAsia="en-US"/>
              </w:rPr>
              <w:t>, Pedestal Izquierdo con 2 gavetas archivadoras</w:t>
            </w:r>
            <w:r>
              <w:rPr>
                <w:rFonts w:ascii="Arial" w:eastAsia="Calibri" w:hAnsi="Arial" w:cs="Arial"/>
                <w:lang w:val="es-MX" w:eastAsia="en-US"/>
              </w:rPr>
              <w:t xml:space="preserve"> para folder colgante</w:t>
            </w:r>
            <w:r w:rsidRPr="0017382C">
              <w:rPr>
                <w:rFonts w:ascii="Arial" w:eastAsia="Calibri" w:hAnsi="Arial" w:cs="Arial"/>
                <w:lang w:val="es-MX" w:eastAsia="en-US"/>
              </w:rPr>
              <w:t xml:space="preserve"> </w:t>
            </w:r>
            <w:r>
              <w:rPr>
                <w:rFonts w:ascii="Arial" w:eastAsia="Calibri" w:hAnsi="Arial" w:cs="Arial"/>
                <w:lang w:val="es-MX" w:eastAsia="en-US"/>
              </w:rPr>
              <w:t>tamaño oficio,</w:t>
            </w:r>
            <w:r w:rsidRPr="0017382C">
              <w:rPr>
                <w:rFonts w:ascii="Arial" w:eastAsia="Calibri" w:hAnsi="Arial" w:cs="Arial"/>
                <w:lang w:val="es-MX" w:eastAsia="en-US"/>
              </w:rPr>
              <w:t xml:space="preserve"> Jaladeras italianas, Corredera de extensión, Ambas cajoneras con chapa redonda, Faldón hasta el suelo, color cerezo, Con entrada secreta pasacab</w:t>
            </w:r>
            <w:r>
              <w:rPr>
                <w:rFonts w:ascii="Arial" w:eastAsia="Calibri" w:hAnsi="Arial" w:cs="Arial"/>
                <w:lang w:val="es-MX" w:eastAsia="en-US"/>
              </w:rPr>
              <w:t>les p</w:t>
            </w:r>
            <w:r w:rsidRPr="0017382C">
              <w:rPr>
                <w:rFonts w:ascii="Arial" w:eastAsia="Calibri" w:hAnsi="Arial" w:cs="Arial"/>
                <w:lang w:val="es-MX" w:eastAsia="en-US"/>
              </w:rPr>
              <w:t xml:space="preserve">ara su instalación, </w:t>
            </w:r>
            <w:r>
              <w:rPr>
                <w:rFonts w:ascii="Arial" w:eastAsia="Calibri" w:hAnsi="Arial" w:cs="Arial"/>
                <w:lang w:val="es-MX" w:eastAsia="en-US"/>
              </w:rPr>
              <w:t xml:space="preserve">soporte para cpu, </w:t>
            </w:r>
            <w:r w:rsidRPr="0017382C">
              <w:rPr>
                <w:rFonts w:ascii="Arial" w:eastAsia="Calibri" w:hAnsi="Arial" w:cs="Arial"/>
                <w:lang w:val="es-MX" w:eastAsia="en-US"/>
              </w:rPr>
              <w:t>cubierta volada, acabado en chapa de madera con canto boleado extendido.</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5A1814">
              <w:rPr>
                <w:rFonts w:ascii="Arial" w:hAnsi="Arial" w:cs="Arial"/>
                <w:sz w:val="20"/>
                <w:szCs w:val="20"/>
              </w:rPr>
              <w:t>Largo 1.50 x 0.70 Ancho x 0.75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pStyle w:val="Sinespaciado"/>
              <w:jc w:val="center"/>
              <w:rPr>
                <w:rFonts w:ascii="Arial" w:hAnsi="Arial" w:cs="Arial"/>
                <w:sz w:val="20"/>
                <w:szCs w:val="20"/>
              </w:rPr>
            </w:pPr>
            <w:r>
              <w:rPr>
                <w:rFonts w:ascii="Arial" w:hAnsi="Arial" w:cs="Arial"/>
                <w:sz w:val="20"/>
                <w:szCs w:val="20"/>
              </w:rPr>
              <w:t>5</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sidRPr="005A1814">
              <w:rPr>
                <w:rFonts w:ascii="Arial" w:eastAsia="Calibri" w:hAnsi="Arial" w:cs="Arial"/>
                <w:b/>
                <w:lang w:val="es-MX" w:eastAsia="en-US"/>
              </w:rPr>
              <w:t>Credenza</w:t>
            </w:r>
            <w:r>
              <w:rPr>
                <w:rFonts w:ascii="Arial" w:eastAsia="Calibri" w:hAnsi="Arial" w:cs="Arial"/>
                <w:b/>
                <w:lang w:val="es-MX" w:eastAsia="en-US"/>
              </w:rPr>
              <w:t xml:space="preserve">: </w:t>
            </w:r>
            <w:r w:rsidRPr="005A1814">
              <w:rPr>
                <w:rFonts w:ascii="Arial" w:eastAsia="Calibri" w:hAnsi="Arial" w:cs="Arial"/>
                <w:lang w:val="es-MX" w:eastAsia="en-US"/>
              </w:rPr>
              <w:t>Cubico recto de dos pedestales altos: Pedestal derecho con 2 papeleras y 1 gaveta archivadora con soporte para folder colgante</w:t>
            </w:r>
            <w:r>
              <w:rPr>
                <w:rFonts w:ascii="Arial" w:eastAsia="Calibri" w:hAnsi="Arial" w:cs="Arial"/>
                <w:lang w:val="es-MX" w:eastAsia="en-US"/>
              </w:rPr>
              <w:t xml:space="preserve"> tamaño carta</w:t>
            </w:r>
            <w:r w:rsidRPr="005A1814">
              <w:rPr>
                <w:rFonts w:ascii="Arial" w:eastAsia="Calibri" w:hAnsi="Arial" w:cs="Arial"/>
                <w:lang w:val="es-MX" w:eastAsia="en-US"/>
              </w:rPr>
              <w:t>, Pedestal Izquierdo con 2 gavetas archivadoras c</w:t>
            </w:r>
            <w:r>
              <w:rPr>
                <w:rFonts w:ascii="Arial" w:eastAsia="Calibri" w:hAnsi="Arial" w:cs="Arial"/>
                <w:lang w:val="es-MX" w:eastAsia="en-US"/>
              </w:rPr>
              <w:t>on soporte para folder colgante tamaño oficio,</w:t>
            </w:r>
            <w:r w:rsidRPr="005A1814">
              <w:rPr>
                <w:rFonts w:ascii="Arial" w:eastAsia="Calibri" w:hAnsi="Arial" w:cs="Arial"/>
                <w:lang w:val="es-MX" w:eastAsia="en-US"/>
              </w:rPr>
              <w:t xml:space="preserve"> Jaladeras italiana, Correderas de extensión, Ambas cajoneras co</w:t>
            </w:r>
            <w:r>
              <w:rPr>
                <w:rFonts w:ascii="Arial" w:eastAsia="Calibri" w:hAnsi="Arial" w:cs="Arial"/>
                <w:lang w:val="es-MX" w:eastAsia="en-US"/>
              </w:rPr>
              <w:t xml:space="preserve">n chapa redonda, color cerezo, </w:t>
            </w:r>
            <w:r w:rsidRPr="005A1814">
              <w:rPr>
                <w:rFonts w:ascii="Arial" w:eastAsia="Calibri" w:hAnsi="Arial" w:cs="Arial"/>
                <w:lang w:val="es-MX" w:eastAsia="en-US"/>
              </w:rPr>
              <w:t>cantos en acabados de chapa de madera.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5A1814" w:rsidRDefault="0036029E" w:rsidP="009024F3">
            <w:pPr>
              <w:pStyle w:val="Sinespaciado"/>
              <w:jc w:val="both"/>
              <w:rPr>
                <w:rFonts w:ascii="Arial" w:hAnsi="Arial" w:cs="Arial"/>
                <w:sz w:val="20"/>
                <w:szCs w:val="20"/>
              </w:rPr>
            </w:pPr>
            <w:r w:rsidRPr="00A505F8">
              <w:rPr>
                <w:rFonts w:ascii="Arial" w:hAnsi="Arial" w:cs="Arial"/>
                <w:sz w:val="20"/>
                <w:szCs w:val="20"/>
              </w:rPr>
              <w:t>Largo 1.50 x 0.70 Ancho x 0.75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5</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Credenza de sobreponer: </w:t>
            </w:r>
            <w:r w:rsidRPr="00A505F8">
              <w:rPr>
                <w:rFonts w:ascii="Arial" w:eastAsia="Calibri" w:hAnsi="Arial" w:cs="Arial"/>
                <w:lang w:val="es-MX" w:eastAsia="en-US"/>
              </w:rPr>
              <w:t>Con cuatro puertas abatibles, pichonera y respaldo color cerezo, acabado en chapa de madera.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A505F8">
              <w:rPr>
                <w:rFonts w:ascii="Arial" w:hAnsi="Arial" w:cs="Arial"/>
                <w:sz w:val="20"/>
                <w:szCs w:val="20"/>
              </w:rPr>
              <w:t>Largo 1.50 x 0.70 Ancho x 0.75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10</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5A1814" w:rsidRDefault="0036029E" w:rsidP="009024F3">
            <w:pPr>
              <w:jc w:val="both"/>
              <w:rPr>
                <w:rFonts w:ascii="Arial" w:eastAsia="Calibri" w:hAnsi="Arial" w:cs="Arial"/>
                <w:lang w:val="es-MX" w:eastAsia="en-US"/>
              </w:rPr>
            </w:pPr>
            <w:r>
              <w:rPr>
                <w:rFonts w:ascii="Arial" w:eastAsia="Calibri" w:hAnsi="Arial" w:cs="Arial"/>
                <w:b/>
                <w:lang w:val="es-MX" w:eastAsia="en-US"/>
              </w:rPr>
              <w:t>Escritorio Ejecutivo</w:t>
            </w:r>
            <w:r>
              <w:rPr>
                <w:rFonts w:ascii="Arial" w:eastAsia="Calibri" w:hAnsi="Arial" w:cs="Arial"/>
                <w:lang w:val="es-MX" w:eastAsia="en-US"/>
              </w:rPr>
              <w:t>: c</w:t>
            </w:r>
            <w:r w:rsidRPr="00556B99">
              <w:rPr>
                <w:rFonts w:ascii="Arial" w:eastAsia="Calibri" w:hAnsi="Arial" w:cs="Arial"/>
                <w:lang w:val="es-MX" w:eastAsia="en-US"/>
              </w:rPr>
              <w:t xml:space="preserve">ubico recto de 1 pedestal alto: Pedestal derecho con 2 papeleras y 1 gaveta archivadora </w:t>
            </w:r>
            <w:r>
              <w:rPr>
                <w:rFonts w:ascii="Arial" w:eastAsia="Calibri" w:hAnsi="Arial" w:cs="Arial"/>
                <w:lang w:val="es-MX" w:eastAsia="en-US"/>
              </w:rPr>
              <w:t xml:space="preserve">para folder colgante tamaño oficio, </w:t>
            </w:r>
            <w:r w:rsidRPr="00556B99">
              <w:rPr>
                <w:rFonts w:ascii="Arial" w:eastAsia="Calibri" w:hAnsi="Arial" w:cs="Arial"/>
                <w:lang w:val="es-MX" w:eastAsia="en-US"/>
              </w:rPr>
              <w:t>Jaladeras italiana, Correderas de extensión, Ambas cajoneras con chapa redonda, Faldón hasta el suelo, color cerezo, Con entrada secreta</w:t>
            </w:r>
            <w:r>
              <w:rPr>
                <w:rFonts w:ascii="Arial" w:eastAsia="Calibri" w:hAnsi="Arial" w:cs="Arial"/>
                <w:lang w:val="es-MX" w:eastAsia="en-US"/>
              </w:rPr>
              <w:t xml:space="preserve"> pasacables para su instalación, soporte para cpu,</w:t>
            </w:r>
            <w:r w:rsidRPr="00556B99">
              <w:rPr>
                <w:rFonts w:ascii="Arial" w:eastAsia="Calibri" w:hAnsi="Arial" w:cs="Arial"/>
                <w:lang w:val="es-MX" w:eastAsia="en-US"/>
              </w:rPr>
              <w:t xml:space="preserve"> Sin cubierta volada, acabado en chapa de madera con canto boleado extendido.</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5A1814">
              <w:rPr>
                <w:rFonts w:ascii="Arial" w:hAnsi="Arial" w:cs="Arial"/>
                <w:sz w:val="20"/>
                <w:szCs w:val="20"/>
              </w:rPr>
              <w:t>Largo 1.50 x 0.70 Ancho x 0.75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14</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Credenza:</w:t>
            </w:r>
            <w:r w:rsidRPr="00A505F8">
              <w:rPr>
                <w:rFonts w:ascii="Arial" w:eastAsia="Calibri" w:hAnsi="Arial" w:cs="Arial"/>
                <w:lang w:val="es-MX" w:eastAsia="en-US"/>
              </w:rPr>
              <w:t xml:space="preserve"> Cubico recto de dos pedestales altos: Pedestal derecho con 2 papeleras y 1 gaveta archivadora con soporte para folder colgante</w:t>
            </w:r>
            <w:r>
              <w:rPr>
                <w:rFonts w:ascii="Arial" w:eastAsia="Calibri" w:hAnsi="Arial" w:cs="Arial"/>
                <w:lang w:val="es-MX" w:eastAsia="en-US"/>
              </w:rPr>
              <w:t xml:space="preserve"> tamaño oficio</w:t>
            </w:r>
            <w:r w:rsidRPr="00A505F8">
              <w:rPr>
                <w:rFonts w:ascii="Arial" w:eastAsia="Calibri" w:hAnsi="Arial" w:cs="Arial"/>
                <w:lang w:val="es-MX" w:eastAsia="en-US"/>
              </w:rPr>
              <w:t>, Jaladeras italiana, Correderas de extensión, Ambas cajoneras con chapa redonda, color cerezo, cantos en acabados de chapa de madera.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5A593D">
              <w:rPr>
                <w:rFonts w:ascii="Arial" w:hAnsi="Arial" w:cs="Arial"/>
                <w:sz w:val="20"/>
                <w:szCs w:val="20"/>
              </w:rPr>
              <w:t>Largo 1.50 x 0.70 Ancho x 0.75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628"/>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15</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Credenza de Sobreponer: </w:t>
            </w:r>
            <w:r w:rsidRPr="005A593D">
              <w:rPr>
                <w:rFonts w:ascii="Arial" w:eastAsia="Calibri" w:hAnsi="Arial" w:cs="Arial"/>
                <w:lang w:val="es-MX" w:eastAsia="en-US"/>
              </w:rPr>
              <w:t>Con entrepaño para carpetas, color cerezo, acabado en chapa de madera.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5A593D">
              <w:rPr>
                <w:rFonts w:ascii="Arial" w:hAnsi="Arial" w:cs="Arial"/>
                <w:sz w:val="20"/>
                <w:szCs w:val="20"/>
              </w:rPr>
              <w:t>Largo 1.50 x 0.70 Ancho x 0.75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16</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10</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Archivero de 4 Gavetas: </w:t>
            </w:r>
            <w:r>
              <w:rPr>
                <w:rFonts w:ascii="Arial" w:eastAsia="Calibri" w:hAnsi="Arial" w:cs="Arial"/>
                <w:lang w:val="es-MX" w:eastAsia="en-US"/>
              </w:rPr>
              <w:t>C</w:t>
            </w:r>
            <w:r w:rsidRPr="005A593D">
              <w:rPr>
                <w:rFonts w:ascii="Arial" w:eastAsia="Calibri" w:hAnsi="Arial" w:cs="Arial"/>
                <w:lang w:val="es-MX" w:eastAsia="en-US"/>
              </w:rPr>
              <w:t>on soporte para folder colgante y correderas de extensión</w:t>
            </w:r>
            <w:r>
              <w:rPr>
                <w:rFonts w:ascii="Arial" w:eastAsia="Calibri" w:hAnsi="Arial" w:cs="Arial"/>
                <w:lang w:val="es-MX" w:eastAsia="en-US"/>
              </w:rPr>
              <w:t xml:space="preserve"> tamaño oficio</w:t>
            </w:r>
            <w:r w:rsidRPr="005A593D">
              <w:rPr>
                <w:rFonts w:ascii="Arial" w:eastAsia="Calibri" w:hAnsi="Arial" w:cs="Arial"/>
                <w:lang w:val="es-MX" w:eastAsia="en-US"/>
              </w:rPr>
              <w:t>, Jaladera italiana, chapa redonda, Color C</w:t>
            </w:r>
            <w:r>
              <w:rPr>
                <w:rFonts w:ascii="Arial" w:eastAsia="Calibri" w:hAnsi="Arial" w:cs="Arial"/>
                <w:lang w:val="es-MX" w:eastAsia="en-US"/>
              </w:rPr>
              <w:t>erezo, acabado en chapa de madera.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5A593D">
              <w:rPr>
                <w:rFonts w:ascii="Arial" w:hAnsi="Arial" w:cs="Arial"/>
                <w:sz w:val="20"/>
                <w:szCs w:val="20"/>
              </w:rPr>
              <w:t>Alto 1.60 x 0.60 Ancho x 0.52 Largo.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17</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8C369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23</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sidRPr="005A593D">
              <w:rPr>
                <w:rFonts w:ascii="Arial" w:eastAsia="Calibri" w:hAnsi="Arial" w:cs="Arial"/>
                <w:b/>
                <w:lang w:val="es-MX" w:eastAsia="en-US"/>
              </w:rPr>
              <w:t>Archivero de 3 Gavetas</w:t>
            </w:r>
            <w:r>
              <w:rPr>
                <w:rFonts w:ascii="Arial" w:eastAsia="Calibri" w:hAnsi="Arial" w:cs="Arial"/>
                <w:b/>
                <w:lang w:val="es-MX" w:eastAsia="en-US"/>
              </w:rPr>
              <w:t>:</w:t>
            </w:r>
            <w:r>
              <w:rPr>
                <w:rFonts w:ascii="Arial" w:eastAsia="Calibri" w:hAnsi="Arial" w:cs="Arial"/>
                <w:lang w:val="es-MX" w:eastAsia="en-US"/>
              </w:rPr>
              <w:t xml:space="preserve"> C</w:t>
            </w:r>
            <w:r w:rsidRPr="005A593D">
              <w:rPr>
                <w:rFonts w:ascii="Arial" w:eastAsia="Calibri" w:hAnsi="Arial" w:cs="Arial"/>
                <w:lang w:val="es-MX" w:eastAsia="en-US"/>
              </w:rPr>
              <w:t>on soporte para folder colgante y correderas de extensión</w:t>
            </w:r>
            <w:r>
              <w:rPr>
                <w:rFonts w:ascii="Arial" w:eastAsia="Calibri" w:hAnsi="Arial" w:cs="Arial"/>
                <w:lang w:val="es-MX" w:eastAsia="en-US"/>
              </w:rPr>
              <w:t xml:space="preserve"> tamaño oficio, Jaladera italiana, chapa redonda, </w:t>
            </w:r>
            <w:r w:rsidRPr="00184E78">
              <w:rPr>
                <w:rFonts w:ascii="Arial" w:eastAsia="Calibri" w:hAnsi="Arial" w:cs="Arial"/>
                <w:lang w:val="es-MX" w:eastAsia="en-US"/>
              </w:rPr>
              <w:t>color c</w:t>
            </w:r>
            <w:r>
              <w:rPr>
                <w:rFonts w:ascii="Arial" w:eastAsia="Calibri" w:hAnsi="Arial" w:cs="Arial"/>
                <w:lang w:val="es-MX" w:eastAsia="en-US"/>
              </w:rPr>
              <w:t>erezo, acabado en chapa de madera.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84E78">
              <w:rPr>
                <w:rFonts w:ascii="Arial" w:hAnsi="Arial" w:cs="Arial"/>
                <w:sz w:val="20"/>
                <w:szCs w:val="20"/>
              </w:rPr>
              <w:t>Ancho 0.60 cm. X Largo 0.50 cm. X 1.10 cm. de Alto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EKOS STEELE</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18</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58487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b/>
                <w:lang w:val="es-MX" w:eastAsia="en-US"/>
              </w:rPr>
            </w:pPr>
            <w:r w:rsidRPr="00184E78">
              <w:rPr>
                <w:rFonts w:ascii="Arial" w:eastAsia="Calibri" w:hAnsi="Arial" w:cs="Arial"/>
                <w:b/>
                <w:lang w:val="es-MX" w:eastAsia="en-US"/>
              </w:rPr>
              <w:t>Sofa de 3 plazas</w:t>
            </w:r>
            <w:r>
              <w:rPr>
                <w:rFonts w:ascii="Arial" w:eastAsia="Calibri" w:hAnsi="Arial" w:cs="Arial"/>
                <w:b/>
                <w:lang w:val="es-MX" w:eastAsia="en-US"/>
              </w:rPr>
              <w:t xml:space="preserve">: </w:t>
            </w:r>
            <w:r w:rsidRPr="00184E78">
              <w:rPr>
                <w:rFonts w:ascii="Arial" w:eastAsia="Calibri" w:hAnsi="Arial" w:cs="Arial"/>
                <w:lang w:val="es-MX" w:eastAsia="en-US"/>
              </w:rPr>
              <w:t>Sofá de recepción tres plazas color chocolate en tacto piel.</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84E78">
              <w:rPr>
                <w:rFonts w:ascii="Arial" w:hAnsi="Arial" w:cs="Arial"/>
                <w:sz w:val="20"/>
                <w:szCs w:val="20"/>
              </w:rPr>
              <w:t xml:space="preserve">206 cm. de largo x 84 </w:t>
            </w:r>
            <w:r w:rsidRPr="00184E78">
              <w:rPr>
                <w:rFonts w:ascii="Arial" w:hAnsi="Arial" w:cs="Arial"/>
                <w:sz w:val="20"/>
                <w:szCs w:val="20"/>
              </w:rPr>
              <w:lastRenderedPageBreak/>
              <w:t>cm. de fondo x 79 cm. de alto.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lastRenderedPageBreak/>
              <w:t xml:space="preserve">STEELE 12400 o </w:t>
            </w:r>
            <w:r>
              <w:rPr>
                <w:rFonts w:ascii="Arial" w:hAnsi="Arial" w:cs="Arial"/>
                <w:sz w:val="20"/>
                <w:szCs w:val="20"/>
              </w:rPr>
              <w:lastRenderedPageBreak/>
              <w:t>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lastRenderedPageBreak/>
              <w:t>19</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58487A"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sidRPr="00184E78">
              <w:rPr>
                <w:rFonts w:ascii="Arial" w:eastAsia="Calibri" w:hAnsi="Arial" w:cs="Arial"/>
                <w:b/>
                <w:lang w:val="es-MX" w:eastAsia="en-US"/>
              </w:rPr>
              <w:t>Sofa de 1 plaza</w:t>
            </w:r>
            <w:r>
              <w:rPr>
                <w:rFonts w:ascii="Arial" w:eastAsia="Calibri" w:hAnsi="Arial" w:cs="Arial"/>
                <w:b/>
                <w:lang w:val="es-MX" w:eastAsia="en-US"/>
              </w:rPr>
              <w:t xml:space="preserve">: </w:t>
            </w:r>
            <w:r w:rsidRPr="00184E78">
              <w:rPr>
                <w:rFonts w:ascii="Arial" w:eastAsia="Calibri" w:hAnsi="Arial" w:cs="Arial"/>
                <w:lang w:val="es-MX" w:eastAsia="en-US"/>
              </w:rPr>
              <w:t>Sofá de recepción de 1 plaza color chocolate en tacto piel.</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84E78">
              <w:rPr>
                <w:rFonts w:ascii="Arial" w:hAnsi="Arial" w:cs="Arial"/>
                <w:sz w:val="20"/>
                <w:szCs w:val="20"/>
              </w:rPr>
              <w:t>87 cm. de largo x 84 cm. de fondo x 79 cm. de alto.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STEELE 12400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20</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w:t>
            </w:r>
            <w:r w:rsidR="009B4A33">
              <w:rPr>
                <w:rFonts w:ascii="Arial" w:hAnsi="Arial" w:cs="Arial"/>
                <w:sz w:val="20"/>
                <w:szCs w:val="20"/>
              </w:rPr>
              <w:t>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98</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both"/>
              <w:rPr>
                <w:rFonts w:ascii="Arial" w:eastAsia="Calibri" w:hAnsi="Arial" w:cs="Arial"/>
                <w:b/>
                <w:lang w:val="es-MX" w:eastAsia="en-US"/>
              </w:rPr>
            </w:pPr>
            <w:r w:rsidRPr="00184E78">
              <w:rPr>
                <w:rFonts w:ascii="Arial" w:eastAsia="Calibri" w:hAnsi="Arial" w:cs="Arial"/>
                <w:b/>
                <w:lang w:val="es-MX" w:eastAsia="en-US"/>
              </w:rPr>
              <w:t>Silla para Laboratorio de computo</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lang w:val="es-MX" w:eastAsia="en-US"/>
              </w:rPr>
            </w:pPr>
            <w:r>
              <w:rPr>
                <w:rFonts w:ascii="Arial" w:eastAsia="Calibri" w:hAnsi="Arial" w:cs="Arial"/>
                <w:b/>
                <w:lang w:val="es-MX" w:eastAsia="en-US"/>
              </w:rPr>
              <w:t xml:space="preserve">Estructura: </w:t>
            </w:r>
            <w:r w:rsidRPr="00184E78">
              <w:rPr>
                <w:rFonts w:ascii="Arial" w:eastAsia="Calibri" w:hAnsi="Arial" w:cs="Arial"/>
                <w:lang w:val="es-MX" w:eastAsia="en-US"/>
              </w:rPr>
              <w:t>Perfil tubular de ac</w:t>
            </w:r>
            <w:r>
              <w:rPr>
                <w:rFonts w:ascii="Arial" w:eastAsia="Calibri" w:hAnsi="Arial" w:cs="Arial"/>
                <w:lang w:val="es-MX" w:eastAsia="en-US"/>
              </w:rPr>
              <w:t xml:space="preserve">ero en 1/8" x 19/32" calibre 18, </w:t>
            </w:r>
            <w:r w:rsidRPr="00184E78">
              <w:rPr>
                <w:rFonts w:ascii="Arial" w:eastAsia="Calibri" w:hAnsi="Arial" w:cs="Arial"/>
                <w:lang w:val="es-MX" w:eastAsia="en-US"/>
              </w:rPr>
              <w:t>travesaños frontal y traseros de perfil redondo tubular de acero en 5/8" de diámetro calibre 18.</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184E78">
              <w:rPr>
                <w:rFonts w:ascii="Arial" w:eastAsia="Calibri" w:hAnsi="Arial" w:cs="Arial"/>
                <w:lang w:val="es-MX" w:eastAsia="en-US"/>
              </w:rPr>
              <w:t>Asiento y respaldo de perfil ovalado tubular de acero en forma</w:t>
            </w:r>
            <w:r>
              <w:rPr>
                <w:rFonts w:ascii="Arial" w:eastAsia="Calibri" w:hAnsi="Arial" w:cs="Arial"/>
                <w:lang w:val="es-MX" w:eastAsia="en-US"/>
              </w:rPr>
              <w:t xml:space="preserve"> de L con dimensiones de </w:t>
            </w:r>
            <w:r w:rsidRPr="00184E78">
              <w:rPr>
                <w:rFonts w:ascii="Arial" w:eastAsia="Calibri" w:hAnsi="Arial" w:cs="Arial"/>
                <w:lang w:val="es-MX" w:eastAsia="en-US"/>
              </w:rPr>
              <w:t>1 1/8" x 19/32" calibre 18.</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184E78">
              <w:rPr>
                <w:rFonts w:ascii="Arial" w:eastAsia="Calibri" w:hAnsi="Arial" w:cs="Arial"/>
                <w:lang w:val="es-MX" w:eastAsia="en-US"/>
              </w:rPr>
              <w:t>Las uniones entre las piezas son a base de so</w:t>
            </w:r>
            <w:r>
              <w:rPr>
                <w:rFonts w:ascii="Arial" w:eastAsia="Calibri" w:hAnsi="Arial" w:cs="Arial"/>
                <w:lang w:val="es-MX" w:eastAsia="en-US"/>
              </w:rPr>
              <w:t xml:space="preserve">ldadura de micro alambre a gas </w:t>
            </w:r>
            <w:r w:rsidRPr="00184E78">
              <w:rPr>
                <w:rFonts w:ascii="Arial" w:eastAsia="Calibri" w:hAnsi="Arial" w:cs="Arial"/>
                <w:lang w:val="es-MX" w:eastAsia="en-US"/>
              </w:rPr>
              <w:t>CO2.</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b/>
                <w:lang w:val="es-MX" w:eastAsia="en-US"/>
              </w:rPr>
            </w:pPr>
            <w:r w:rsidRPr="00184E78">
              <w:rPr>
                <w:rFonts w:ascii="Arial" w:eastAsia="Calibri" w:hAnsi="Arial" w:cs="Arial"/>
                <w:lang w:val="es-MX" w:eastAsia="en-US"/>
              </w:rPr>
              <w:t>Pintura electroestática en polvo epóxica color negro.</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Respaldo y Asiento: </w:t>
            </w:r>
            <w:r w:rsidRPr="00E50791">
              <w:rPr>
                <w:rFonts w:ascii="Arial" w:eastAsia="Calibri" w:hAnsi="Arial" w:cs="Arial"/>
                <w:lang w:val="es-MX" w:eastAsia="en-US"/>
              </w:rPr>
              <w:t>En copo limero de polipropileno, diseño ergonómico fijación por medio de tornillo pasado con tuerca hexagonal.</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sidRPr="00E50791">
              <w:rPr>
                <w:rFonts w:ascii="Arial" w:eastAsia="Calibri" w:hAnsi="Arial" w:cs="Arial"/>
                <w:lang w:val="es-MX" w:eastAsia="en-US"/>
              </w:rPr>
              <w:t>Regatones:</w:t>
            </w:r>
            <w:r>
              <w:rPr>
                <w:rFonts w:ascii="Arial" w:eastAsia="Calibri" w:hAnsi="Arial" w:cs="Arial"/>
                <w:b/>
                <w:lang w:val="es-MX" w:eastAsia="en-US"/>
              </w:rPr>
              <w:t xml:space="preserve"> E</w:t>
            </w:r>
            <w:r w:rsidRPr="00184E78">
              <w:rPr>
                <w:rFonts w:ascii="Arial" w:eastAsia="Calibri" w:hAnsi="Arial" w:cs="Arial"/>
                <w:b/>
                <w:lang w:val="es-MX" w:eastAsia="en-US"/>
              </w:rPr>
              <w:t>n propileno de alta densida</w:t>
            </w:r>
            <w:r>
              <w:rPr>
                <w:rFonts w:ascii="Arial" w:eastAsia="Calibri" w:hAnsi="Arial" w:cs="Arial"/>
                <w:b/>
                <w:lang w:val="es-MX" w:eastAsia="en-US"/>
              </w:rPr>
              <w:t xml:space="preserve">d, </w:t>
            </w:r>
            <w:r w:rsidRPr="00184E78">
              <w:rPr>
                <w:rFonts w:ascii="Arial" w:eastAsia="Calibri" w:hAnsi="Arial" w:cs="Arial"/>
                <w:b/>
                <w:lang w:val="es-MX" w:eastAsia="en-US"/>
              </w:rPr>
              <w:t xml:space="preserve">Tipo </w:t>
            </w:r>
            <w:r>
              <w:rPr>
                <w:rFonts w:ascii="Arial" w:eastAsia="Calibri" w:hAnsi="Arial" w:cs="Arial"/>
                <w:b/>
                <w:lang w:val="es-MX" w:eastAsia="en-US"/>
              </w:rPr>
              <w:t>plano internos, c</w:t>
            </w:r>
            <w:r w:rsidRPr="00184E78">
              <w:rPr>
                <w:rFonts w:ascii="Arial" w:eastAsia="Calibri" w:hAnsi="Arial" w:cs="Arial"/>
                <w:b/>
                <w:lang w:val="es-MX" w:eastAsia="en-US"/>
              </w:rPr>
              <w:t>olor negro.</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Color de la Silla: </w:t>
            </w:r>
            <w:r>
              <w:rPr>
                <w:rFonts w:ascii="Arial" w:eastAsia="Calibri" w:hAnsi="Arial" w:cs="Arial"/>
                <w:lang w:val="es-MX" w:eastAsia="en-US"/>
              </w:rPr>
              <w:t>Negro</w:t>
            </w:r>
          </w:p>
          <w:p w:rsidR="0036029E" w:rsidRDefault="0036029E" w:rsidP="009024F3">
            <w:pPr>
              <w:jc w:val="both"/>
              <w:rPr>
                <w:rFonts w:ascii="Arial" w:eastAsia="Calibri" w:hAnsi="Arial" w:cs="Arial"/>
                <w:b/>
                <w:lang w:val="es-MX" w:eastAsia="en-US"/>
              </w:rPr>
            </w:pPr>
          </w:p>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Resistencia: </w:t>
            </w:r>
            <w:r w:rsidRPr="00E50791">
              <w:rPr>
                <w:rFonts w:ascii="Arial" w:eastAsia="Calibri" w:hAnsi="Arial" w:cs="Arial"/>
                <w:lang w:val="es-MX" w:eastAsia="en-US"/>
              </w:rPr>
              <w:t>Peso máximo de resistencia 100Kgs.</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E50791">
              <w:rPr>
                <w:rFonts w:ascii="Arial" w:hAnsi="Arial" w:cs="Arial"/>
                <w:sz w:val="20"/>
                <w:szCs w:val="20"/>
              </w:rPr>
              <w:t>Medidas: .49m ancho x .87m alto x .47mt fondo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NOVAISO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17</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Mesa para Maestro: </w:t>
            </w:r>
            <w:r w:rsidRPr="00E50791">
              <w:rPr>
                <w:rFonts w:ascii="Arial" w:eastAsia="Calibri" w:hAnsi="Arial" w:cs="Arial"/>
                <w:lang w:val="es-MX" w:eastAsia="en-US"/>
              </w:rPr>
              <w:t>Fabricado en melanina de 28 mm., con canto en PVC color negro, base color verde limón e interior negro.</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E50791">
              <w:rPr>
                <w:rFonts w:ascii="Arial" w:hAnsi="Arial" w:cs="Arial"/>
                <w:sz w:val="20"/>
                <w:szCs w:val="20"/>
              </w:rPr>
              <w:t>Altura 75cm x .60 Ancho x 1. 20 Largo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CCESA</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256</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both"/>
              <w:rPr>
                <w:rFonts w:ascii="Arial" w:eastAsia="Calibri" w:hAnsi="Arial" w:cs="Arial"/>
                <w:b/>
                <w:lang w:val="es-MX" w:eastAsia="en-US"/>
              </w:rPr>
            </w:pPr>
            <w:r>
              <w:rPr>
                <w:rFonts w:ascii="Arial" w:eastAsia="Calibri" w:hAnsi="Arial" w:cs="Arial"/>
                <w:b/>
                <w:lang w:val="es-MX" w:eastAsia="en-US"/>
              </w:rPr>
              <w:t>Pupitre Escolar F</w:t>
            </w:r>
            <w:r w:rsidRPr="00E50791">
              <w:rPr>
                <w:rFonts w:ascii="Arial" w:eastAsia="Calibri" w:hAnsi="Arial" w:cs="Arial"/>
                <w:b/>
                <w:lang w:val="es-MX" w:eastAsia="en-US"/>
              </w:rPr>
              <w:t>ijo</w:t>
            </w:r>
          </w:p>
          <w:p w:rsidR="0036029E" w:rsidRDefault="0036029E" w:rsidP="009024F3">
            <w:pPr>
              <w:jc w:val="both"/>
              <w:rPr>
                <w:rFonts w:ascii="Arial" w:eastAsia="Calibri" w:hAnsi="Arial" w:cs="Arial"/>
                <w:b/>
                <w:lang w:val="es-MX" w:eastAsia="en-US"/>
              </w:rPr>
            </w:pPr>
          </w:p>
          <w:p w:rsidR="0036029E" w:rsidRPr="00044F17" w:rsidRDefault="0036029E" w:rsidP="009024F3">
            <w:pPr>
              <w:jc w:val="both"/>
              <w:rPr>
                <w:rFonts w:ascii="Arial" w:eastAsia="Calibri" w:hAnsi="Arial" w:cs="Arial"/>
                <w:lang w:val="es-MX" w:eastAsia="en-US"/>
              </w:rPr>
            </w:pPr>
            <w:r w:rsidRPr="00044F17">
              <w:rPr>
                <w:rFonts w:ascii="Arial" w:eastAsia="Calibri" w:hAnsi="Arial" w:cs="Arial"/>
                <w:lang w:val="es-MX" w:eastAsia="en-US"/>
              </w:rPr>
              <w:t>Asiento y respaldo de una sola pieza fabricada en inyección de polipropileno de alto impacto, color verde limón de diseño ergonómico, base del asiento al frente con terminación en caída de cascada, LIBRE DE SUSTANCIAS TOXICAS TALES COMO PLOMO Y CADMIO, ACREDITADO BAJO LOS PROTOCOLOS CPSC-CH-E1002- 08 Y EPA6010C/ICP, consta de doce nervaduras de refuerzo por la parte posterior de respaldo y asiento, 14 insertos para su fijación a la estructura de las cejas perimetrales, en medidas de .5 cm hasta 4.5 cm en la parte superior en inferior de la silla lo cual permite un máximo confort y soporte lumbar integrado, con terminado texturizado antiderrapante, en 2 colores a elegir.</w:t>
            </w:r>
          </w:p>
          <w:p w:rsidR="0036029E" w:rsidRPr="00044F17" w:rsidRDefault="0036029E" w:rsidP="009024F3">
            <w:pPr>
              <w:jc w:val="both"/>
              <w:rPr>
                <w:rFonts w:ascii="Arial" w:eastAsia="Calibri" w:hAnsi="Arial" w:cs="Arial"/>
                <w:lang w:val="es-MX" w:eastAsia="en-US"/>
              </w:rPr>
            </w:pPr>
            <w:r w:rsidRPr="00044F17">
              <w:rPr>
                <w:rFonts w:ascii="Arial" w:eastAsia="Calibri" w:hAnsi="Arial" w:cs="Arial"/>
                <w:lang w:val="es-MX" w:eastAsia="en-US"/>
              </w:rPr>
              <w:lastRenderedPageBreak/>
              <w:t>La concha de polipropileno cuenta con cuatro insertos por lado para su fijación a la estructura por medio de tornillos milimétricos Allen con terminado galvanizado ó cromado con aplicación de “lokctite”.</w:t>
            </w:r>
          </w:p>
          <w:p w:rsidR="0036029E" w:rsidRPr="00044F17" w:rsidRDefault="0036029E" w:rsidP="009024F3">
            <w:pPr>
              <w:jc w:val="both"/>
              <w:rPr>
                <w:rFonts w:ascii="Arial" w:eastAsia="Calibri" w:hAnsi="Arial" w:cs="Arial"/>
                <w:lang w:val="es-MX" w:eastAsia="en-US"/>
              </w:rPr>
            </w:pPr>
            <w:r w:rsidRPr="00044F17">
              <w:rPr>
                <w:rFonts w:ascii="Arial" w:eastAsia="Calibri" w:hAnsi="Arial" w:cs="Arial"/>
                <w:lang w:val="es-MX" w:eastAsia="en-US"/>
              </w:rPr>
              <w:t>Base del asiento de 45.5 x 35.5 cm fabricado en acero calibre 16, tubular ovalado de 20x40 mm con dobleces rolados para máxima sujeción del asiento, dos asnillas de acero calibre 16 en tubular ovalado de 15 x 30 mm unidas en sus vértices a la base por medio de soldadura de micro alambre libre de escoria tipo (mig) y dos asnillas perpendiculares al centro tubular ovalado calibre 16 para formar base sólida de asiento y respaldo con tapones de polipropileno en remates con logo de fabricante.</w:t>
            </w:r>
          </w:p>
          <w:p w:rsidR="0036029E" w:rsidRPr="00044F17" w:rsidRDefault="0036029E" w:rsidP="009024F3">
            <w:pPr>
              <w:jc w:val="both"/>
              <w:rPr>
                <w:rFonts w:ascii="Arial" w:eastAsia="Calibri" w:hAnsi="Arial" w:cs="Arial"/>
                <w:lang w:val="es-MX" w:eastAsia="en-US"/>
              </w:rPr>
            </w:pPr>
            <w:r w:rsidRPr="00044F17">
              <w:rPr>
                <w:rFonts w:ascii="Arial" w:eastAsia="Calibri" w:hAnsi="Arial" w:cs="Arial"/>
                <w:lang w:val="es-MX" w:eastAsia="en-US"/>
              </w:rPr>
              <w:t>Plato de mecanismo en placa acero calibre 10, con medidas de 24 x 18cm, campana cónica reforzada para entrada de pistón de 30mm de altura y 15mm de espesor terminado en pintura epoxica electroestática. Placa con 4 puntos de unión al asiento por medio de tornillo e inserto cónico metálico y campana cónica. Estructura con perfil lateral derecho o izquierdo alto para colocar porta lap a partir de perfil tubular de acero redondo de 16mm de diámetro con herraje perpendicular de gancho para colgar objetos, unido a perfil vertical con soldadura, ACABADO A BASE PINTURA DE POLVO ELECTROSTATICA EN COLOR NEGRO.</w:t>
            </w:r>
          </w:p>
          <w:p w:rsidR="0036029E" w:rsidRPr="00044F17"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b/>
                <w:lang w:val="es-MX" w:eastAsia="en-US"/>
              </w:rPr>
            </w:pPr>
            <w:r w:rsidRPr="00044F17">
              <w:rPr>
                <w:rFonts w:ascii="Arial" w:eastAsia="Calibri" w:hAnsi="Arial" w:cs="Arial"/>
                <w:lang w:val="es-MX" w:eastAsia="en-US"/>
              </w:rPr>
              <w:t>Paleta para lap fija o abatible con diseño ergonómico fabricada en tablero independiente de aglomerado de astillas de madera de 19mm de espesor, con recubrimiento en laminado plástico de baja presión por ambas caras y canto perimetral en PVC de 1mm rígido, vulcanizado y termo-fusionado, fija o abatible a la estructura en 4 puntos de unión con tornillos auto</w:t>
            </w:r>
            <w:r>
              <w:rPr>
                <w:rFonts w:ascii="Arial" w:eastAsia="Calibri" w:hAnsi="Arial" w:cs="Arial"/>
                <w:lang w:val="es-MX" w:eastAsia="en-US"/>
              </w:rPr>
              <w:t xml:space="preserve"> </w:t>
            </w:r>
            <w:r w:rsidRPr="00044F17">
              <w:rPr>
                <w:rFonts w:ascii="Arial" w:eastAsia="Calibri" w:hAnsi="Arial" w:cs="Arial"/>
                <w:lang w:val="es-MX" w:eastAsia="en-US"/>
              </w:rPr>
              <w:t>roscables con aplicación de lock-tite que entran a los insertos metálicos colocados previamente en el tablero.</w:t>
            </w:r>
          </w:p>
          <w:p w:rsidR="0036029E" w:rsidRPr="0017382C" w:rsidRDefault="0036029E" w:rsidP="009024F3">
            <w:pPr>
              <w:jc w:val="both"/>
              <w:rPr>
                <w:rFonts w:ascii="Arial" w:eastAsia="Calibri" w:hAnsi="Arial" w:cs="Arial"/>
                <w:b/>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044F17" w:rsidRDefault="0036029E" w:rsidP="009024F3">
            <w:pPr>
              <w:pStyle w:val="Sinespaciado"/>
              <w:jc w:val="both"/>
              <w:rPr>
                <w:rFonts w:ascii="Arial" w:hAnsi="Arial" w:cs="Arial"/>
                <w:sz w:val="20"/>
                <w:szCs w:val="20"/>
              </w:rPr>
            </w:pPr>
            <w:r w:rsidRPr="00044F17">
              <w:rPr>
                <w:rFonts w:ascii="Arial" w:hAnsi="Arial" w:cs="Arial"/>
                <w:sz w:val="20"/>
                <w:szCs w:val="20"/>
              </w:rPr>
              <w:lastRenderedPageBreak/>
              <w:t>Base del asiento de 45.5 x 35.5 cm</w:t>
            </w:r>
          </w:p>
          <w:p w:rsidR="0036029E" w:rsidRPr="0017382C" w:rsidRDefault="0036029E" w:rsidP="009024F3">
            <w:pPr>
              <w:pStyle w:val="Sinespaciado"/>
              <w:jc w:val="both"/>
              <w:rPr>
                <w:rFonts w:ascii="Arial" w:hAnsi="Arial" w:cs="Arial"/>
                <w:sz w:val="20"/>
                <w:szCs w:val="20"/>
              </w:rPr>
            </w:pPr>
            <w:r w:rsidRPr="00044F17">
              <w:rPr>
                <w:rFonts w:ascii="Arial" w:hAnsi="Arial" w:cs="Arial"/>
                <w:sz w:val="20"/>
                <w:szCs w:val="20"/>
              </w:rPr>
              <w:t xml:space="preserve">Medidas generales: ancho total 66cm, asiento de 47.5 cm frente x 44cm fondo; respaldo de 43.5 x 45.5; altura de piso a asiento 44 cm; altura </w:t>
            </w:r>
            <w:r w:rsidRPr="00044F17">
              <w:rPr>
                <w:rFonts w:ascii="Arial" w:hAnsi="Arial" w:cs="Arial"/>
                <w:sz w:val="20"/>
                <w:szCs w:val="20"/>
              </w:rPr>
              <w:lastRenderedPageBreak/>
              <w:t>total desilla de 90 cm. Fondo total de silla de 73 cm</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lastRenderedPageBreak/>
              <w:t>OFFINOVA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27</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Mesa de trabajo: </w:t>
            </w:r>
            <w:r w:rsidRPr="00484977">
              <w:rPr>
                <w:rFonts w:ascii="Arial" w:eastAsia="Calibri" w:hAnsi="Arial" w:cs="Arial"/>
                <w:lang w:val="es-MX" w:eastAsia="en-US"/>
              </w:rPr>
              <w:t>Espacio para tres personas, Fabricado en Melamina de 28mm color cerezo, canto perimetral de PVC de 2 mm de espesor, rigido, vulcanizado y termoadherible, patas tipo patín cableables con regatones de ajuste de altura, trabe pasacables bajo cubierta con preparaciones para cableado interno y ajustables en longitud, faldón en lamina de acero calibre 22 de 40 cm de altura multiperforado con diseños en cuadros, todas las partes metálicas con terminado en pintura epóxica electroestática  al horno color aluminio.</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484977">
              <w:rPr>
                <w:rFonts w:ascii="Arial" w:hAnsi="Arial" w:cs="Arial"/>
                <w:sz w:val="20"/>
                <w:szCs w:val="20"/>
              </w:rPr>
              <w:t>3.60 de largo x .60 de ancho x .70 de Altura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VERSA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24</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77</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both"/>
              <w:rPr>
                <w:rFonts w:ascii="Arial" w:eastAsia="Calibri" w:hAnsi="Arial" w:cs="Arial"/>
                <w:b/>
                <w:lang w:val="es-MX" w:eastAsia="en-US"/>
              </w:rPr>
            </w:pPr>
            <w:r>
              <w:rPr>
                <w:rFonts w:ascii="Arial" w:eastAsia="Calibri" w:hAnsi="Arial" w:cs="Arial"/>
                <w:b/>
                <w:lang w:val="es-MX" w:eastAsia="en-US"/>
              </w:rPr>
              <w:t>BUTACA PARA AUDITORIO MODELO ATENEO</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lang w:val="es-MX" w:eastAsia="en-US"/>
              </w:rPr>
            </w:pPr>
            <w:r w:rsidRPr="00484977">
              <w:rPr>
                <w:rFonts w:ascii="Arial" w:eastAsia="Calibri" w:hAnsi="Arial" w:cs="Arial"/>
                <w:b/>
                <w:lang w:val="es-MX" w:eastAsia="en-US"/>
              </w:rPr>
              <w:t xml:space="preserve">RESPALDO: </w:t>
            </w:r>
            <w:r w:rsidRPr="00484977">
              <w:rPr>
                <w:rFonts w:ascii="Arial" w:eastAsia="Calibri" w:hAnsi="Arial" w:cs="Arial"/>
                <w:lang w:val="es-MX" w:eastAsia="en-US"/>
              </w:rPr>
              <w:t xml:space="preserve">Tapizado sistema uniblock, ASIENTO: Abatible por doble resorte con funda y trasera de </w:t>
            </w:r>
            <w:r w:rsidRPr="00484977">
              <w:rPr>
                <w:rFonts w:ascii="Arial" w:eastAsia="Calibri" w:hAnsi="Arial" w:cs="Arial"/>
                <w:lang w:val="es-MX" w:eastAsia="en-US"/>
              </w:rPr>
              <w:lastRenderedPageBreak/>
              <w:t xml:space="preserve">madera, tapizada </w:t>
            </w:r>
            <w:r>
              <w:rPr>
                <w:rFonts w:ascii="Arial" w:eastAsia="Calibri" w:hAnsi="Arial" w:cs="Arial"/>
                <w:lang w:val="es-MX" w:eastAsia="en-US"/>
              </w:rPr>
              <w:t>tradicional.</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484977">
              <w:rPr>
                <w:rFonts w:ascii="Arial" w:eastAsia="Calibri" w:hAnsi="Arial" w:cs="Arial"/>
                <w:b/>
                <w:lang w:val="es-MX" w:eastAsia="en-US"/>
              </w:rPr>
              <w:t>COSTADO:</w:t>
            </w:r>
            <w:r>
              <w:rPr>
                <w:rFonts w:ascii="Arial" w:eastAsia="Calibri" w:hAnsi="Arial" w:cs="Arial"/>
                <w:lang w:val="es-MX" w:eastAsia="en-US"/>
              </w:rPr>
              <w:t xml:space="preserve"> </w:t>
            </w:r>
            <w:r w:rsidRPr="00484977">
              <w:rPr>
                <w:rFonts w:ascii="Arial" w:eastAsia="Calibri" w:hAnsi="Arial" w:cs="Arial"/>
                <w:lang w:val="es-MX" w:eastAsia="en-US"/>
              </w:rPr>
              <w:t>Inyección de polipropileno reforzado completamente texturizado. Sistema oculto de fijación al suelo, pala antipánico ec</w:t>
            </w:r>
            <w:bookmarkStart w:id="0" w:name="_GoBack"/>
            <w:bookmarkEnd w:id="0"/>
            <w:r w:rsidRPr="00484977">
              <w:rPr>
                <w:rFonts w:ascii="Arial" w:eastAsia="Calibri" w:hAnsi="Arial" w:cs="Arial"/>
                <w:lang w:val="es-MX" w:eastAsia="en-US"/>
              </w:rPr>
              <w:t>amoteable en su interior</w:t>
            </w:r>
            <w:r>
              <w:rPr>
                <w:rFonts w:ascii="Arial" w:eastAsia="Calibri" w:hAnsi="Arial" w:cs="Arial"/>
                <w:lang w:val="es-MX" w:eastAsia="en-US"/>
              </w:rPr>
              <w:t>.</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BRAZO: </w:t>
            </w:r>
            <w:r w:rsidRPr="006F15ED">
              <w:rPr>
                <w:rFonts w:ascii="Arial" w:eastAsia="Calibri" w:hAnsi="Arial" w:cs="Arial"/>
                <w:lang w:val="es-MX" w:eastAsia="en-US"/>
              </w:rPr>
              <w:t>Madera maciza barnizada.</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sidRPr="00484977">
              <w:rPr>
                <w:rFonts w:ascii="Arial" w:eastAsia="Calibri" w:hAnsi="Arial" w:cs="Arial"/>
                <w:b/>
                <w:lang w:val="es-MX" w:eastAsia="en-US"/>
              </w:rPr>
              <w:t xml:space="preserve">NUMERACIÓN EN FILA: </w:t>
            </w:r>
            <w:r w:rsidRPr="006F15ED">
              <w:rPr>
                <w:rFonts w:ascii="Arial" w:eastAsia="Calibri" w:hAnsi="Arial" w:cs="Arial"/>
                <w:lang w:val="es-MX" w:eastAsia="en-US"/>
              </w:rPr>
              <w:t>Latón en base redonda tapizada.</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sidRPr="00484977">
              <w:rPr>
                <w:rFonts w:ascii="Arial" w:eastAsia="Calibri" w:hAnsi="Arial" w:cs="Arial"/>
                <w:b/>
                <w:lang w:val="es-MX" w:eastAsia="en-US"/>
              </w:rPr>
              <w:t>NUMERACIÓN EN BUTA</w:t>
            </w:r>
            <w:r>
              <w:rPr>
                <w:rFonts w:ascii="Arial" w:eastAsia="Calibri" w:hAnsi="Arial" w:cs="Arial"/>
                <w:b/>
                <w:lang w:val="es-MX" w:eastAsia="en-US"/>
              </w:rPr>
              <w:t xml:space="preserve">CA: </w:t>
            </w:r>
            <w:r w:rsidRPr="00484977">
              <w:rPr>
                <w:rFonts w:ascii="Arial" w:eastAsia="Calibri" w:hAnsi="Arial" w:cs="Arial"/>
                <w:lang w:val="es-MX" w:eastAsia="en-US"/>
              </w:rPr>
              <w:t>Latón en trasera de madera.</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sidRPr="00484977">
              <w:rPr>
                <w:rFonts w:ascii="Arial" w:eastAsia="Calibri" w:hAnsi="Arial" w:cs="Arial"/>
                <w:b/>
                <w:lang w:val="es-MX" w:eastAsia="en-US"/>
              </w:rPr>
              <w:t xml:space="preserve">ESPUMA DE POLIURETANO: </w:t>
            </w:r>
            <w:r w:rsidRPr="00484977">
              <w:rPr>
                <w:rFonts w:ascii="Arial" w:eastAsia="Calibri" w:hAnsi="Arial" w:cs="Arial"/>
                <w:lang w:val="es-MX" w:eastAsia="en-US"/>
              </w:rPr>
              <w:t>Asiento densidad 65 kg/m3, Respaldo densidad 54/m3.</w:t>
            </w:r>
          </w:p>
          <w:p w:rsidR="0036029E" w:rsidRDefault="0036029E" w:rsidP="009024F3">
            <w:pPr>
              <w:jc w:val="both"/>
              <w:rPr>
                <w:rFonts w:ascii="Arial" w:eastAsia="Calibri" w:hAnsi="Arial" w:cs="Arial"/>
                <w:b/>
                <w:lang w:val="es-MX" w:eastAsia="en-US"/>
              </w:rPr>
            </w:pPr>
          </w:p>
          <w:p w:rsidR="0036029E" w:rsidRDefault="0036029E" w:rsidP="009024F3">
            <w:pPr>
              <w:jc w:val="both"/>
              <w:rPr>
                <w:rFonts w:ascii="Arial" w:eastAsia="Calibri" w:hAnsi="Arial" w:cs="Arial"/>
                <w:b/>
                <w:lang w:val="es-MX" w:eastAsia="en-US"/>
              </w:rPr>
            </w:pPr>
            <w:r w:rsidRPr="00484977">
              <w:rPr>
                <w:rFonts w:ascii="Arial" w:eastAsia="Calibri" w:hAnsi="Arial" w:cs="Arial"/>
                <w:b/>
                <w:lang w:val="es-MX" w:eastAsia="en-US"/>
              </w:rPr>
              <w:t xml:space="preserve">PINTURA: </w:t>
            </w:r>
            <w:r w:rsidRPr="00484977">
              <w:rPr>
                <w:rFonts w:ascii="Arial" w:eastAsia="Calibri" w:hAnsi="Arial" w:cs="Arial"/>
                <w:lang w:val="es-MX" w:eastAsia="en-US"/>
              </w:rPr>
              <w:t>Epoxi</w:t>
            </w:r>
            <w:r>
              <w:rPr>
                <w:rFonts w:ascii="Arial" w:eastAsia="Calibri" w:hAnsi="Arial" w:cs="Arial"/>
                <w:lang w:val="es-MX" w:eastAsia="en-US"/>
              </w:rPr>
              <w:t>ca</w:t>
            </w:r>
            <w:r w:rsidRPr="00484977">
              <w:rPr>
                <w:rFonts w:ascii="Arial" w:eastAsia="Calibri" w:hAnsi="Arial" w:cs="Arial"/>
                <w:lang w:val="es-MX" w:eastAsia="en-US"/>
              </w:rPr>
              <w:t xml:space="preserve"> polvo electrostático capa de 75/80 micras de espesor.</w:t>
            </w:r>
          </w:p>
          <w:p w:rsidR="0036029E" w:rsidRDefault="0036029E" w:rsidP="009024F3">
            <w:pPr>
              <w:jc w:val="both"/>
              <w:rPr>
                <w:rFonts w:ascii="Arial" w:eastAsia="Calibri" w:hAnsi="Arial" w:cs="Arial"/>
                <w:b/>
                <w:lang w:val="es-MX" w:eastAsia="en-US"/>
              </w:rPr>
            </w:pPr>
          </w:p>
          <w:p w:rsidR="0036029E" w:rsidRPr="00484977" w:rsidRDefault="0036029E" w:rsidP="009024F3">
            <w:pPr>
              <w:jc w:val="both"/>
              <w:rPr>
                <w:rFonts w:ascii="Arial" w:eastAsia="Calibri" w:hAnsi="Arial" w:cs="Arial"/>
                <w:lang w:val="es-MX" w:eastAsia="en-US"/>
              </w:rPr>
            </w:pPr>
            <w:r w:rsidRPr="00484977">
              <w:rPr>
                <w:rFonts w:ascii="Arial" w:eastAsia="Calibri" w:hAnsi="Arial" w:cs="Arial"/>
                <w:b/>
                <w:lang w:val="es-MX" w:eastAsia="en-US"/>
              </w:rPr>
              <w:t xml:space="preserve">ESTRUCTURA DE INYECCIÓN: </w:t>
            </w:r>
            <w:r w:rsidRPr="00484977">
              <w:rPr>
                <w:rFonts w:ascii="Arial" w:eastAsia="Calibri" w:hAnsi="Arial" w:cs="Arial"/>
                <w:lang w:val="es-MX" w:eastAsia="en-US"/>
              </w:rPr>
              <w:t>Polipropileno copolimero de alto impacto con resistencia al desgarre: DIN 53455,</w:t>
            </w:r>
          </w:p>
          <w:p w:rsidR="0036029E" w:rsidRDefault="0036029E" w:rsidP="009024F3">
            <w:pPr>
              <w:jc w:val="both"/>
              <w:rPr>
                <w:rFonts w:ascii="Arial" w:eastAsia="Calibri" w:hAnsi="Arial" w:cs="Arial"/>
                <w:b/>
                <w:lang w:val="es-MX" w:eastAsia="en-US"/>
              </w:rPr>
            </w:pPr>
          </w:p>
          <w:p w:rsidR="0036029E" w:rsidRPr="0017382C" w:rsidRDefault="0036029E" w:rsidP="009024F3">
            <w:pPr>
              <w:jc w:val="both"/>
              <w:rPr>
                <w:rFonts w:ascii="Arial" w:eastAsia="Calibri" w:hAnsi="Arial" w:cs="Arial"/>
                <w:b/>
                <w:lang w:val="es-MX" w:eastAsia="en-US"/>
              </w:rPr>
            </w:pPr>
            <w:r w:rsidRPr="00484977">
              <w:rPr>
                <w:rFonts w:ascii="Arial" w:eastAsia="Calibri" w:hAnsi="Arial" w:cs="Arial"/>
                <w:b/>
                <w:lang w:val="es-MX" w:eastAsia="en-US"/>
              </w:rPr>
              <w:t xml:space="preserve">RESISTENCIA AL IMPACTO: </w:t>
            </w:r>
            <w:r w:rsidRPr="00484977">
              <w:rPr>
                <w:rFonts w:ascii="Arial" w:eastAsia="Calibri" w:hAnsi="Arial" w:cs="Arial"/>
                <w:lang w:val="es-MX" w:eastAsia="en-US"/>
              </w:rPr>
              <w:t>DIN 53453, Resistencia a la flexión: DIN 53452, SEGURIDAD: TEJIDO M-1, 0 Y 5, ESPUM M-4, 5A, BARRERA ANTIFUEGO M-1, 5.</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6F15ED">
              <w:rPr>
                <w:rFonts w:ascii="Arial" w:hAnsi="Arial" w:cs="Arial"/>
                <w:sz w:val="20"/>
                <w:szCs w:val="20"/>
              </w:rPr>
              <w:lastRenderedPageBreak/>
              <w:t xml:space="preserve">Alto 1 mt x Largo 54 cms x 48 de Fondo                                       </w:t>
            </w:r>
            <w:r w:rsidRPr="006F15ED">
              <w:rPr>
                <w:rFonts w:ascii="Arial" w:hAnsi="Arial" w:cs="Arial"/>
                <w:sz w:val="20"/>
                <w:szCs w:val="20"/>
              </w:rPr>
              <w:lastRenderedPageBreak/>
              <w:t>VOLUMEN: 0,116 m3 (desmontada) y PESO: 17.9 kg</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lastRenderedPageBreak/>
              <w:t>EURO SEATING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25</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Perchero: </w:t>
            </w:r>
            <w:r w:rsidRPr="006F15ED">
              <w:rPr>
                <w:rFonts w:ascii="Arial" w:eastAsia="Calibri" w:hAnsi="Arial" w:cs="Arial"/>
                <w:lang w:val="es-MX" w:eastAsia="en-US"/>
              </w:rPr>
              <w:t>Perchero colgador de madera para accesorios</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A</w:t>
            </w:r>
            <w:r w:rsidRPr="006F15ED">
              <w:rPr>
                <w:rFonts w:ascii="Arial" w:hAnsi="Arial" w:cs="Arial"/>
                <w:sz w:val="20"/>
                <w:szCs w:val="20"/>
              </w:rPr>
              <w:t>ltura de 1.80 cm</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1D74B1">
              <w:rPr>
                <w:rFonts w:ascii="Arial" w:hAnsi="Arial" w:cs="Arial"/>
                <w:sz w:val="20"/>
                <w:szCs w:val="20"/>
              </w:rPr>
              <w:t>CCESA</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26</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Cocineta: </w:t>
            </w:r>
            <w:r w:rsidRPr="006F15ED">
              <w:rPr>
                <w:rFonts w:ascii="Arial" w:eastAsia="Calibri" w:hAnsi="Arial" w:cs="Arial"/>
                <w:lang w:val="es-MX" w:eastAsia="en-US"/>
              </w:rPr>
              <w:t>Fabricada en Melamina de 28mm con cantos en PVC color negro, con Tarja y cubierta de formaica en color cerezo. Para uso rudo y duradero.</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6F15ED">
              <w:rPr>
                <w:rFonts w:ascii="Arial" w:hAnsi="Arial" w:cs="Arial"/>
                <w:sz w:val="20"/>
                <w:szCs w:val="20"/>
              </w:rPr>
              <w:t>1.50 de largo x .60 de Fondo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rPr>
              <w:t>CCESA</w:t>
            </w:r>
            <w:r>
              <w:rPr>
                <w:rFonts w:ascii="Arial" w:hAnsi="Arial" w:cs="Arial"/>
                <w:sz w:val="20"/>
                <w:szCs w:val="20"/>
              </w:rPr>
              <w:t xml:space="preserv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27</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sidRPr="006F15ED">
              <w:rPr>
                <w:rFonts w:ascii="Arial" w:eastAsia="Calibri" w:hAnsi="Arial" w:cs="Arial"/>
                <w:b/>
                <w:lang w:val="es-MX" w:eastAsia="en-US"/>
              </w:rPr>
              <w:t>Despachador de Agua Fría</w:t>
            </w:r>
            <w:r>
              <w:rPr>
                <w:rFonts w:ascii="Arial" w:eastAsia="Calibri" w:hAnsi="Arial" w:cs="Arial"/>
                <w:b/>
                <w:lang w:val="es-MX" w:eastAsia="en-US"/>
              </w:rPr>
              <w:t xml:space="preserve">/Caliente </w:t>
            </w:r>
            <w:r w:rsidRPr="00177501">
              <w:rPr>
                <w:rFonts w:ascii="Arial" w:hAnsi="Arial" w:cs="Arial"/>
                <w:b/>
              </w:rPr>
              <w:t>MODELO</w:t>
            </w:r>
            <w:r w:rsidRPr="00177501">
              <w:rPr>
                <w:rFonts w:ascii="Arial" w:eastAsia="Calibri" w:hAnsi="Arial" w:cs="Arial"/>
                <w:b/>
                <w:lang w:val="es-MX" w:eastAsia="en-US"/>
              </w:rPr>
              <w:t>: WK5911BS:</w:t>
            </w:r>
            <w:r>
              <w:rPr>
                <w:rFonts w:ascii="Arial" w:eastAsia="Calibri" w:hAnsi="Arial" w:cs="Arial"/>
                <w:b/>
                <w:lang w:val="es-MX" w:eastAsia="en-US"/>
              </w:rPr>
              <w:t xml:space="preserve"> </w:t>
            </w:r>
            <w:r w:rsidRPr="006F15ED">
              <w:rPr>
                <w:rFonts w:ascii="Arial" w:eastAsia="Calibri" w:hAnsi="Arial" w:cs="Arial"/>
                <w:lang w:val="es-MX" w:eastAsia="en-US"/>
              </w:rPr>
              <w:t>Negro con Gris Anti-quemaduras, Enfriamiento por compresor., Con capacidad de Garrafones de 11 y 20 Lts., Display de temperatura en °C y reloj., Recogedor de agua removible.</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6F15ED" w:rsidRDefault="0036029E" w:rsidP="009024F3">
            <w:pPr>
              <w:pStyle w:val="Sinespaciado"/>
              <w:jc w:val="both"/>
              <w:rPr>
                <w:rFonts w:ascii="Arial" w:hAnsi="Arial" w:cs="Arial"/>
                <w:sz w:val="20"/>
                <w:szCs w:val="20"/>
              </w:rPr>
            </w:pPr>
            <w:r w:rsidRPr="006F15ED">
              <w:rPr>
                <w:rFonts w:ascii="Arial" w:hAnsi="Arial" w:cs="Arial"/>
                <w:sz w:val="20"/>
                <w:szCs w:val="20"/>
              </w:rPr>
              <w:t>Frente: 0.33 m</w:t>
            </w:r>
          </w:p>
          <w:p w:rsidR="0036029E" w:rsidRPr="006F15ED" w:rsidRDefault="0036029E" w:rsidP="009024F3">
            <w:pPr>
              <w:pStyle w:val="Sinespaciado"/>
              <w:jc w:val="both"/>
              <w:rPr>
                <w:rFonts w:ascii="Arial" w:hAnsi="Arial" w:cs="Arial"/>
                <w:sz w:val="20"/>
                <w:szCs w:val="20"/>
              </w:rPr>
            </w:pPr>
            <w:r w:rsidRPr="006F15ED">
              <w:rPr>
                <w:rFonts w:ascii="Arial" w:hAnsi="Arial" w:cs="Arial"/>
                <w:sz w:val="20"/>
                <w:szCs w:val="20"/>
              </w:rPr>
              <w:t>Fondo: 0.32 m</w:t>
            </w:r>
          </w:p>
          <w:p w:rsidR="0036029E" w:rsidRPr="001D74B1" w:rsidRDefault="0036029E" w:rsidP="009024F3">
            <w:pPr>
              <w:pStyle w:val="Sinespaciado"/>
              <w:jc w:val="both"/>
              <w:rPr>
                <w:rFonts w:ascii="Arial" w:hAnsi="Arial" w:cs="Arial"/>
                <w:sz w:val="20"/>
                <w:szCs w:val="20"/>
              </w:rPr>
            </w:pPr>
            <w:r w:rsidRPr="006F15ED">
              <w:rPr>
                <w:rFonts w:ascii="Arial" w:hAnsi="Arial" w:cs="Arial"/>
                <w:sz w:val="20"/>
                <w:szCs w:val="20"/>
              </w:rPr>
              <w:t>Altura: 0.98 m Peso: 16kg</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WHIRPOOL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28</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2963CE" w:rsidP="009024F3">
            <w:pPr>
              <w:pStyle w:val="Sinespaciado"/>
              <w:jc w:val="center"/>
              <w:rPr>
                <w:rFonts w:ascii="Arial" w:hAnsi="Arial" w:cs="Arial"/>
                <w:sz w:val="20"/>
                <w:szCs w:val="20"/>
              </w:rPr>
            </w:pPr>
            <w:r>
              <w:rPr>
                <w:rFonts w:ascii="Arial" w:hAnsi="Arial" w:cs="Arial"/>
                <w:sz w:val="20"/>
                <w:szCs w:val="20"/>
              </w:rPr>
              <w:t>4</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b/>
                <w:lang w:val="es-MX" w:eastAsia="en-US"/>
              </w:rPr>
            </w:pPr>
            <w:r w:rsidRPr="006F15ED">
              <w:rPr>
                <w:rFonts w:ascii="Arial" w:eastAsia="Calibri" w:hAnsi="Arial" w:cs="Arial"/>
                <w:b/>
                <w:lang w:val="es-MX" w:eastAsia="en-US"/>
              </w:rPr>
              <w:t>Horno de Microondas</w:t>
            </w:r>
            <w:r>
              <w:rPr>
                <w:rFonts w:ascii="Arial" w:eastAsia="Calibri" w:hAnsi="Arial" w:cs="Arial"/>
                <w:b/>
                <w:lang w:val="es-MX" w:eastAsia="en-US"/>
              </w:rPr>
              <w:t xml:space="preserve"> </w:t>
            </w:r>
            <w:r w:rsidRPr="00177501">
              <w:rPr>
                <w:rFonts w:ascii="Arial" w:eastAsia="Calibri" w:hAnsi="Arial" w:cs="Arial"/>
                <w:b/>
                <w:lang w:val="es-MX" w:eastAsia="en-US"/>
              </w:rPr>
              <w:t>MODELO: WM1311S:</w:t>
            </w:r>
            <w:r>
              <w:rPr>
                <w:rFonts w:ascii="Arial" w:eastAsia="Calibri" w:hAnsi="Arial" w:cs="Arial"/>
                <w:b/>
                <w:lang w:val="es-MX" w:eastAsia="en-US"/>
              </w:rPr>
              <w:t xml:space="preserve"> </w:t>
            </w:r>
            <w:r w:rsidRPr="00F839C8">
              <w:rPr>
                <w:rFonts w:ascii="Arial" w:eastAsia="Calibri" w:hAnsi="Arial" w:cs="Arial"/>
                <w:lang w:val="es-MX" w:eastAsia="en-US"/>
              </w:rPr>
              <w:t>Potencia 1500 W, controles</w:t>
            </w:r>
            <w:r>
              <w:rPr>
                <w:rFonts w:ascii="Arial" w:eastAsia="Calibri" w:hAnsi="Arial" w:cs="Arial"/>
                <w:lang w:val="es-MX" w:eastAsia="en-US"/>
              </w:rPr>
              <w:t xml:space="preserve"> </w:t>
            </w:r>
            <w:r w:rsidRPr="00F839C8">
              <w:rPr>
                <w:rFonts w:ascii="Arial" w:eastAsia="Calibri" w:hAnsi="Arial" w:cs="Arial"/>
                <w:lang w:val="es-MX" w:eastAsia="en-US"/>
              </w:rPr>
              <w:t>Digital LED, niveles de potencia 10, descongelar por peso y tiempo, color frente de acero inoxidable y esp</w:t>
            </w:r>
            <w:r>
              <w:rPr>
                <w:rFonts w:ascii="Arial" w:eastAsia="Calibri" w:hAnsi="Arial" w:cs="Arial"/>
                <w:lang w:val="es-MX" w:eastAsia="en-US"/>
              </w:rPr>
              <w:t>ejo con gabinete natural silver.</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F839C8" w:rsidRDefault="0036029E" w:rsidP="009024F3">
            <w:pPr>
              <w:pStyle w:val="Sinespaciado"/>
              <w:jc w:val="both"/>
              <w:rPr>
                <w:rFonts w:ascii="Arial" w:hAnsi="Arial" w:cs="Arial"/>
                <w:sz w:val="20"/>
                <w:szCs w:val="20"/>
              </w:rPr>
            </w:pPr>
            <w:r w:rsidRPr="00F839C8">
              <w:rPr>
                <w:rFonts w:ascii="Arial" w:hAnsi="Arial" w:cs="Arial"/>
                <w:sz w:val="20"/>
                <w:szCs w:val="20"/>
              </w:rPr>
              <w:t>Dimensiones</w:t>
            </w:r>
          </w:p>
          <w:p w:rsidR="0036029E" w:rsidRPr="00F839C8" w:rsidRDefault="0036029E" w:rsidP="009024F3">
            <w:pPr>
              <w:pStyle w:val="Sinespaciado"/>
              <w:jc w:val="both"/>
              <w:rPr>
                <w:rFonts w:ascii="Arial" w:hAnsi="Arial" w:cs="Arial"/>
                <w:sz w:val="20"/>
                <w:szCs w:val="20"/>
              </w:rPr>
            </w:pPr>
            <w:r w:rsidRPr="00F839C8">
              <w:rPr>
                <w:rFonts w:ascii="Arial" w:hAnsi="Arial" w:cs="Arial"/>
                <w:sz w:val="20"/>
                <w:szCs w:val="20"/>
              </w:rPr>
              <w:t>Alto: 36cm, Ancho: 46cm</w:t>
            </w:r>
          </w:p>
          <w:p w:rsidR="0036029E" w:rsidRPr="0017382C" w:rsidRDefault="0036029E" w:rsidP="009024F3">
            <w:pPr>
              <w:pStyle w:val="Sinespaciado"/>
              <w:jc w:val="both"/>
              <w:rPr>
                <w:rFonts w:ascii="Arial" w:hAnsi="Arial" w:cs="Arial"/>
                <w:sz w:val="20"/>
                <w:szCs w:val="20"/>
              </w:rPr>
            </w:pPr>
            <w:r w:rsidRPr="00F839C8">
              <w:rPr>
                <w:rFonts w:ascii="Arial" w:hAnsi="Arial" w:cs="Arial"/>
                <w:sz w:val="20"/>
                <w:szCs w:val="20"/>
              </w:rPr>
              <w:t>Fondo: 57cm</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GENERAL ELECTRIC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29</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F839C8"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F839C8" w:rsidRDefault="0036029E" w:rsidP="009024F3">
            <w:pPr>
              <w:jc w:val="both"/>
              <w:rPr>
                <w:rFonts w:ascii="Arial" w:eastAsia="Calibri" w:hAnsi="Arial" w:cs="Arial"/>
                <w:lang w:val="es-MX" w:eastAsia="en-US"/>
              </w:rPr>
            </w:pPr>
            <w:r w:rsidRPr="00F839C8">
              <w:rPr>
                <w:rFonts w:ascii="Arial" w:eastAsia="Calibri" w:hAnsi="Arial" w:cs="Arial"/>
                <w:b/>
                <w:lang w:val="es-MX" w:eastAsia="en-US"/>
              </w:rPr>
              <w:t>FrigoBar</w:t>
            </w:r>
            <w:r>
              <w:rPr>
                <w:rFonts w:ascii="Arial" w:eastAsia="Calibri" w:hAnsi="Arial" w:cs="Arial"/>
                <w:b/>
                <w:lang w:val="es-MX" w:eastAsia="en-US"/>
              </w:rPr>
              <w:t xml:space="preserve"> MODELO </w:t>
            </w:r>
            <w:r w:rsidRPr="00177501">
              <w:rPr>
                <w:rFonts w:ascii="Arial" w:hAnsi="Arial" w:cs="Arial"/>
                <w:b/>
              </w:rPr>
              <w:t>WS5510S</w:t>
            </w:r>
            <w:r w:rsidRPr="00F839C8">
              <w:rPr>
                <w:rFonts w:ascii="Arial" w:eastAsia="Calibri" w:hAnsi="Arial" w:cs="Arial"/>
                <w:b/>
                <w:lang w:val="es-MX" w:eastAsia="en-US"/>
              </w:rPr>
              <w:t xml:space="preserve">: </w:t>
            </w:r>
            <w:r w:rsidRPr="00F839C8">
              <w:rPr>
                <w:rFonts w:ascii="Arial" w:eastAsia="Calibri" w:hAnsi="Arial" w:cs="Arial"/>
                <w:lang w:val="es-MX" w:eastAsia="en-US"/>
              </w:rPr>
              <w:t>5 pies cúbicos Acero Inox, - 2 Parrilla de alambrón - 2 anaqueles - 1 cajón de frutas y verduras - Sistema de enfriamiento: Semiautomático</w:t>
            </w:r>
          </w:p>
          <w:p w:rsidR="0036029E" w:rsidRPr="00F839C8" w:rsidRDefault="0036029E" w:rsidP="009024F3">
            <w:pPr>
              <w:jc w:val="both"/>
              <w:rPr>
                <w:rFonts w:ascii="Arial" w:eastAsia="Calibri" w:hAnsi="Arial" w:cs="Arial"/>
                <w:b/>
                <w:lang w:val="es-MX" w:eastAsia="en-US"/>
              </w:rPr>
            </w:pPr>
            <w:r w:rsidRPr="00F839C8">
              <w:rPr>
                <w:rFonts w:ascii="Arial" w:eastAsia="Calibri" w:hAnsi="Arial" w:cs="Arial"/>
                <w:lang w:val="es-MX" w:eastAsia="en-US"/>
              </w:rPr>
              <w:t>- Ahorro de energía - Despachador de agu</w:t>
            </w:r>
            <w:r w:rsidRPr="00F839C8">
              <w:rPr>
                <w:rFonts w:ascii="Arial" w:eastAsia="Calibri" w:hAnsi="Arial" w:cs="Arial"/>
                <w:b/>
                <w:lang w:val="es-MX" w:eastAsia="en-US"/>
              </w:rPr>
              <w:t>a</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F839C8" w:rsidRDefault="0036029E" w:rsidP="009024F3">
            <w:pPr>
              <w:pStyle w:val="Sinespaciado"/>
              <w:jc w:val="both"/>
              <w:rPr>
                <w:rFonts w:ascii="Arial" w:hAnsi="Arial" w:cs="Arial"/>
                <w:sz w:val="20"/>
                <w:szCs w:val="20"/>
              </w:rPr>
            </w:pPr>
            <w:r w:rsidRPr="00F839C8">
              <w:rPr>
                <w:rFonts w:ascii="Arial" w:hAnsi="Arial" w:cs="Arial"/>
                <w:sz w:val="20"/>
                <w:szCs w:val="20"/>
              </w:rPr>
              <w:t>Alto: 93:00 cm</w:t>
            </w:r>
          </w:p>
          <w:p w:rsidR="0036029E" w:rsidRPr="00F839C8" w:rsidRDefault="0036029E" w:rsidP="009024F3">
            <w:pPr>
              <w:pStyle w:val="Sinespaciado"/>
              <w:jc w:val="both"/>
              <w:rPr>
                <w:rFonts w:ascii="Arial" w:hAnsi="Arial" w:cs="Arial"/>
                <w:sz w:val="20"/>
                <w:szCs w:val="20"/>
              </w:rPr>
            </w:pPr>
            <w:r w:rsidRPr="00F839C8">
              <w:rPr>
                <w:rFonts w:ascii="Arial" w:hAnsi="Arial" w:cs="Arial"/>
                <w:sz w:val="20"/>
                <w:szCs w:val="20"/>
              </w:rPr>
              <w:t>- Ancho: 57.00 cm</w:t>
            </w:r>
          </w:p>
          <w:p w:rsidR="0036029E" w:rsidRPr="001D74B1" w:rsidRDefault="0036029E" w:rsidP="009024F3">
            <w:pPr>
              <w:pStyle w:val="Sinespaciado"/>
              <w:jc w:val="both"/>
              <w:rPr>
                <w:rFonts w:ascii="Arial" w:hAnsi="Arial" w:cs="Arial"/>
                <w:sz w:val="20"/>
                <w:szCs w:val="20"/>
              </w:rPr>
            </w:pPr>
            <w:r w:rsidRPr="00F839C8">
              <w:rPr>
                <w:rFonts w:ascii="Arial" w:hAnsi="Arial" w:cs="Arial"/>
                <w:sz w:val="20"/>
                <w:szCs w:val="20"/>
              </w:rPr>
              <w:t>- Profundidad: 70.00 cm</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WHIRPOOLO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30</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9</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jc w:val="both"/>
              <w:rPr>
                <w:rFonts w:ascii="Arial" w:eastAsia="Calibri" w:hAnsi="Arial" w:cs="Arial"/>
                <w:b/>
                <w:lang w:val="es-MX" w:eastAsia="en-US"/>
              </w:rPr>
            </w:pPr>
            <w:r>
              <w:rPr>
                <w:rFonts w:ascii="Arial" w:eastAsia="Calibri" w:hAnsi="Arial" w:cs="Arial"/>
                <w:b/>
                <w:lang w:val="es-MX" w:eastAsia="en-US"/>
              </w:rPr>
              <w:t xml:space="preserve">Pizarrón de Cristal </w:t>
            </w:r>
            <w:r w:rsidRPr="00177501">
              <w:rPr>
                <w:rFonts w:ascii="Arial" w:hAnsi="Arial" w:cs="Arial"/>
                <w:b/>
              </w:rPr>
              <w:t>MODELO: ZO1230</w:t>
            </w:r>
            <w:r>
              <w:rPr>
                <w:rFonts w:ascii="Arial" w:eastAsia="Calibri" w:hAnsi="Arial" w:cs="Arial"/>
                <w:b/>
                <w:lang w:val="es-MX" w:eastAsia="en-US"/>
              </w:rPr>
              <w:t>: a</w:t>
            </w:r>
            <w:r w:rsidRPr="00E7476F">
              <w:rPr>
                <w:rFonts w:ascii="Arial" w:eastAsia="Calibri" w:hAnsi="Arial" w:cs="Arial"/>
                <w:lang w:val="es-MX" w:eastAsia="en-US"/>
              </w:rPr>
              <w:t xml:space="preserve">ntirreflejante, ideal para proyecciones, fabricado en </w:t>
            </w:r>
            <w:r w:rsidRPr="00E7476F">
              <w:rPr>
                <w:rFonts w:ascii="Arial" w:eastAsia="Calibri" w:hAnsi="Arial" w:cs="Arial"/>
                <w:lang w:val="es-MX" w:eastAsia="en-US"/>
              </w:rPr>
              <w:lastRenderedPageBreak/>
              <w:t>cristal de 6mm, tratado contra impacto (inastillable), marco de aluminio con antishock system (No se raya, no</w:t>
            </w:r>
            <w:r>
              <w:rPr>
                <w:rFonts w:ascii="Arial" w:eastAsia="Calibri" w:hAnsi="Arial" w:cs="Arial"/>
                <w:lang w:val="es-MX" w:eastAsia="en-US"/>
              </w:rPr>
              <w:t xml:space="preserve"> </w:t>
            </w:r>
            <w:r w:rsidRPr="00E7476F">
              <w:rPr>
                <w:rFonts w:ascii="Arial" w:eastAsia="Calibri" w:hAnsi="Arial" w:cs="Arial"/>
                <w:lang w:val="es-MX" w:eastAsia="en-US"/>
              </w:rPr>
              <w:t>se mancha, no se pandea) Vida útil mínima 10 años</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E7476F">
              <w:rPr>
                <w:rFonts w:ascii="Arial" w:hAnsi="Arial" w:cs="Arial"/>
                <w:sz w:val="20"/>
                <w:szCs w:val="20"/>
              </w:rPr>
              <w:lastRenderedPageBreak/>
              <w:t xml:space="preserve">1.20 </w:t>
            </w:r>
            <w:r>
              <w:rPr>
                <w:rFonts w:ascii="Arial" w:hAnsi="Arial" w:cs="Arial"/>
                <w:sz w:val="20"/>
                <w:szCs w:val="20"/>
              </w:rPr>
              <w:t xml:space="preserve">de alto </w:t>
            </w:r>
            <w:r w:rsidRPr="00E7476F">
              <w:rPr>
                <w:rFonts w:ascii="Arial" w:hAnsi="Arial" w:cs="Arial"/>
                <w:sz w:val="20"/>
                <w:szCs w:val="20"/>
              </w:rPr>
              <w:t>x 3.00 mts</w:t>
            </w:r>
            <w:r>
              <w:rPr>
                <w:rFonts w:ascii="Arial" w:hAnsi="Arial" w:cs="Arial"/>
                <w:sz w:val="20"/>
                <w:szCs w:val="20"/>
              </w:rPr>
              <w:t xml:space="preserve"> de </w:t>
            </w:r>
            <w:r>
              <w:rPr>
                <w:rFonts w:ascii="Arial" w:hAnsi="Arial" w:cs="Arial"/>
                <w:sz w:val="20"/>
                <w:szCs w:val="20"/>
              </w:rPr>
              <w:lastRenderedPageBreak/>
              <w:t>largo</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sidRPr="001D74B1">
              <w:rPr>
                <w:rFonts w:ascii="Arial" w:hAnsi="Arial" w:cs="Arial"/>
                <w:sz w:val="20"/>
                <w:szCs w:val="20"/>
                <w:lang w:val="en-US"/>
              </w:rPr>
              <w:lastRenderedPageBreak/>
              <w:t>PICRICO</w:t>
            </w:r>
            <w:r>
              <w:rPr>
                <w:rFonts w:ascii="Arial" w:hAnsi="Arial" w:cs="Arial"/>
                <w:sz w:val="20"/>
                <w:szCs w:val="20"/>
                <w:lang w:val="en-US"/>
              </w:rPr>
              <w:t xml:space="preserve">L </w:t>
            </w:r>
            <w:r>
              <w:rPr>
                <w:rFonts w:ascii="Arial" w:hAnsi="Arial" w:cs="Arial"/>
                <w:sz w:val="20"/>
                <w:szCs w:val="20"/>
              </w:rPr>
              <w:t>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C56229"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5</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both"/>
              <w:rPr>
                <w:rFonts w:ascii="Arial" w:eastAsia="Calibri" w:hAnsi="Arial" w:cs="Arial"/>
                <w:b/>
                <w:lang w:val="es-MX" w:eastAsia="en-US"/>
              </w:rPr>
            </w:pPr>
            <w:r w:rsidRPr="00E7476F">
              <w:rPr>
                <w:rFonts w:ascii="Arial" w:eastAsia="Calibri" w:hAnsi="Arial" w:cs="Arial"/>
                <w:b/>
                <w:lang w:val="es-MX" w:eastAsia="en-US"/>
              </w:rPr>
              <w:t xml:space="preserve">Extintor </w:t>
            </w:r>
            <w:r>
              <w:rPr>
                <w:rFonts w:ascii="Arial" w:eastAsia="Calibri" w:hAnsi="Arial" w:cs="Arial"/>
                <w:b/>
                <w:lang w:val="es-MX" w:eastAsia="en-US"/>
              </w:rPr>
              <w:t xml:space="preserve">portátil </w:t>
            </w:r>
            <w:r w:rsidRPr="00E7476F">
              <w:rPr>
                <w:rFonts w:ascii="Arial" w:eastAsia="Calibri" w:hAnsi="Arial" w:cs="Arial"/>
                <w:b/>
                <w:lang w:val="es-MX" w:eastAsia="en-US"/>
              </w:rPr>
              <w:t>de 4.5 kg de CO2</w:t>
            </w:r>
            <w:r>
              <w:rPr>
                <w:rFonts w:ascii="Arial" w:eastAsia="Calibri" w:hAnsi="Arial" w:cs="Arial"/>
                <w:b/>
                <w:lang w:val="es-MX" w:eastAsia="en-US"/>
              </w:rPr>
              <w:t xml:space="preserve">: </w:t>
            </w:r>
            <w:r w:rsidRPr="00E7476F">
              <w:rPr>
                <w:rFonts w:ascii="Arial" w:eastAsia="Calibri" w:hAnsi="Arial" w:cs="Arial"/>
                <w:lang w:val="es-MX" w:eastAsia="en-US"/>
              </w:rPr>
              <w:t>Cilindro fabricado en lámina calibre 14, pintura horneada de alta resistencia, válvula de perfil de aluminio, fabricado en acuerdo a las normas oficiales. NOM -100 - STPS 1999, NOM -104 - STPS -1994 y NOM -154 - SCFI - 2005, válvula de fácil operación fabricada en perfil de aluminio., manómetro indicador de presión soporte tipo perno para su instalación.</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4B56D5">
              <w:rPr>
                <w:rFonts w:ascii="Arial" w:hAnsi="Arial" w:cs="Arial"/>
                <w:sz w:val="20"/>
                <w:szCs w:val="20"/>
              </w:rPr>
              <w:t>4.5 kg</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CARE MEASURES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4B56D5" w:rsidRDefault="0036029E" w:rsidP="009024F3">
            <w:pPr>
              <w:jc w:val="both"/>
              <w:rPr>
                <w:rFonts w:ascii="Arial" w:eastAsia="Calibri" w:hAnsi="Arial" w:cs="Arial"/>
                <w:lang w:val="es-MX" w:eastAsia="en-US"/>
              </w:rPr>
            </w:pPr>
            <w:r w:rsidRPr="004B56D5">
              <w:rPr>
                <w:rFonts w:ascii="Arial" w:eastAsia="Calibri" w:hAnsi="Arial" w:cs="Arial"/>
                <w:b/>
                <w:lang w:val="es-MX" w:eastAsia="en-US"/>
              </w:rPr>
              <w:t xml:space="preserve">Extintor </w:t>
            </w:r>
            <w:r>
              <w:rPr>
                <w:rFonts w:ascii="Arial" w:eastAsia="Calibri" w:hAnsi="Arial" w:cs="Arial"/>
                <w:b/>
                <w:lang w:val="es-MX" w:eastAsia="en-US"/>
              </w:rPr>
              <w:t xml:space="preserve">portátil </w:t>
            </w:r>
            <w:r w:rsidRPr="004B56D5">
              <w:rPr>
                <w:rFonts w:ascii="Arial" w:eastAsia="Calibri" w:hAnsi="Arial" w:cs="Arial"/>
                <w:b/>
                <w:lang w:val="es-MX" w:eastAsia="en-US"/>
              </w:rPr>
              <w:t>de 9 kg PQS ABC</w:t>
            </w:r>
            <w:r>
              <w:rPr>
                <w:rFonts w:ascii="Arial" w:eastAsia="Calibri" w:hAnsi="Arial" w:cs="Arial"/>
                <w:b/>
                <w:lang w:val="es-MX" w:eastAsia="en-US"/>
              </w:rPr>
              <w:t xml:space="preserve">: </w:t>
            </w:r>
            <w:r w:rsidRPr="004B56D5">
              <w:rPr>
                <w:rFonts w:ascii="Arial" w:eastAsia="Calibri" w:hAnsi="Arial" w:cs="Arial"/>
                <w:lang w:val="es-MX" w:eastAsia="en-US"/>
              </w:rPr>
              <w:t>Extintor portátil de presión contenida, a base de polvo químico seco, al 75 % de fosfato mono amónico certificado, con apariencia libre de soldadura en sus ensambles, presenta un acabado en pintura horneada electrostática color rojo brillante. Cuenta con Dictamen Técnico de Cumplimiento a la NOM-100-STPS-1994 (ANCE)</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9 kg.</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CARE MEASURES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9</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7501" w:rsidRDefault="0036029E" w:rsidP="009024F3">
            <w:pPr>
              <w:jc w:val="both"/>
              <w:rPr>
                <w:rFonts w:ascii="Arial" w:eastAsia="Calibri" w:hAnsi="Arial" w:cs="Arial"/>
                <w:b/>
                <w:lang w:val="es-MX" w:eastAsia="en-US"/>
              </w:rPr>
            </w:pPr>
            <w:r w:rsidRPr="009C7F85">
              <w:rPr>
                <w:rFonts w:ascii="Arial" w:eastAsia="Calibri" w:hAnsi="Arial" w:cs="Arial"/>
                <w:b/>
                <w:lang w:val="es-MX" w:eastAsia="en-US"/>
              </w:rPr>
              <w:t>COMPUTADORA DE ESCRITORIO AIO BTX Todo en Uno.</w:t>
            </w:r>
            <w:r>
              <w:rPr>
                <w:rFonts w:ascii="Arial" w:eastAsia="Calibri" w:hAnsi="Arial" w:cs="Arial"/>
                <w:b/>
                <w:lang w:val="es-MX" w:eastAsia="en-US"/>
              </w:rPr>
              <w:t xml:space="preserve"> </w:t>
            </w:r>
            <w:r w:rsidRPr="00177501">
              <w:rPr>
                <w:rFonts w:ascii="Arial" w:hAnsi="Arial" w:cs="Arial"/>
                <w:b/>
              </w:rPr>
              <w:t>MODELO: OPTIPLEX 3240</w:t>
            </w:r>
          </w:p>
          <w:p w:rsidR="0036029E" w:rsidRPr="009C7F85" w:rsidRDefault="0036029E" w:rsidP="009024F3">
            <w:pPr>
              <w:jc w:val="both"/>
              <w:rPr>
                <w:rFonts w:ascii="Arial" w:eastAsia="Calibri" w:hAnsi="Arial" w:cs="Arial"/>
                <w:lang w:val="es-MX" w:eastAsia="en-US"/>
              </w:rPr>
            </w:pPr>
          </w:p>
          <w:p w:rsidR="0036029E" w:rsidRPr="00531A47" w:rsidRDefault="0036029E" w:rsidP="009024F3">
            <w:pPr>
              <w:jc w:val="both"/>
              <w:rPr>
                <w:rFonts w:ascii="Arial" w:eastAsia="Calibri" w:hAnsi="Arial" w:cs="Arial"/>
                <w:lang w:val="es-MX" w:eastAsia="en-US"/>
              </w:rPr>
            </w:pPr>
            <w:r>
              <w:rPr>
                <w:rFonts w:ascii="Arial" w:eastAsia="Calibri" w:hAnsi="Arial" w:cs="Arial"/>
                <w:lang w:val="es-MX" w:eastAsia="en-US"/>
              </w:rPr>
              <w:t xml:space="preserve">Procesador </w:t>
            </w:r>
            <w:r w:rsidRPr="00531A47">
              <w:rPr>
                <w:rFonts w:ascii="Arial" w:eastAsia="Calibri" w:hAnsi="Arial" w:cs="Arial"/>
                <w:lang w:val="es-MX" w:eastAsia="en-US"/>
              </w:rPr>
              <w:t>Sexta generación del procesador Intel® CoreTM i7-6700 (8MB</w:t>
            </w:r>
            <w:r>
              <w:rPr>
                <w:rFonts w:ascii="Arial" w:eastAsia="Calibri" w:hAnsi="Arial" w:cs="Arial"/>
                <w:lang w:val="es-MX" w:eastAsia="en-US"/>
              </w:rPr>
              <w:t xml:space="preserve"> </w:t>
            </w:r>
            <w:r w:rsidRPr="00531A47">
              <w:rPr>
                <w:rFonts w:ascii="Arial" w:eastAsia="Calibri" w:hAnsi="Arial" w:cs="Arial"/>
                <w:lang w:val="es-MX" w:eastAsia="en-US"/>
              </w:rPr>
              <w:t>Caché, hasta 4.00 GHz)</w:t>
            </w:r>
          </w:p>
          <w:p w:rsidR="0036029E" w:rsidRDefault="0036029E" w:rsidP="009024F3">
            <w:pPr>
              <w:jc w:val="both"/>
              <w:rPr>
                <w:rFonts w:ascii="Arial" w:eastAsia="Calibri" w:hAnsi="Arial" w:cs="Arial"/>
                <w:lang w:val="es-MX" w:eastAsia="en-US"/>
              </w:rPr>
            </w:pPr>
            <w:r>
              <w:rPr>
                <w:rFonts w:ascii="Arial" w:eastAsia="Calibri" w:hAnsi="Arial" w:cs="Arial"/>
                <w:lang w:val="es-MX" w:eastAsia="en-US"/>
              </w:rPr>
              <w:t xml:space="preserve">Memoria </w:t>
            </w:r>
            <w:r w:rsidRPr="00531A47">
              <w:rPr>
                <w:rFonts w:ascii="Arial" w:eastAsia="Calibri" w:hAnsi="Arial" w:cs="Arial"/>
                <w:lang w:val="es-MX" w:eastAsia="en-US"/>
              </w:rPr>
              <w:t>8GB de M</w:t>
            </w:r>
            <w:r>
              <w:rPr>
                <w:rFonts w:ascii="Arial" w:eastAsia="Calibri" w:hAnsi="Arial" w:cs="Arial"/>
                <w:lang w:val="es-MX" w:eastAsia="en-US"/>
              </w:rPr>
              <w:t>emoria DDR4 a 2133MHz (1 DIMM)</w:t>
            </w:r>
          </w:p>
          <w:p w:rsidR="0036029E" w:rsidRDefault="0036029E" w:rsidP="009024F3">
            <w:pPr>
              <w:jc w:val="both"/>
              <w:rPr>
                <w:rFonts w:ascii="Arial" w:eastAsia="Calibri" w:hAnsi="Arial" w:cs="Arial"/>
                <w:lang w:val="es-MX" w:eastAsia="en-US"/>
              </w:rPr>
            </w:pPr>
            <w:r>
              <w:rPr>
                <w:rFonts w:ascii="Arial" w:eastAsia="Calibri" w:hAnsi="Arial" w:cs="Arial"/>
                <w:lang w:val="es-MX" w:eastAsia="en-US"/>
              </w:rPr>
              <w:t xml:space="preserve">1 Disco </w:t>
            </w:r>
            <w:r w:rsidRPr="00531A47">
              <w:rPr>
                <w:rFonts w:ascii="Arial" w:eastAsia="Calibri" w:hAnsi="Arial" w:cs="Arial"/>
                <w:lang w:val="es-MX" w:eastAsia="en-US"/>
              </w:rPr>
              <w:t>Duro                                                                                                                                                                                                                                                                                                                                             Disco de estado sólido SATA clase 10 de 256GB de 2.5"</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1Tarjeta de Video                                                                                                                                                                                                                                                                                                                             Gráficos Integrados Intel® 1</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Unidad Óptica                                                                                                                                                                                                                                                                                                                                Unidad de 8x, 9.5mm, con Bandeja de carga automática (DVD+/-RW), lectura y escritura de DVD 1</w:t>
            </w:r>
            <w:r w:rsidR="00042F32">
              <w:rPr>
                <w:rFonts w:ascii="Arial" w:eastAsia="Calibri" w:hAnsi="Arial" w:cs="Arial"/>
                <w:lang w:val="es-MX" w:eastAsia="en-US"/>
              </w:rPr>
              <w:t xml:space="preserve"> Mouse </w:t>
            </w:r>
            <w:r w:rsidRPr="00531A47">
              <w:rPr>
                <w:rFonts w:ascii="Arial" w:eastAsia="Calibri" w:hAnsi="Arial" w:cs="Arial"/>
                <w:lang w:val="es-MX" w:eastAsia="en-US"/>
              </w:rPr>
              <w:t>óptico MS116, USB, color negro 1</w:t>
            </w:r>
          </w:p>
          <w:p w:rsidR="0036029E" w:rsidRDefault="0036029E" w:rsidP="009024F3">
            <w:pPr>
              <w:jc w:val="both"/>
              <w:rPr>
                <w:rFonts w:ascii="Arial" w:eastAsia="Calibri" w:hAnsi="Arial" w:cs="Arial"/>
                <w:lang w:val="es-MX" w:eastAsia="en-US"/>
              </w:rPr>
            </w:pP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Pantalla                                                                                                                                                                                                                                                                                                                                          WLED de 23.8" de alta definición completa (FHD) (1920 x 1080) concapa antirreflejo</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Puertos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4 USB 3.0 (2 laterales, 2 posteriores)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2 USB 2.0 (posteriores)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HDMI 1.4</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Display Port 1.2</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RJ-45</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Ranuras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Admite unidades opcionales de disco óptico y lector de tarjetas de medios estándar</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1 conector M.2 (tarjeta Wi-Fi)                                                                                                                                                                                                                                                                                                         1 auricular universal (lateral)</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1 línea de salida posterior</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Chasis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lastRenderedPageBreak/>
              <w:t>1 interno de 2,5"</w:t>
            </w:r>
          </w:p>
          <w:p w:rsidR="0036029E" w:rsidRDefault="0036029E" w:rsidP="009024F3">
            <w:pPr>
              <w:jc w:val="both"/>
              <w:rPr>
                <w:rFonts w:ascii="Arial" w:eastAsia="Calibri" w:hAnsi="Arial" w:cs="Arial"/>
                <w:lang w:val="es-MX" w:eastAsia="en-US"/>
              </w:rPr>
            </w:pP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Dimensiones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Altura: 52,78 cm (20,78") x Ancho: 36,3 cm (14,29") x Profundidad: 6,35 cm (2,5") Peso: 6,341 kg (13,98 lb)</w:t>
            </w:r>
          </w:p>
          <w:p w:rsidR="0036029E" w:rsidRDefault="0036029E" w:rsidP="009024F3">
            <w:pPr>
              <w:jc w:val="both"/>
              <w:rPr>
                <w:rFonts w:ascii="Arial" w:eastAsia="Calibri" w:hAnsi="Arial" w:cs="Arial"/>
                <w:lang w:val="es-MX" w:eastAsia="en-US"/>
              </w:rPr>
            </w:pP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Conexiones inalámbricas</w:t>
            </w: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Tarjeta Intel® Inalámbrica doble banda 8260 802.11c + Bluetooth 4.0                                                                                                                                                                                                                                   Controlador para Tarjeta Inalámbrica Intel® AC 8260</w:t>
            </w:r>
          </w:p>
          <w:p w:rsidR="0036029E" w:rsidRPr="00531A47" w:rsidRDefault="00042F32" w:rsidP="009024F3">
            <w:pPr>
              <w:jc w:val="both"/>
              <w:rPr>
                <w:rFonts w:ascii="Arial" w:eastAsia="Calibri" w:hAnsi="Arial" w:cs="Arial"/>
                <w:lang w:val="es-MX" w:eastAsia="en-US"/>
              </w:rPr>
            </w:pPr>
            <w:r>
              <w:rPr>
                <w:rFonts w:ascii="Arial" w:eastAsia="Calibri" w:hAnsi="Arial" w:cs="Arial"/>
                <w:lang w:val="es-MX" w:eastAsia="en-US"/>
              </w:rPr>
              <w:t xml:space="preserve">Teclado </w:t>
            </w:r>
            <w:r w:rsidR="0036029E" w:rsidRPr="00531A47">
              <w:rPr>
                <w:rFonts w:ascii="Arial" w:eastAsia="Calibri" w:hAnsi="Arial" w:cs="Arial"/>
                <w:lang w:val="es-MX" w:eastAsia="en-US"/>
              </w:rPr>
              <w:t xml:space="preserve">Multimedia KB216, negro, Español                                                                                                                                                                                                                                                                                             </w:t>
            </w:r>
            <w:r w:rsidR="0036029E">
              <w:rPr>
                <w:rFonts w:ascii="Arial" w:eastAsia="Calibri" w:hAnsi="Arial" w:cs="Arial"/>
                <w:lang w:val="es-MX" w:eastAsia="en-US"/>
              </w:rPr>
              <w:t xml:space="preserve">Sistema </w:t>
            </w:r>
            <w:r w:rsidR="0036029E" w:rsidRPr="00531A47">
              <w:rPr>
                <w:rFonts w:ascii="Arial" w:eastAsia="Calibri" w:hAnsi="Arial" w:cs="Arial"/>
                <w:lang w:val="es-MX" w:eastAsia="en-US"/>
              </w:rPr>
              <w:t>Operativo                                                                                                                                                                                                                                                                                                                    Windows® 7 Professional, 64-bit, Inglés, Francés, Español (Incluye</w:t>
            </w:r>
            <w:r w:rsidR="0036029E">
              <w:rPr>
                <w:rFonts w:ascii="Arial" w:eastAsia="Calibri" w:hAnsi="Arial" w:cs="Arial"/>
                <w:lang w:val="es-MX" w:eastAsia="en-US"/>
              </w:rPr>
              <w:t xml:space="preserve"> </w:t>
            </w:r>
            <w:r w:rsidR="0036029E" w:rsidRPr="00531A47">
              <w:rPr>
                <w:rFonts w:ascii="Arial" w:eastAsia="Calibri" w:hAnsi="Arial" w:cs="Arial"/>
                <w:lang w:val="es-MX" w:eastAsia="en-US"/>
              </w:rPr>
              <w:t>licencia de Windows 10 Pro)</w:t>
            </w:r>
          </w:p>
          <w:p w:rsidR="0036029E" w:rsidRDefault="0036029E" w:rsidP="009024F3">
            <w:pPr>
              <w:jc w:val="both"/>
              <w:rPr>
                <w:rFonts w:ascii="Arial" w:eastAsia="Calibri" w:hAnsi="Arial" w:cs="Arial"/>
                <w:lang w:val="es-MX" w:eastAsia="en-US"/>
              </w:rPr>
            </w:pP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Garantía Extendida a 5 años de Hardware con servicio en el sitio    Rendimiento esencial en un paquete único y simple</w:t>
            </w:r>
            <w:r>
              <w:rPr>
                <w:rFonts w:ascii="Arial" w:eastAsia="Calibri" w:hAnsi="Arial" w:cs="Arial"/>
                <w:lang w:val="es-MX" w:eastAsia="en-US"/>
              </w:rPr>
              <w:t xml:space="preserve"> </w:t>
            </w:r>
            <w:r w:rsidRPr="00531A47">
              <w:rPr>
                <w:rFonts w:ascii="Arial" w:eastAsia="Calibri" w:hAnsi="Arial" w:cs="Arial"/>
                <w:lang w:val="es-MX" w:eastAsia="en-US"/>
              </w:rPr>
              <w:t>Procesadores de alto rendimiento: con la tecnología de la 6.ª generación de procesadores Intel® Core™.</w:t>
            </w:r>
          </w:p>
          <w:p w:rsidR="0036029E" w:rsidRPr="00531A47" w:rsidRDefault="0036029E" w:rsidP="009024F3">
            <w:pPr>
              <w:jc w:val="both"/>
              <w:rPr>
                <w:rFonts w:ascii="Arial" w:eastAsia="Calibri" w:hAnsi="Arial" w:cs="Arial"/>
                <w:lang w:val="es-MX" w:eastAsia="en-US"/>
              </w:rPr>
            </w:pPr>
          </w:p>
          <w:p w:rsidR="0036029E" w:rsidRPr="00531A47" w:rsidRDefault="0036029E" w:rsidP="009024F3">
            <w:pPr>
              <w:jc w:val="both"/>
              <w:rPr>
                <w:rFonts w:ascii="Arial" w:eastAsia="Calibri" w:hAnsi="Arial" w:cs="Arial"/>
                <w:lang w:val="es-MX" w:eastAsia="en-US"/>
              </w:rPr>
            </w:pPr>
            <w:r w:rsidRPr="00531A47">
              <w:rPr>
                <w:rFonts w:ascii="Arial" w:eastAsia="Calibri" w:hAnsi="Arial" w:cs="Arial"/>
                <w:lang w:val="es-MX" w:eastAsia="en-US"/>
              </w:rPr>
              <w:t>Memoria y almacenamiento: hasta 16 GB de memoria DDR3, discos duros de 2,5" de hasta 1 TB, unidades de estado sólido, unidades de cifrado automático y una unidad híbrida de estado sólido.</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9C6F82">
              <w:rPr>
                <w:rFonts w:ascii="Arial" w:eastAsia="Calibri" w:hAnsi="Arial" w:cs="Arial"/>
                <w:lang w:val="es-MX" w:eastAsia="en-US"/>
              </w:rPr>
              <w:t xml:space="preserve">Garantía </w:t>
            </w:r>
            <w:r>
              <w:rPr>
                <w:rFonts w:ascii="Arial" w:eastAsia="Calibri" w:hAnsi="Arial" w:cs="Arial"/>
                <w:lang w:val="es-MX" w:eastAsia="en-US"/>
              </w:rPr>
              <w:t xml:space="preserve">extendida de </w:t>
            </w:r>
            <w:r w:rsidRPr="009C6F82">
              <w:rPr>
                <w:rFonts w:ascii="Arial" w:eastAsia="Calibri" w:hAnsi="Arial" w:cs="Arial"/>
                <w:lang w:val="es-MX" w:eastAsia="en-US"/>
              </w:rPr>
              <w:t>5 años de Servicio de Hardware con Servicio en el sitio</w:t>
            </w:r>
          </w:p>
          <w:p w:rsidR="0036029E" w:rsidRPr="009C7F85" w:rsidRDefault="0036029E" w:rsidP="009024F3">
            <w:pPr>
              <w:jc w:val="both"/>
              <w:rPr>
                <w:rFonts w:ascii="Arial" w:eastAsia="Calibri" w:hAnsi="Arial" w:cs="Arial"/>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lastRenderedPageBreak/>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DELL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34</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2963CE" w:rsidP="009024F3">
            <w:pPr>
              <w:pStyle w:val="Sinespaciado"/>
              <w:jc w:val="center"/>
              <w:rPr>
                <w:rFonts w:ascii="Arial" w:hAnsi="Arial" w:cs="Arial"/>
                <w:sz w:val="20"/>
                <w:szCs w:val="20"/>
              </w:rPr>
            </w:pPr>
            <w:r>
              <w:rPr>
                <w:rFonts w:ascii="Arial" w:hAnsi="Arial" w:cs="Arial"/>
                <w:sz w:val="20"/>
                <w:szCs w:val="20"/>
              </w:rPr>
              <w:t>56</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9C6F82" w:rsidRDefault="0036029E" w:rsidP="009024F3">
            <w:pPr>
              <w:jc w:val="both"/>
              <w:rPr>
                <w:rFonts w:ascii="Arial" w:eastAsia="Calibri" w:hAnsi="Arial" w:cs="Arial"/>
                <w:b/>
                <w:lang w:val="es-MX" w:eastAsia="en-US"/>
              </w:rPr>
            </w:pPr>
            <w:r w:rsidRPr="009C6F82">
              <w:rPr>
                <w:rFonts w:ascii="Arial" w:eastAsia="Calibri" w:hAnsi="Arial" w:cs="Arial"/>
                <w:b/>
                <w:lang w:val="es-MX" w:eastAsia="en-US"/>
              </w:rPr>
              <w:t>COMPUTADORA ESPECIALIZADA MODELO OPTIPLEX 7440 AIO BTX Todo en Uno</w:t>
            </w:r>
          </w:p>
          <w:p w:rsidR="0036029E" w:rsidRDefault="0036029E" w:rsidP="009024F3">
            <w:pPr>
              <w:jc w:val="both"/>
              <w:rPr>
                <w:rFonts w:ascii="Arial" w:eastAsia="Calibri" w:hAnsi="Arial" w:cs="Arial"/>
                <w:lang w:val="es-MX" w:eastAsia="en-US"/>
              </w:rPr>
            </w:pPr>
          </w:p>
          <w:p w:rsidR="0036029E" w:rsidRPr="009C6F82" w:rsidRDefault="0036029E" w:rsidP="009024F3">
            <w:pPr>
              <w:jc w:val="both"/>
              <w:rPr>
                <w:rFonts w:ascii="Arial" w:eastAsia="Calibri" w:hAnsi="Arial" w:cs="Arial"/>
                <w:lang w:val="es-MX" w:eastAsia="en-US"/>
              </w:rPr>
            </w:pPr>
            <w:r w:rsidRPr="009C6F82">
              <w:rPr>
                <w:rFonts w:ascii="Arial" w:eastAsia="Calibri" w:hAnsi="Arial" w:cs="Arial"/>
                <w:lang w:val="es-MX" w:eastAsia="en-US"/>
              </w:rPr>
              <w:t>Procesador Sexta generación del procesador Intel® CoreTM i7-6700 (8MB</w:t>
            </w:r>
          </w:p>
          <w:p w:rsidR="0036029E" w:rsidRPr="009C6F82" w:rsidRDefault="0036029E" w:rsidP="009024F3">
            <w:pPr>
              <w:jc w:val="both"/>
              <w:rPr>
                <w:rFonts w:ascii="Arial" w:eastAsia="Calibri" w:hAnsi="Arial" w:cs="Arial"/>
                <w:lang w:val="es-MX" w:eastAsia="en-US"/>
              </w:rPr>
            </w:pPr>
            <w:r w:rsidRPr="009C6F82">
              <w:rPr>
                <w:rFonts w:ascii="Arial" w:eastAsia="Calibri" w:hAnsi="Arial" w:cs="Arial"/>
                <w:lang w:val="es-MX" w:eastAsia="en-US"/>
              </w:rPr>
              <w:t>Caché, hasta 4.00 GHz)</w:t>
            </w:r>
          </w:p>
          <w:p w:rsidR="0036029E" w:rsidRDefault="0036029E" w:rsidP="009024F3">
            <w:pPr>
              <w:jc w:val="both"/>
              <w:rPr>
                <w:rFonts w:ascii="Arial" w:eastAsia="Calibri" w:hAnsi="Arial" w:cs="Arial"/>
                <w:lang w:val="es-MX" w:eastAsia="en-US"/>
              </w:rPr>
            </w:pPr>
            <w:r w:rsidRPr="009C6F82">
              <w:rPr>
                <w:rFonts w:ascii="Arial" w:eastAsia="Calibri" w:hAnsi="Arial" w:cs="Arial"/>
                <w:lang w:val="es-MX" w:eastAsia="en-US"/>
              </w:rPr>
              <w:t>Memoria 8GB de Memoria DDR4 a 2133MHz (1 DIMM)</w:t>
            </w:r>
          </w:p>
          <w:p w:rsidR="0036029E" w:rsidRDefault="0036029E" w:rsidP="009024F3">
            <w:pPr>
              <w:jc w:val="both"/>
              <w:rPr>
                <w:rFonts w:ascii="Arial" w:eastAsia="Calibri" w:hAnsi="Arial" w:cs="Arial"/>
                <w:lang w:val="es-MX" w:eastAsia="en-US"/>
              </w:rPr>
            </w:pPr>
            <w:r w:rsidRPr="009C6F82">
              <w:rPr>
                <w:rFonts w:ascii="Arial" w:eastAsia="Calibri" w:hAnsi="Arial" w:cs="Arial"/>
                <w:lang w:val="es-MX" w:eastAsia="en-US"/>
              </w:rPr>
              <w:t>1</w:t>
            </w:r>
            <w:r>
              <w:rPr>
                <w:rFonts w:ascii="Arial" w:eastAsia="Calibri" w:hAnsi="Arial" w:cs="Arial"/>
                <w:lang w:val="es-MX" w:eastAsia="en-US"/>
              </w:rPr>
              <w:t xml:space="preserve"> </w:t>
            </w:r>
            <w:r w:rsidRPr="009C6F82">
              <w:rPr>
                <w:rFonts w:ascii="Arial" w:eastAsia="Calibri" w:hAnsi="Arial" w:cs="Arial"/>
                <w:lang w:val="es-MX" w:eastAsia="en-US"/>
              </w:rPr>
              <w:t>Disco de estado sólido SATA clase 10 de 256GB de 2.5"</w:t>
            </w:r>
          </w:p>
          <w:p w:rsidR="0036029E" w:rsidRDefault="0036029E" w:rsidP="009024F3">
            <w:pPr>
              <w:jc w:val="both"/>
              <w:rPr>
                <w:rFonts w:ascii="Arial" w:eastAsia="Calibri" w:hAnsi="Arial" w:cs="Arial"/>
                <w:lang w:val="es-MX" w:eastAsia="en-US"/>
              </w:rPr>
            </w:pPr>
            <w:r w:rsidRPr="009C6F82">
              <w:rPr>
                <w:rFonts w:ascii="Arial" w:eastAsia="Calibri" w:hAnsi="Arial" w:cs="Arial"/>
                <w:lang w:val="es-MX" w:eastAsia="en-US"/>
              </w:rPr>
              <w:t>1</w:t>
            </w:r>
            <w:r>
              <w:rPr>
                <w:rFonts w:ascii="Arial" w:eastAsia="Calibri" w:hAnsi="Arial" w:cs="Arial"/>
                <w:lang w:val="es-MX" w:eastAsia="en-US"/>
              </w:rPr>
              <w:t xml:space="preserve"> </w:t>
            </w:r>
            <w:r w:rsidRPr="009C6F82">
              <w:rPr>
                <w:rFonts w:ascii="Arial" w:eastAsia="Calibri" w:hAnsi="Arial" w:cs="Arial"/>
                <w:lang w:val="es-MX" w:eastAsia="en-US"/>
              </w:rPr>
              <w:t>Gráficos Integrados Intel®</w:t>
            </w:r>
          </w:p>
          <w:p w:rsidR="0036029E" w:rsidRDefault="0036029E" w:rsidP="009024F3">
            <w:pPr>
              <w:jc w:val="both"/>
              <w:rPr>
                <w:rFonts w:ascii="Arial" w:eastAsia="Calibri" w:hAnsi="Arial" w:cs="Arial"/>
                <w:lang w:val="es-MX" w:eastAsia="en-US"/>
              </w:rPr>
            </w:pPr>
            <w:r w:rsidRPr="009C6F82">
              <w:rPr>
                <w:rFonts w:ascii="Arial" w:eastAsia="Calibri" w:hAnsi="Arial" w:cs="Arial"/>
                <w:lang w:val="es-MX" w:eastAsia="en-US"/>
              </w:rPr>
              <w:t>1</w:t>
            </w:r>
            <w:r>
              <w:rPr>
                <w:rFonts w:ascii="Arial" w:eastAsia="Calibri" w:hAnsi="Arial" w:cs="Arial"/>
                <w:lang w:val="es-MX" w:eastAsia="en-US"/>
              </w:rPr>
              <w:t xml:space="preserve"> </w:t>
            </w:r>
            <w:r w:rsidRPr="009C6F82">
              <w:rPr>
                <w:rFonts w:ascii="Arial" w:eastAsia="Calibri" w:hAnsi="Arial" w:cs="Arial"/>
                <w:lang w:val="es-MX" w:eastAsia="en-US"/>
              </w:rPr>
              <w:t>Unidad de 8x, 9.5mm, con Bandeja de carga automática (DVD+/-RW),</w:t>
            </w:r>
            <w:r>
              <w:rPr>
                <w:rFonts w:ascii="Arial" w:eastAsia="Calibri" w:hAnsi="Arial" w:cs="Arial"/>
                <w:lang w:val="es-MX" w:eastAsia="en-US"/>
              </w:rPr>
              <w:t xml:space="preserve"> </w:t>
            </w:r>
            <w:r w:rsidRPr="009C6F82">
              <w:rPr>
                <w:rFonts w:ascii="Arial" w:eastAsia="Calibri" w:hAnsi="Arial" w:cs="Arial"/>
                <w:lang w:val="es-MX" w:eastAsia="en-US"/>
              </w:rPr>
              <w:t>lectura y escritura de DVD</w:t>
            </w:r>
          </w:p>
          <w:p w:rsidR="0036029E" w:rsidRPr="009C6F82" w:rsidRDefault="0036029E" w:rsidP="009024F3">
            <w:pPr>
              <w:jc w:val="both"/>
              <w:rPr>
                <w:rFonts w:ascii="Arial" w:eastAsia="Calibri" w:hAnsi="Arial" w:cs="Arial"/>
                <w:lang w:val="es-MX" w:eastAsia="en-US"/>
              </w:rPr>
            </w:pPr>
            <w:r w:rsidRPr="009C6F82">
              <w:rPr>
                <w:rFonts w:ascii="Arial" w:eastAsia="Calibri" w:hAnsi="Arial" w:cs="Arial"/>
                <w:lang w:val="es-MX" w:eastAsia="en-US"/>
              </w:rPr>
              <w:t>1</w:t>
            </w:r>
            <w:r>
              <w:rPr>
                <w:rFonts w:ascii="Arial" w:eastAsia="Calibri" w:hAnsi="Arial" w:cs="Arial"/>
                <w:lang w:val="es-MX" w:eastAsia="en-US"/>
              </w:rPr>
              <w:t xml:space="preserve"> </w:t>
            </w:r>
            <w:r w:rsidRPr="009C6F82">
              <w:rPr>
                <w:rFonts w:ascii="Arial" w:eastAsia="Calibri" w:hAnsi="Arial" w:cs="Arial"/>
                <w:lang w:val="es-MX" w:eastAsia="en-US"/>
              </w:rPr>
              <w:t>Tarjeta Intel® Inalámbrica doble banda 8260 802.11c + Bluetooth 4.0 1</w:t>
            </w:r>
          </w:p>
          <w:p w:rsidR="0036029E" w:rsidRPr="009C6F82" w:rsidRDefault="0036029E" w:rsidP="009024F3">
            <w:pPr>
              <w:jc w:val="both"/>
              <w:rPr>
                <w:rFonts w:ascii="Arial" w:eastAsia="Calibri" w:hAnsi="Arial" w:cs="Arial"/>
                <w:lang w:val="es-MX" w:eastAsia="en-US"/>
              </w:rPr>
            </w:pPr>
            <w:r w:rsidRPr="009C6F82">
              <w:rPr>
                <w:rFonts w:ascii="Arial" w:eastAsia="Calibri" w:hAnsi="Arial" w:cs="Arial"/>
                <w:lang w:val="es-MX" w:eastAsia="en-US"/>
              </w:rPr>
              <w:t>Controlador para Tarjeta Inalámbrica Intel® AC 8260 1</w:t>
            </w:r>
            <w:r>
              <w:rPr>
                <w:rFonts w:ascii="Arial" w:eastAsia="Calibri" w:hAnsi="Arial" w:cs="Arial"/>
                <w:lang w:val="es-MX" w:eastAsia="en-US"/>
              </w:rPr>
              <w:t xml:space="preserve"> </w:t>
            </w:r>
            <w:r w:rsidRPr="009C6F82">
              <w:rPr>
                <w:rFonts w:ascii="Arial" w:eastAsia="Calibri" w:hAnsi="Arial" w:cs="Arial"/>
                <w:lang w:val="es-MX" w:eastAsia="en-US"/>
              </w:rPr>
              <w:t>Teclado Multimedia KB216, negro, español 1</w:t>
            </w:r>
          </w:p>
          <w:p w:rsidR="0036029E" w:rsidRPr="009C6F82" w:rsidRDefault="00042F32" w:rsidP="009024F3">
            <w:pPr>
              <w:jc w:val="both"/>
              <w:rPr>
                <w:rFonts w:ascii="Arial" w:eastAsia="Calibri" w:hAnsi="Arial" w:cs="Arial"/>
                <w:lang w:val="es-MX" w:eastAsia="en-US"/>
              </w:rPr>
            </w:pPr>
            <w:r>
              <w:rPr>
                <w:rFonts w:ascii="Arial" w:eastAsia="Calibri" w:hAnsi="Arial" w:cs="Arial"/>
                <w:lang w:val="es-MX" w:eastAsia="en-US"/>
              </w:rPr>
              <w:t xml:space="preserve">Mouse </w:t>
            </w:r>
            <w:r w:rsidR="0036029E" w:rsidRPr="009C6F82">
              <w:rPr>
                <w:rFonts w:ascii="Arial" w:eastAsia="Calibri" w:hAnsi="Arial" w:cs="Arial"/>
                <w:lang w:val="es-MX" w:eastAsia="en-US"/>
              </w:rPr>
              <w:t>óptico MS116, USB, color negro 1</w:t>
            </w:r>
          </w:p>
          <w:p w:rsidR="0036029E" w:rsidRPr="009C6F82" w:rsidRDefault="0036029E" w:rsidP="009024F3">
            <w:pPr>
              <w:jc w:val="both"/>
              <w:rPr>
                <w:rFonts w:ascii="Arial" w:eastAsia="Calibri" w:hAnsi="Arial" w:cs="Arial"/>
                <w:lang w:val="es-MX" w:eastAsia="en-US"/>
              </w:rPr>
            </w:pPr>
            <w:r w:rsidRPr="009C6F82">
              <w:rPr>
                <w:rFonts w:ascii="Arial" w:eastAsia="Calibri" w:hAnsi="Arial" w:cs="Arial"/>
                <w:lang w:val="es-MX" w:eastAsia="en-US"/>
              </w:rPr>
              <w:t>Pantalla WLED de 23.8" de alta definición completa (FHD) (1920 x 1080)</w:t>
            </w:r>
            <w:r>
              <w:rPr>
                <w:rFonts w:ascii="Arial" w:eastAsia="Calibri" w:hAnsi="Arial" w:cs="Arial"/>
                <w:lang w:val="es-MX" w:eastAsia="en-US"/>
              </w:rPr>
              <w:t xml:space="preserve"> </w:t>
            </w:r>
            <w:r w:rsidRPr="009C6F82">
              <w:rPr>
                <w:rFonts w:ascii="Arial" w:eastAsia="Calibri" w:hAnsi="Arial" w:cs="Arial"/>
                <w:lang w:val="es-MX" w:eastAsia="en-US"/>
              </w:rPr>
              <w:t>con</w:t>
            </w:r>
            <w:r>
              <w:rPr>
                <w:rFonts w:ascii="Arial" w:eastAsia="Calibri" w:hAnsi="Arial" w:cs="Arial"/>
                <w:lang w:val="es-MX" w:eastAsia="en-US"/>
              </w:rPr>
              <w:t xml:space="preserve"> capa</w:t>
            </w:r>
            <w:r w:rsidRPr="009C6F82">
              <w:rPr>
                <w:rFonts w:ascii="Arial" w:eastAsia="Calibri" w:hAnsi="Arial" w:cs="Arial"/>
                <w:lang w:val="es-MX" w:eastAsia="en-US"/>
              </w:rPr>
              <w:t xml:space="preserve"> antirreflejo</w:t>
            </w:r>
          </w:p>
          <w:p w:rsidR="0036029E" w:rsidRPr="009C6F82" w:rsidRDefault="0036029E" w:rsidP="009024F3">
            <w:pPr>
              <w:jc w:val="both"/>
              <w:rPr>
                <w:rFonts w:ascii="Arial" w:eastAsia="Calibri" w:hAnsi="Arial" w:cs="Arial"/>
                <w:lang w:val="es-MX" w:eastAsia="en-US"/>
              </w:rPr>
            </w:pPr>
            <w:r w:rsidRPr="009C6F82">
              <w:rPr>
                <w:rFonts w:ascii="Arial" w:eastAsia="Calibri" w:hAnsi="Arial" w:cs="Arial"/>
                <w:lang w:val="es-MX" w:eastAsia="en-US"/>
              </w:rPr>
              <w:t>Windows® 7 Professional, 64-bit, inglés, francés, español (Incluye</w:t>
            </w:r>
            <w:r>
              <w:rPr>
                <w:rFonts w:ascii="Arial" w:eastAsia="Calibri" w:hAnsi="Arial" w:cs="Arial"/>
                <w:lang w:val="es-MX" w:eastAsia="en-US"/>
              </w:rPr>
              <w:t xml:space="preserve"> </w:t>
            </w:r>
            <w:r w:rsidRPr="009C6F82">
              <w:rPr>
                <w:rFonts w:ascii="Arial" w:eastAsia="Calibri" w:hAnsi="Arial" w:cs="Arial"/>
                <w:lang w:val="es-MX" w:eastAsia="en-US"/>
              </w:rPr>
              <w:t>licencia de Windows 10 Pro)</w:t>
            </w:r>
          </w:p>
          <w:p w:rsidR="0036029E" w:rsidRDefault="0036029E" w:rsidP="009024F3">
            <w:pPr>
              <w:jc w:val="both"/>
              <w:rPr>
                <w:rFonts w:ascii="Arial" w:eastAsia="Calibri" w:hAnsi="Arial" w:cs="Arial"/>
                <w:lang w:val="es-MX" w:eastAsia="en-US"/>
              </w:rPr>
            </w:pPr>
          </w:p>
          <w:p w:rsidR="0036029E" w:rsidRPr="009C7F85" w:rsidRDefault="0036029E" w:rsidP="009024F3">
            <w:pPr>
              <w:jc w:val="both"/>
              <w:rPr>
                <w:rFonts w:ascii="Arial" w:eastAsia="Calibri" w:hAnsi="Arial" w:cs="Arial"/>
                <w:b/>
                <w:lang w:val="es-MX" w:eastAsia="en-US"/>
              </w:rPr>
            </w:pPr>
            <w:r w:rsidRPr="009C6F82">
              <w:rPr>
                <w:rFonts w:ascii="Arial" w:eastAsia="Calibri" w:hAnsi="Arial" w:cs="Arial"/>
                <w:lang w:val="es-MX" w:eastAsia="en-US"/>
              </w:rPr>
              <w:t xml:space="preserve">Garantía </w:t>
            </w:r>
            <w:r>
              <w:rPr>
                <w:rFonts w:ascii="Arial" w:eastAsia="Calibri" w:hAnsi="Arial" w:cs="Arial"/>
                <w:lang w:val="es-MX" w:eastAsia="en-US"/>
              </w:rPr>
              <w:t xml:space="preserve">extendida de </w:t>
            </w:r>
            <w:r w:rsidRPr="009C6F82">
              <w:rPr>
                <w:rFonts w:ascii="Arial" w:eastAsia="Calibri" w:hAnsi="Arial" w:cs="Arial"/>
                <w:lang w:val="es-MX" w:eastAsia="en-US"/>
              </w:rPr>
              <w:t xml:space="preserve">5 años de Servicio de </w:t>
            </w:r>
            <w:r w:rsidRPr="009C6F82">
              <w:rPr>
                <w:rFonts w:ascii="Arial" w:eastAsia="Calibri" w:hAnsi="Arial" w:cs="Arial"/>
                <w:lang w:val="es-MX" w:eastAsia="en-US"/>
              </w:rPr>
              <w:lastRenderedPageBreak/>
              <w:t>Hardware con Servicio en el sitio</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lastRenderedPageBreak/>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pStyle w:val="Sinespaciado"/>
              <w:jc w:val="both"/>
              <w:rPr>
                <w:rFonts w:ascii="Arial" w:hAnsi="Arial" w:cs="Arial"/>
                <w:sz w:val="20"/>
                <w:szCs w:val="20"/>
              </w:rPr>
            </w:pPr>
            <w:r>
              <w:rPr>
                <w:rFonts w:ascii="Arial" w:hAnsi="Arial" w:cs="Arial"/>
                <w:sz w:val="20"/>
                <w:szCs w:val="20"/>
              </w:rPr>
              <w:t>DELL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35</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6</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177501" w:rsidRDefault="0036029E" w:rsidP="009024F3">
            <w:pPr>
              <w:jc w:val="both"/>
              <w:rPr>
                <w:rFonts w:ascii="Arial" w:eastAsia="Calibri" w:hAnsi="Arial" w:cs="Arial"/>
                <w:b/>
                <w:lang w:val="es-MX" w:eastAsia="en-US"/>
              </w:rPr>
            </w:pPr>
            <w:r w:rsidRPr="009C7F85">
              <w:rPr>
                <w:rFonts w:ascii="Arial" w:eastAsia="Calibri" w:hAnsi="Arial" w:cs="Arial"/>
                <w:b/>
                <w:lang w:val="es-MX" w:eastAsia="en-US"/>
              </w:rPr>
              <w:t xml:space="preserve">VIDEOPROYECTOR </w:t>
            </w:r>
            <w:r w:rsidRPr="00177501">
              <w:rPr>
                <w:rFonts w:ascii="Arial" w:eastAsia="Calibri" w:hAnsi="Arial" w:cs="Arial"/>
                <w:b/>
                <w:lang w:val="es-MX" w:eastAsia="en-US"/>
              </w:rPr>
              <w:t>MODELO</w:t>
            </w:r>
            <w:r w:rsidRPr="00177501">
              <w:rPr>
                <w:rFonts w:ascii="Arial" w:hAnsi="Arial" w:cs="Arial"/>
                <w:b/>
              </w:rPr>
              <w:t xml:space="preserve">: </w:t>
            </w:r>
            <w:r w:rsidRPr="00177501">
              <w:rPr>
                <w:rFonts w:ascii="Arial" w:eastAsia="Calibri" w:hAnsi="Arial" w:cs="Arial"/>
                <w:b/>
                <w:lang w:val="es-MX" w:eastAsia="en-US"/>
              </w:rPr>
              <w:t xml:space="preserve"> 595Wi BRIGHTLINK</w:t>
            </w:r>
          </w:p>
          <w:p w:rsidR="0036029E" w:rsidRPr="009C7F85"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9C7F85">
              <w:rPr>
                <w:rFonts w:ascii="Arial" w:eastAsia="Calibri" w:hAnsi="Arial" w:cs="Arial"/>
                <w:lang w:val="es-MX" w:eastAsia="en-US"/>
              </w:rPr>
              <w:t>Puertos e Interfaces: Conector USB USB A, USB B, Cantidad de puertos USB 2.0 2, Ethernet LAN (RJ-45) cantidad de puertos 1, Micrófono, jack de entrada , Puerto DVI, Cantidad de puertos VGA (D-Sub) 3, Entrada de S-Video 1, Entrada de video compuesto 1, Puerto - RS-232 1, Entrada de audio (L,R) 3, Salida de audio (L,R) 1, Número de puertos HDMI 2, Tipo de conector HDMI De tamaño completo.</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9C7F85">
              <w:rPr>
                <w:rFonts w:ascii="Arial" w:eastAsia="Calibri" w:hAnsi="Arial" w:cs="Arial"/>
                <w:lang w:val="es-MX" w:eastAsia="en-US"/>
              </w:rPr>
              <w:t>Sistema de lentes: Rango de apertura 0 - 1.8, Enfoque Manual, Intervalo de longitud focal 0 - 3.71 mm.</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9C7F85">
              <w:rPr>
                <w:rFonts w:ascii="Arial" w:eastAsia="Calibri" w:hAnsi="Arial" w:cs="Arial"/>
                <w:lang w:val="es-MX" w:eastAsia="en-US"/>
              </w:rPr>
              <w:t>Peso y dimensiones: Peso 5,5 kg, Altura 15,5 cm, Ancho 36,8 cm, Profundidad 37,8 cm.                                                                                                                                                                              Control de energía: Consumo energético 358W, Fuente de energía Corriente alterna, Voltaje de entrada 110 - 240V, Consumo de energía (inactivo) 0,44W, Frecuencia de entrada 50/60 Hz.                                                                                                                                                                                                                                                                                                                            Condiciones ambientales: Intervalo de humedad relativa para funcionamiento 20 - 80%, Intervalo de, temperatura de almacenaje -10 - 60 °C, Intervalo de temperatura operativa 5 - 35 °C, Intervalo de humedad relativa durante almacenaje 10 - 90%.                                                                                                                                                                                                                                        Red: Ethernet</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9C7F85">
              <w:rPr>
                <w:rFonts w:ascii="Arial" w:eastAsia="Calibri" w:hAnsi="Arial" w:cs="Arial"/>
                <w:lang w:val="es-MX" w:eastAsia="en-US"/>
              </w:rPr>
              <w:t>Proyector: Número de colores 1,07M, Razón de contraste (típica) 10000:1, Tecnología de proyección 3LCD, Brillo de proyector 3300 lúmenes ANSI, Alcance de zoom 1.35:1, Compatibilidad de tamaño de pantalla 1524 - 2540 mm (60 - 100"), Corrección vertical de keystone (trapezoide) -3 - 3°, Corrección trapezoidal, horizontal -3 - 3°, Brillo de proyector (modo económico) 1900 lúmenes ANSI, Tamaño de matriz 1,5 cm (0.59"), Relación de aspecto nativa 16:10, Relaciones de aspecto compatibles 16:10, Resolución original del proyector WXGA (1280x800), Vídeo: Formatos gráficos soportados 1280 x 800 (WXGA),</w:t>
            </w:r>
          </w:p>
          <w:p w:rsidR="0036029E" w:rsidRDefault="0036029E" w:rsidP="009024F3">
            <w:pPr>
              <w:jc w:val="both"/>
              <w:rPr>
                <w:rFonts w:ascii="Arial" w:eastAsia="Calibri" w:hAnsi="Arial" w:cs="Arial"/>
                <w:lang w:val="es-MX" w:eastAsia="en-US"/>
              </w:rPr>
            </w:pPr>
          </w:p>
          <w:p w:rsidR="0036029E" w:rsidRDefault="0036029E" w:rsidP="009024F3">
            <w:pPr>
              <w:jc w:val="both"/>
              <w:rPr>
                <w:rFonts w:ascii="Arial" w:eastAsia="Calibri" w:hAnsi="Arial" w:cs="Arial"/>
                <w:lang w:val="es-MX" w:eastAsia="en-US"/>
              </w:rPr>
            </w:pPr>
            <w:r w:rsidRPr="009C7F85">
              <w:rPr>
                <w:rFonts w:ascii="Arial" w:eastAsia="Calibri" w:hAnsi="Arial" w:cs="Arial"/>
                <w:lang w:val="es-MX" w:eastAsia="en-US"/>
              </w:rPr>
              <w:t>Lámparas: Duración de lámpara 6000h, Cantidad de lámparas 1, Vida de la lámpara (modo económico) 4000h, Contenido del embalaje: Mando a distancia, Cables incluidos Corriente alterna, USB, Tipo de control remoto IR, Manual de usuario, Pilas incluidas, Soportes de montaje incluidos.                                                                                                                                                                             Diseño: Factor de forma Escritorio, Color del producto Color blanco, Montable en el techo.</w:t>
            </w:r>
          </w:p>
          <w:p w:rsidR="0036029E" w:rsidRPr="009C7F85" w:rsidRDefault="0036029E" w:rsidP="009024F3">
            <w:pPr>
              <w:jc w:val="both"/>
              <w:rPr>
                <w:rFonts w:ascii="Arial" w:eastAsia="Calibri" w:hAnsi="Arial" w:cs="Arial"/>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lastRenderedPageBreak/>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EPSON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36</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both"/>
              <w:rPr>
                <w:rFonts w:ascii="Arial" w:eastAsia="Calibri" w:hAnsi="Arial" w:cs="Arial"/>
                <w:b/>
                <w:lang w:val="es-MX" w:eastAsia="en-US"/>
              </w:rPr>
            </w:pPr>
            <w:r w:rsidRPr="009C7F85">
              <w:rPr>
                <w:rFonts w:ascii="Arial" w:eastAsia="Calibri" w:hAnsi="Arial" w:cs="Arial"/>
                <w:b/>
                <w:lang w:val="es-MX" w:eastAsia="en-US"/>
              </w:rPr>
              <w:t>PANTALLA DE PROYECCION ELECTRICA MODELO</w:t>
            </w:r>
            <w:r w:rsidRPr="00613B7B">
              <w:rPr>
                <w:rFonts w:ascii="Arial" w:eastAsia="Calibri" w:hAnsi="Arial" w:cs="Arial"/>
                <w:b/>
                <w:lang w:val="es-MX" w:eastAsia="en-US"/>
              </w:rPr>
              <w:t xml:space="preserve"> MSE-365</w:t>
            </w:r>
          </w:p>
          <w:p w:rsidR="0036029E" w:rsidRDefault="0036029E" w:rsidP="009024F3">
            <w:pPr>
              <w:jc w:val="both"/>
              <w:rPr>
                <w:rFonts w:ascii="Arial" w:eastAsia="Calibri" w:hAnsi="Arial" w:cs="Arial"/>
                <w:b/>
                <w:lang w:val="es-MX" w:eastAsia="en-US"/>
              </w:rPr>
            </w:pPr>
          </w:p>
          <w:p w:rsidR="0036029E" w:rsidRPr="009C7F85" w:rsidRDefault="0036029E" w:rsidP="009024F3">
            <w:pPr>
              <w:jc w:val="both"/>
              <w:rPr>
                <w:rFonts w:ascii="Arial" w:eastAsia="Calibri" w:hAnsi="Arial" w:cs="Arial"/>
                <w:lang w:val="es-MX" w:eastAsia="en-US"/>
              </w:rPr>
            </w:pPr>
            <w:r w:rsidRPr="009C7F85">
              <w:rPr>
                <w:rFonts w:ascii="Arial" w:eastAsia="Calibri" w:hAnsi="Arial" w:cs="Arial"/>
                <w:lang w:val="es-MX" w:eastAsia="en-US"/>
              </w:rPr>
              <w:t>Pantalla de colgar eléctrica incluye control remoto inalámbrico, sitch de pared e instalación.                                                                                                                                                                                Empotrables a pared y techo                                                                                                                                                                                                                                                                                                          No famable, lavable y tratamiento anti-hongos .                                                                                                                                                                                                                                                                                                           Housing de metal blanco y Superficie Blanco mate.</w:t>
            </w:r>
          </w:p>
          <w:p w:rsidR="0036029E" w:rsidRPr="009C7F85" w:rsidRDefault="0036029E" w:rsidP="009024F3">
            <w:pPr>
              <w:jc w:val="both"/>
              <w:rPr>
                <w:rFonts w:ascii="Arial" w:eastAsia="Calibri" w:hAnsi="Arial" w:cs="Arial"/>
                <w:lang w:val="es-MX" w:eastAsia="en-US"/>
              </w:rPr>
            </w:pPr>
            <w:r w:rsidRPr="009C7F85">
              <w:rPr>
                <w:rFonts w:ascii="Arial" w:eastAsia="Calibri" w:hAnsi="Arial" w:cs="Arial"/>
                <w:lang w:val="es-MX" w:eastAsia="en-US"/>
              </w:rPr>
              <w:t>Motor sincronizado</w:t>
            </w:r>
          </w:p>
          <w:p w:rsidR="0036029E" w:rsidRPr="009C7F85" w:rsidRDefault="0036029E" w:rsidP="009024F3">
            <w:pPr>
              <w:jc w:val="both"/>
              <w:rPr>
                <w:rFonts w:ascii="Arial" w:eastAsia="Calibri" w:hAnsi="Arial" w:cs="Arial"/>
                <w:lang w:val="es-MX" w:eastAsia="en-US"/>
              </w:rPr>
            </w:pPr>
            <w:r w:rsidRPr="009C7F85">
              <w:rPr>
                <w:rFonts w:ascii="Arial" w:eastAsia="Calibri" w:hAnsi="Arial" w:cs="Arial"/>
                <w:lang w:val="es-MX" w:eastAsia="en-US"/>
              </w:rPr>
              <w:t>Filtro UV</w:t>
            </w:r>
          </w:p>
          <w:p w:rsidR="0036029E" w:rsidRPr="009C7F85" w:rsidRDefault="0036029E" w:rsidP="009024F3">
            <w:pPr>
              <w:jc w:val="both"/>
              <w:rPr>
                <w:rFonts w:ascii="Arial" w:eastAsia="Calibri" w:hAnsi="Arial" w:cs="Arial"/>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9C7F85" w:rsidRDefault="0036029E" w:rsidP="009024F3">
            <w:pPr>
              <w:pStyle w:val="Sinespaciado"/>
              <w:jc w:val="both"/>
              <w:rPr>
                <w:rFonts w:ascii="Arial" w:hAnsi="Arial" w:cs="Arial"/>
                <w:sz w:val="20"/>
                <w:szCs w:val="20"/>
              </w:rPr>
            </w:pPr>
            <w:r w:rsidRPr="009C7F85">
              <w:rPr>
                <w:rFonts w:ascii="Arial" w:hAnsi="Arial" w:cs="Arial"/>
              </w:rPr>
              <w:t>3.66X3.66</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9C7F85" w:rsidRDefault="0036029E" w:rsidP="009024F3">
            <w:pPr>
              <w:pStyle w:val="Sinespaciado"/>
              <w:jc w:val="both"/>
              <w:rPr>
                <w:rFonts w:ascii="Arial" w:hAnsi="Arial" w:cs="Arial"/>
                <w:sz w:val="20"/>
                <w:szCs w:val="20"/>
              </w:rPr>
            </w:pPr>
            <w:r>
              <w:rPr>
                <w:rFonts w:ascii="Arial" w:hAnsi="Arial" w:cs="Arial"/>
                <w:sz w:val="20"/>
                <w:szCs w:val="20"/>
              </w:rPr>
              <w:t>MCA SCREEN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37</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566A0A" w:rsidP="009024F3">
            <w:pPr>
              <w:pStyle w:val="Sinespaciado"/>
              <w:jc w:val="center"/>
              <w:rPr>
                <w:rFonts w:ascii="Arial" w:hAnsi="Arial" w:cs="Arial"/>
                <w:sz w:val="20"/>
                <w:szCs w:val="20"/>
              </w:rPr>
            </w:pPr>
            <w:r>
              <w:rPr>
                <w:rFonts w:ascii="Arial" w:hAnsi="Arial" w:cs="Arial"/>
                <w:sz w:val="20"/>
                <w:szCs w:val="20"/>
              </w:rPr>
              <w:t>3</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8D73B5" w:rsidRDefault="0036029E" w:rsidP="009024F3">
            <w:pPr>
              <w:jc w:val="both"/>
              <w:rPr>
                <w:rFonts w:ascii="Arial" w:eastAsia="Calibri" w:hAnsi="Arial" w:cs="Arial"/>
                <w:b/>
                <w:lang w:val="es-MX" w:eastAsia="en-US"/>
              </w:rPr>
            </w:pPr>
            <w:r w:rsidRPr="008D73B5">
              <w:rPr>
                <w:rFonts w:ascii="Arial" w:eastAsia="Calibri" w:hAnsi="Arial" w:cs="Arial"/>
                <w:b/>
                <w:lang w:val="es-MX" w:eastAsia="en-US"/>
              </w:rPr>
              <w:t>MULTIFUNCIONAL LASER</w:t>
            </w:r>
            <w:r w:rsidRPr="0089570D">
              <w:rPr>
                <w:rFonts w:ascii="Arial" w:eastAsia="Calibri" w:hAnsi="Arial" w:cs="Arial"/>
                <w:b/>
                <w:lang w:val="es-MX" w:eastAsia="en-US"/>
              </w:rPr>
              <w:t xml:space="preserve"> MODELO SL-M4072FD</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Impresión: estándar, Escáner, Fax, Copia</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Resolución de impresión: Hasta 1,200 x 1,200 dpi efectivos Emulación SPL / PostScript3 / PCL6 / PCL5e / IBM ProPrinter / EPSON / PDF                                                                                                                                                                              Copiado resolución: Hasta 600 x 600 dpi efectivos, Multicopiado 1 ~ 99 páginas, Copiado a dos caras, Manual, Características de copiado, ID Copy / 2-up / 4-up / cotejo de copia / autoajustes, Boton ECO opcional, impresión segura.</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Procesador: de 600 MHZ</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Grupo operativo de: 4 líneas de LCD</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Memoria estándar de: 256 MB</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Máximo 512 MB</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Interfaz</w:t>
            </w:r>
          </w:p>
          <w:p w:rsidR="0036029E" w:rsidRDefault="0036029E" w:rsidP="009024F3">
            <w:pPr>
              <w:jc w:val="both"/>
              <w:rPr>
                <w:rFonts w:ascii="Arial" w:eastAsia="Calibri" w:hAnsi="Arial" w:cs="Arial"/>
                <w:lang w:val="es-MX" w:eastAsia="en-US"/>
              </w:rPr>
            </w:pP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ESTANDAR HI- SPEED USB 2.0 / ETHERNET 10/100/1000 BASE TX /</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USB directo P</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Conector paralelo IEEE 1284B</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700 W Consumo de energía (ACTIVO) / 10W (READY) / 1.1W (SLEEP)</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Nivel de ruido menos de 57 DBA (IMPRESION) / MENOS DE 58</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DBA (COPIANDO) / MENOS DE 26 DBA (EN ESPERA)</w:t>
            </w:r>
          </w:p>
          <w:p w:rsidR="0036029E" w:rsidRPr="008D73B5" w:rsidRDefault="0036029E" w:rsidP="009024F3">
            <w:pPr>
              <w:jc w:val="both"/>
              <w:rPr>
                <w:rFonts w:ascii="Arial" w:eastAsia="Calibri" w:hAnsi="Arial" w:cs="Arial"/>
                <w:lang w:val="es-MX" w:eastAsia="en-US"/>
              </w:rPr>
            </w:pPr>
            <w:r w:rsidRPr="008D73B5">
              <w:rPr>
                <w:rFonts w:ascii="Arial" w:eastAsia="Calibri" w:hAnsi="Arial" w:cs="Arial"/>
                <w:lang w:val="es-MX" w:eastAsia="en-US"/>
              </w:rPr>
              <w:t>DIMENSIONES (AN X P) 483,0 X 410,6 X 449,1 MM (19,02 X 16,17 X</w:t>
            </w:r>
          </w:p>
          <w:p w:rsidR="0036029E" w:rsidRPr="008D73B5" w:rsidRDefault="0036029E" w:rsidP="009024F3">
            <w:pPr>
              <w:jc w:val="both"/>
              <w:rPr>
                <w:rFonts w:ascii="Arial" w:eastAsia="Calibri" w:hAnsi="Arial" w:cs="Arial"/>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8D73B5" w:rsidRDefault="0036029E" w:rsidP="009024F3">
            <w:pPr>
              <w:pStyle w:val="Sinespaciado"/>
              <w:jc w:val="both"/>
              <w:rPr>
                <w:rFonts w:ascii="Arial" w:hAnsi="Arial" w:cs="Arial"/>
                <w:sz w:val="20"/>
                <w:szCs w:val="20"/>
              </w:rPr>
            </w:pPr>
            <w:r>
              <w:rPr>
                <w:rFonts w:ascii="Arial" w:hAnsi="Arial" w:cs="Arial"/>
                <w:sz w:val="20"/>
                <w:szCs w:val="20"/>
              </w:rPr>
              <w:t>SAMSUNG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38</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KIT</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EC02E3" w:rsidRDefault="0036029E" w:rsidP="009024F3">
            <w:pPr>
              <w:jc w:val="both"/>
              <w:rPr>
                <w:rFonts w:ascii="Arial" w:eastAsia="Calibri" w:hAnsi="Arial" w:cs="Arial"/>
                <w:b/>
                <w:lang w:val="es-MX" w:eastAsia="en-US"/>
              </w:rPr>
            </w:pPr>
            <w:r w:rsidRPr="00EC02E3">
              <w:rPr>
                <w:rFonts w:ascii="Arial" w:eastAsia="Calibri" w:hAnsi="Arial" w:cs="Arial"/>
                <w:b/>
                <w:lang w:val="es-MX" w:eastAsia="en-US"/>
              </w:rPr>
              <w:t>EQUIPO DE SONIDO CON INSTALACIÓN PARA AUDITORIO</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1 AMPLIFICADOR MEZCLADOR MODELO MA 224U</w:t>
            </w: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 xml:space="preserve">Potencia de 240 W con USB 6 entradas de Audio (3 entradas XLR y 2 entradas de 1/4" con selector de MIC/LINE.                                                                                                                                                                                         1 Entrada estéreo de línea RCA.                                                                                                                                                                                                                                                                                                             5 Salidas.                                                                                                                                                                                                                                                                                                                                             Entrada telefónica                                                                                                                                                                                                                                                                                                                              </w:t>
            </w:r>
            <w:r w:rsidRPr="0089570D">
              <w:rPr>
                <w:rFonts w:ascii="Arial" w:eastAsia="Calibri" w:hAnsi="Arial" w:cs="Arial"/>
                <w:lang w:val="es-MX" w:eastAsia="en-US"/>
              </w:rPr>
              <w:lastRenderedPageBreak/>
              <w:t>Control VCA                                                                                                                                                                                                                                                                                                                                            Conexión para mute y campanilla externa.                                                                                                                                                                                                                                                                        Salida de línea de 70V o 4 Ω   Incluye herrajes de RACK BKT-A120.                                                                                                                                                                                                                                                                 Peso: 8kg                                                                                                                                                                                                                                                                                                                                                      Dimensiones: 420(An) x 88(Al) x 328(P) mm</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6 BOCINAS PARA PLAFÓN O MURO MODELO: DS40F</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Bocina de rango completo para instalación de plafón, techo o pared, Driver de 4.5 de rango completo, Dispersión cónica de 125°, Trabaja sobre línea de 70V/100V con multietapas (40 Watts), Impedencia de 8 ohms(Transformador).</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ESPECIFICACIONES                                                                                                                                                                                                                                                                                                                                         Frecuencia de respuesta (+/-3 DB): 80 HZ - 17 kHZ                                                                                                                                                                                                                                                                            Rango de frecuencia (-10DB): 70 HX - 19 kHZ                                                                                                                                                                                                                                                                                                            Dispersión Nominal: Cónica de 125°                                                                                                                                                                                                                                                                                                              Filtro de paso alto recomendado: 70 HZ  High-pass Filter</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Ecualizador de altavoz: Recomendado                                                                                                                                                                                                                                                                                                               Protección de sobrecarga: PTC/resistencia                                                                                                                                                                                                                                                                                         Manejo de potencia a largo plazo: 40 W (160 W peak)                                                                                                                                                                                                                                                                         Sensibilidad (SPL/1 w @ 1  m): 87 DB  SPL                                                                                                                                                                                                                                                                                                  Máximo SPL @b 1 m: 103 dB  SPL  (102 dB SPL peak)                                                                                                                                                                                                                                                                                                   Impedancia nominal: 8 Ω                                                                                                                                                                                                                                                                                                                   ETAPAS DE TRANSFORMADOR (70/100)                                                                                                                                                                                                                                                                                  70 V: 2.5 W, 5 W, 10 W, 20 W, 40 W.                                                                                                                                                                                                                                                                             100 V: 5 W, 10 W, 20 W, 40 W.</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TRANSDUCTOR                                                                                                                                                                                                                                                                                                                         Driver de 4.5" (114 mm) de Rango completo                                                                                                                                                                                                                                                                  FISICAS                                                                                                                                                                                                                                                                                                                                 Gabinete: Polipropileno                                                                                                                                                                                                                                                                                                                                            Rejilla: Acero Recubierto                                                                                                                                                                                                                                                                                                                                                                     Ambiente: Uso en interiores solamente                                                                                                                                                                                                                                                                                                                     Conectores: Tres terminales en tira con un coector de ceramica pre-cableado                                                                                                                                                                                                                                                                   Calibre de cable: 18 AWG  (0,8 mm) a 14 AWG ( 2,0 mm)                                                                                                                                                                                                                                               Suspensión/Montaje: Tres brazos de montaje rápido de instalación integrada.</w:t>
            </w:r>
          </w:p>
          <w:p w:rsidR="0036029E" w:rsidRPr="0089570D" w:rsidRDefault="0036029E" w:rsidP="009024F3">
            <w:pPr>
              <w:jc w:val="both"/>
              <w:rPr>
                <w:rFonts w:ascii="Arial" w:eastAsia="Calibri" w:hAnsi="Arial" w:cs="Arial"/>
                <w:lang w:val="es-MX" w:eastAsia="en-US"/>
              </w:rPr>
            </w:pP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2 MICROFONOS INALAMBRICO DE MANO MODELO</w:t>
            </w:r>
            <w:r w:rsidRPr="0089570D">
              <w:rPr>
                <w:rFonts w:ascii="Arial" w:hAnsi="Arial" w:cs="Arial"/>
              </w:rPr>
              <w:t>:</w:t>
            </w:r>
            <w:r w:rsidRPr="0089570D">
              <w:rPr>
                <w:rFonts w:ascii="Arial" w:eastAsia="Calibri" w:hAnsi="Arial" w:cs="Arial"/>
                <w:lang w:val="es-MX" w:eastAsia="en-US"/>
              </w:rPr>
              <w:t xml:space="preserve"> BLX24/PG58</w:t>
            </w:r>
          </w:p>
          <w:p w:rsidR="0036029E" w:rsidRPr="0089570D" w:rsidRDefault="0036029E" w:rsidP="009024F3">
            <w:pPr>
              <w:jc w:val="both"/>
              <w:rPr>
                <w:rFonts w:ascii="Arial" w:eastAsia="Calibri" w:hAnsi="Arial" w:cs="Arial"/>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sidRPr="008D73B5">
              <w:rPr>
                <w:rFonts w:ascii="Arial" w:hAnsi="Arial" w:cs="Arial"/>
              </w:rPr>
              <w:lastRenderedPageBreak/>
              <w:t xml:space="preserve">Diámetro Exterior: 11.8" (300 mm)    Profundidad: 6.0" (153mm)                                                                                                                                                                                                     Diámetro del orificio del techo: </w:t>
            </w:r>
            <w:r w:rsidRPr="008D73B5">
              <w:rPr>
                <w:rFonts w:ascii="Arial" w:hAnsi="Arial" w:cs="Arial"/>
              </w:rPr>
              <w:lastRenderedPageBreak/>
              <w:t>10.5" (267mm)                                                                                                                                                                                                                                     Espesor del techo máximo: 2.5" ( 64mm)                                                                                                                                 Peso neto: 3.7 kg</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rPr>
              <w:lastRenderedPageBreak/>
              <w:t>BOSE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39</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658F2"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KIT</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89570D" w:rsidRDefault="0036029E" w:rsidP="009024F3">
            <w:pPr>
              <w:jc w:val="both"/>
              <w:rPr>
                <w:rFonts w:ascii="Arial" w:eastAsia="Calibri" w:hAnsi="Arial" w:cs="Arial"/>
                <w:b/>
                <w:lang w:val="es-MX" w:eastAsia="en-US"/>
              </w:rPr>
            </w:pPr>
            <w:r w:rsidRPr="0089570D">
              <w:rPr>
                <w:rFonts w:ascii="Arial" w:eastAsia="Calibri" w:hAnsi="Arial" w:cs="Arial"/>
                <w:b/>
                <w:lang w:val="es-MX" w:eastAsia="en-US"/>
              </w:rPr>
              <w:t>SUMINISTRO E INSTALACIÓN DE VIDEOVIGILANCIA CCTV INCLUYE:</w:t>
            </w:r>
          </w:p>
          <w:p w:rsidR="00A92812" w:rsidRDefault="00A92812" w:rsidP="009024F3">
            <w:pPr>
              <w:jc w:val="both"/>
              <w:rPr>
                <w:rFonts w:ascii="Arial" w:eastAsia="Calibri" w:hAnsi="Arial" w:cs="Arial"/>
                <w:lang w:val="es-MX" w:eastAsia="en-US"/>
              </w:rPr>
            </w:pPr>
          </w:p>
          <w:p w:rsidR="0036029E" w:rsidRPr="0089570D" w:rsidRDefault="00A92812" w:rsidP="009024F3">
            <w:pPr>
              <w:jc w:val="both"/>
              <w:rPr>
                <w:rFonts w:ascii="Arial" w:eastAsia="Calibri" w:hAnsi="Arial" w:cs="Arial"/>
                <w:lang w:val="es-MX" w:eastAsia="en-US"/>
              </w:rPr>
            </w:pPr>
            <w:r w:rsidRPr="0089570D">
              <w:rPr>
                <w:rFonts w:ascii="Arial" w:eastAsia="Calibri" w:hAnsi="Arial" w:cs="Arial"/>
                <w:lang w:val="es-MX" w:eastAsia="en-US"/>
              </w:rPr>
              <w:lastRenderedPageBreak/>
              <w:t>7 CÁMARAS DE VÍDEO EN RED FIJAS MODELO: M1124</w:t>
            </w: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Sensor de imagen CMOS RGB de barrido progresivo de 1/2,8”, Lente Vari focal, corrección por infrarrojos, montura CS, resolución, megapíxel, iris de tipo DC, 3-10,5 mm, visión de 91–32°a visión de 49-18°b, De día y de noche Filtro de infrarrojos extraíble automáticamente, Iluminación mínima Color: 0,25 lux, F1.4, B/N: 0,05 lux, F1.4, Velocidad de obturación De 1/143 000 a 2 s, Vídeo Compresión de, vídeo H.264 Base Profile, Main Profile y High Profile (MPEG-4 Parte 10/AVC) Motion JPEG, Resoluciones De 1280x720 a 160x90, Velocidad de imagen H.264: hasta 25/30 imágenes por segundo en todas las resoluciones, Motion JPEG: hasta 25/30 imágenes por segundo en todas las resoluciones Retransmisión de vídeo, Múltiples secuencias de vídeo configurables individualmente en H.264 y Motion JPEG, Tecnología Zipstream de Axis en H.264 Velocidad de imagen y ancho de banda controlables, VBR/CBR, H.264 Parámetros de la imagen Amplio rango dinámico (WDR) con captura forense: hasta 120 dB según la escena, velocidad de obturación manual, compresión, color, brillo, nitidez, contraste, balance de blancos, control de exposición (incluido el control de ganancia automático), zonas de exposición, configuración más precisa del comportamiento con poca luz, rotación: 0°, 90°, 180°, 270° incluido el formato de pasillo Axis, corrección de la relación de aspecto, superposición de texto e imagen, máscara de privacidad, duplicación de imágenes, Movimiento horizontal/vertical y zoom PTZ digital Red, Seguridad Protección por contraseña, filtro de direcciones IP, cifrado HTTPS, control de acceso a la red IEEE 802.1Xc, autenticación Digest, registro de acceso de usuarios.</w:t>
            </w:r>
          </w:p>
          <w:p w:rsidR="00A92812" w:rsidRDefault="00A92812" w:rsidP="009024F3">
            <w:pPr>
              <w:jc w:val="both"/>
              <w:rPr>
                <w:rFonts w:ascii="Arial" w:eastAsia="Calibri" w:hAnsi="Arial" w:cs="Arial"/>
                <w:lang w:val="es-MX" w:eastAsia="en-US"/>
              </w:rPr>
            </w:pPr>
          </w:p>
          <w:p w:rsidR="0036029E" w:rsidRPr="0089570D" w:rsidRDefault="00A92812" w:rsidP="009024F3">
            <w:pPr>
              <w:jc w:val="both"/>
              <w:rPr>
                <w:rFonts w:ascii="Arial" w:eastAsia="Calibri" w:hAnsi="Arial" w:cs="Arial"/>
                <w:lang w:val="es-MX" w:eastAsia="en-US"/>
              </w:rPr>
            </w:pPr>
            <w:r w:rsidRPr="0089570D">
              <w:rPr>
                <w:rFonts w:ascii="Arial" w:eastAsia="Calibri" w:hAnsi="Arial" w:cs="Arial"/>
                <w:lang w:val="es-MX" w:eastAsia="en-US"/>
              </w:rPr>
              <w:t xml:space="preserve">7 CÁMARAS DE RED DOMO FIJA MODELO: M3011                                                                                                                                                                                                                                                                                             </w:t>
            </w:r>
            <w:r w:rsidR="0036029E" w:rsidRPr="0089570D">
              <w:rPr>
                <w:rFonts w:ascii="Arial" w:eastAsia="Calibri" w:hAnsi="Arial" w:cs="Arial"/>
                <w:lang w:val="es-MX" w:eastAsia="en-US"/>
              </w:rPr>
              <w:t xml:space="preserve">Cámara Sensor de imagen: CMOS VGA RGB de barrido progresivo de 1/4”. Objetivo: 3,0 mm, F2.0, iris fijo, Ángulo de visión, horizontal: 66°. Iluminación mínima: 1 lux, F2.0, Velocidad de obturación: De 1/5000 s a 1/4 s, Video: Compresión devídeo H.264 (MPEG-4 Parte 10/AVC) Motion JPEG MPEG-4 Parte 2 (ISO/IEC 14496-2), Resoluciones: 160 x 120 a 640 x 480 píxeles, Velocidad de imagen H.264: 30 imágenes por segundo en todas las resoluciones, Velocidad de imagen Motion JPEG: 30 imágenes por segundo en todas las resoluciones, Velocidad de imagen MPEG-4 Parte 2: 30 imágenes por segundo en todas las resoluciones, Transmisión de vídeo: Varias secuencias H.264, Motion JPEG y </w:t>
            </w:r>
            <w:r w:rsidR="0036029E" w:rsidRPr="0089570D">
              <w:rPr>
                <w:rFonts w:ascii="Arial" w:eastAsia="Calibri" w:hAnsi="Arial" w:cs="Arial"/>
                <w:lang w:val="es-MX" w:eastAsia="en-US"/>
              </w:rPr>
              <w:lastRenderedPageBreak/>
              <w:t>MPEG-4 Parte 2 H.264/MPEG-4 Parte 2: 1 secuencia a frecuencia de imagen y resolución máximas, Motion JPEG: 2 secuencias configuradas individualmente en velocidad de imagen y resolución máximas Más secuencias en cualquiera de las dos compresiones si son idénticas o limitadas en frecuencia de imagen/resolución Frecuencia de imagen y ancho de banda controlables VBR/CBR H.264 y MPEG-4 Parte 2. Ajustes de la imagen: Compresión, color, brillo, nitidez, contraste, equilibrio de blancos, control y zonas de exposición, compensación de contraluz, ajuste más preciso del comportamiento con poca luz, rotación Superposición de texto e imágenes Máscara de privacidad Red. Seguridad: Protección con contraseña, filtro de direcciones IP, cifrado HTTPS, autenticación Digest, registro de acceso de usuarios. Protocolos compatibles: IPv4/v6, HTTP, HTTPS, QoS Layer 3 DiffServ, FTP, SMTP, Bonjour, UPnP, SNMPv1/v2c/v3(MIB-II), DNS, DynDNS, NTP, RTSP, RTP, TCP, UDP, IGMP, RTCP, ICMP, DHCP, ARP, SOCKS. Interfaz de programación de aplicaciones: API abierta para integración de software. Vídeo inteligente.: Detección de movimiento por vídeo y alarma antimanipulación activa. Activadores de alarma. Vídeo inteligente: Eventos de alarma Carga de archivos a través de FTP, HTTP y correo electrónico Notificación a través de correo electrónico, HTTP y TCP</w:t>
            </w: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Búfer de vídeo 16 MB de memoria previa y posterior a la alarma. Carcasa: Acero y plástico. Procesador y memoria: ARTPEC-B, 64 MB de RAM, 32 MB de Flash</w:t>
            </w:r>
          </w:p>
          <w:p w:rsidR="0036029E" w:rsidRPr="0089570D" w:rsidRDefault="0036029E" w:rsidP="009024F3">
            <w:pPr>
              <w:jc w:val="both"/>
              <w:rPr>
                <w:rFonts w:ascii="Arial" w:eastAsia="Calibri" w:hAnsi="Arial" w:cs="Arial"/>
                <w:lang w:val="es-MX" w:eastAsia="en-US"/>
              </w:rPr>
            </w:pPr>
            <w:r w:rsidRPr="0089570D">
              <w:rPr>
                <w:rFonts w:ascii="Arial" w:eastAsia="Calibri" w:hAnsi="Arial" w:cs="Arial"/>
                <w:lang w:val="es-MX" w:eastAsia="en-US"/>
              </w:rPr>
              <w:t>Alimentación Alimentación a través de Ethernet IEEE 802.3af Clase 1. Conectores: RJ-45 10BASE-T/100BASE-TX PoE. Condiciones de funcionamiento 0 a 50 ºC Humedad relativa: 20 a 80% (sin condensación)</w:t>
            </w:r>
          </w:p>
          <w:p w:rsidR="0036029E" w:rsidRDefault="0036029E" w:rsidP="009024F3">
            <w:pPr>
              <w:jc w:val="both"/>
              <w:rPr>
                <w:rFonts w:ascii="Arial" w:eastAsia="Calibri" w:hAnsi="Arial" w:cs="Arial"/>
                <w:lang w:val="es-MX" w:eastAsia="en-US"/>
              </w:rPr>
            </w:pPr>
            <w:r w:rsidRPr="0089570D">
              <w:rPr>
                <w:rFonts w:ascii="Arial" w:eastAsia="Calibri" w:hAnsi="Arial" w:cs="Arial"/>
                <w:lang w:val="es-MX" w:eastAsia="en-US"/>
              </w:rPr>
              <w:t>Homologaciones EN 55022 Clase B, EN 61000-3-2, EN 61000-3-3, EN 55024, FCC Parte 15 Subparte B Clase B, ICES-003 Clase B, VCCI Clase B, C-tick AS/NZS CISPR 22, MIC Clase B, EN 609. Peso 260 g</w:t>
            </w:r>
            <w:r w:rsidR="00A92812">
              <w:rPr>
                <w:rFonts w:ascii="Arial" w:eastAsia="Calibri" w:hAnsi="Arial" w:cs="Arial"/>
                <w:lang w:val="es-MX" w:eastAsia="en-US"/>
              </w:rPr>
              <w:t>.</w:t>
            </w:r>
          </w:p>
          <w:p w:rsidR="00A92812" w:rsidRPr="0089570D" w:rsidRDefault="00A92812" w:rsidP="009024F3">
            <w:pPr>
              <w:jc w:val="both"/>
              <w:rPr>
                <w:rFonts w:ascii="Arial" w:eastAsia="Calibri" w:hAnsi="Arial" w:cs="Arial"/>
                <w:lang w:val="es-MX" w:eastAsia="en-US"/>
              </w:rPr>
            </w:pPr>
          </w:p>
          <w:p w:rsidR="00A92812" w:rsidRDefault="00A92812" w:rsidP="009024F3">
            <w:pPr>
              <w:jc w:val="both"/>
              <w:rPr>
                <w:rFonts w:ascii="Arial" w:eastAsia="Calibri" w:hAnsi="Arial" w:cs="Arial"/>
                <w:lang w:val="es-MX" w:eastAsia="en-US"/>
              </w:rPr>
            </w:pPr>
            <w:r w:rsidRPr="0089570D">
              <w:rPr>
                <w:rFonts w:ascii="Arial" w:eastAsia="Calibri" w:hAnsi="Arial" w:cs="Arial"/>
                <w:lang w:val="es-MX" w:eastAsia="en-US"/>
              </w:rPr>
              <w:t>2 CÁMARA DOMO DE RED PTZ MODELO: P5514-E</w:t>
            </w:r>
            <w:r>
              <w:rPr>
                <w:rFonts w:ascii="Arial" w:eastAsia="Calibri" w:hAnsi="Arial" w:cs="Arial"/>
                <w:lang w:val="es-MX" w:eastAsia="en-US"/>
              </w:rPr>
              <w:t xml:space="preserve"> </w:t>
            </w:r>
            <w:r w:rsidR="0036029E" w:rsidRPr="0089570D">
              <w:rPr>
                <w:rFonts w:ascii="Arial" w:eastAsia="Calibri" w:hAnsi="Arial" w:cs="Arial"/>
                <w:lang w:val="es-MX" w:eastAsia="en-US"/>
              </w:rPr>
              <w:t>Sensor de imagen CMOS de barrido progresivo de 1/2,3”, Lente 3,8-42,9 mm, F1.4-2.1, Ángulo de visión horizontal: 59.2°-5.2°, Enfoque automático, iris automático De día y de noche Filtro de infrarrojos extraíble automáticamente Iluminación</w:t>
            </w:r>
            <w:r>
              <w:rPr>
                <w:rFonts w:ascii="Arial" w:eastAsia="Calibri" w:hAnsi="Arial" w:cs="Arial"/>
                <w:lang w:val="es-MX" w:eastAsia="en-US"/>
              </w:rPr>
              <w:t xml:space="preserve"> </w:t>
            </w:r>
            <w:r w:rsidR="0036029E" w:rsidRPr="0089570D">
              <w:rPr>
                <w:rFonts w:ascii="Arial" w:eastAsia="Calibri" w:hAnsi="Arial" w:cs="Arial"/>
                <w:lang w:val="es-MX" w:eastAsia="en-US"/>
              </w:rPr>
              <w:t xml:space="preserve">mínima, Color: 0,7 lux a 30 IRE F1.4, B/N: 0,08 lux a 30 IRE F1.4, Velocidad de obturación: 1/8000 s a 1/30 s (60 Hz), 1/8000 s a 1/25 s (50 Hz).Vídeo: Compresión de vídeo, H.264 Base Profile, Main </w:t>
            </w:r>
            <w:r w:rsidR="0036029E" w:rsidRPr="0089570D">
              <w:rPr>
                <w:rFonts w:ascii="Arial" w:eastAsia="Calibri" w:hAnsi="Arial" w:cs="Arial"/>
                <w:lang w:val="es-MX" w:eastAsia="en-US"/>
              </w:rPr>
              <w:lastRenderedPageBreak/>
              <w:t>Profile y High Profile (MPEG-4 Parte 10/AVC) Motion:JPEG, Resoluciones De 1280x720 a 320x180, Velocidad de imagen H.264/Motion JPEG: hasta 60/50 imágenes por segundo en todas las resoluciones. Retransmisión de vídeo. Múltiples secuencias de vídeo configurables individualmente en H.264 y Motion JPEG. Frecuencia de imagen y ancho de banda controlables. VBR/MBR H.264 Parámetros de la imagen. Compresión, brillo, nitidez, balance de blancos, control de exposición, compensación de contraluz, amplio rango dinámico (WDR) con contraste dinámico, ajuste más preciso del comportamiento con poca luz, rotación, superposición de texto e imágenes, congelación de imagen en PTZ, Movimiento horizontal/vertical y zoom E-flip, giro automático, 100 posiciones predefinidas Horizontal: 360° (con giro automático), 1,8°-100°/s Vertical: 180°, 1,8°-100°/s Zoom óptico de 12x y digital de 10x (total de 120x) Ronda de vigilancia limitada, cola de control. Red: Seguridad Protección por contraseña, filtro de direcciones IP, cifrado HTTPS a cifrado, control de acceso a la red aIEEE 802.1X, autenticación Digest, registro de acceso de usuarios. Protocolos compatibles IPv4/v6, HTTP, HTTPSa, SSL/TLSa, QoS Layer 3 DiffServ, FTP, CIFS/SMB, SMTP, Bonjour, UPnPTM, SNMP v1/v2c/v3(MIB-II), DNS, DynDNS, NTP, RTSP, RTP, SFTP, TCP, UDP, IGMP, RTCP, ICMP, DHCP, ARP, SOCKS, SSH Integración de sistemas, Interfaz de programación de aplicaciones API abierta para la integración de software,  Analíticas Detección de movimiento por vídeo, funcionalidad Gatekeeper avanzada,  Detectores: acceso a secuencias de vídeo en directo, detección de movimiento por vídeo Hardware: ventilador, red, temperatura Señal de entrada: puerto de entrada digital, disparador manual, entradas virtuales PTZ: error, movimiento, posición predefinida, preparado</w:t>
            </w:r>
            <w:r>
              <w:rPr>
                <w:rFonts w:ascii="Arial" w:eastAsia="Calibri" w:hAnsi="Arial" w:cs="Arial"/>
                <w:lang w:val="es-MX" w:eastAsia="en-US"/>
              </w:rPr>
              <w:t xml:space="preserve"> </w:t>
            </w:r>
            <w:r w:rsidR="0036029E" w:rsidRPr="0089570D">
              <w:rPr>
                <w:rFonts w:ascii="Arial" w:eastAsia="Calibri" w:hAnsi="Arial" w:cs="Arial"/>
                <w:lang w:val="es-MX" w:eastAsia="en-US"/>
              </w:rPr>
              <w:t xml:space="preserve">Almacenamiento: alteración, grabación. Sistema: Sistema preparado, Tiempo: repetición, uso de programación, Acciones de evento. Carga de archivos: FTP, SFTP, HTTP, HTTPS, recurso compartido de red y correo electrónico, Notificación: correo electrónico, HTTP, HTTPS y TCP, Grabación de vídeo en almacenamiento local, Memoria de vídeo previa y posterior a la alarma, Posición predefinida PTZ, ronda de </w:t>
            </w:r>
            <w:r w:rsidRPr="0089570D">
              <w:rPr>
                <w:rFonts w:ascii="Arial" w:eastAsia="Calibri" w:hAnsi="Arial" w:cs="Arial"/>
                <w:lang w:val="es-MX" w:eastAsia="en-US"/>
              </w:rPr>
              <w:t>vigilancia, superposición</w:t>
            </w:r>
            <w:r w:rsidR="0036029E" w:rsidRPr="0089570D">
              <w:rPr>
                <w:rFonts w:ascii="Arial" w:eastAsia="Calibri" w:hAnsi="Arial" w:cs="Arial"/>
                <w:lang w:val="es-MX" w:eastAsia="en-US"/>
              </w:rPr>
              <w:t xml:space="preserve"> de texto, envío de mensaje trap SNMP, Modo visión día/noche. Retransmisión de datos. Datos de eventos. Contador de píxeles. General Carcasa de aluminio y plástico con las clasificaciones IP66, NEMA 4X e IK07, domo de policarbonato (PC), parasol (PC/ASA) Memoria 512 MB de RAM, 256 MB de Flash. Alimentación a través de Ethernet </w:t>
            </w:r>
            <w:r w:rsidR="0036029E" w:rsidRPr="0089570D">
              <w:rPr>
                <w:rFonts w:ascii="Arial" w:eastAsia="Calibri" w:hAnsi="Arial" w:cs="Arial"/>
                <w:lang w:val="es-MX" w:eastAsia="en-US"/>
              </w:rPr>
              <w:lastRenderedPageBreak/>
              <w:t>(PoE) IEEE 802.3af/802.3at Tipo 1 Clase 3, máx.12,95 W Típica: 6,9 W (PoE midspan y fuente de alimentación no incluidos) Conectores RJ45 10BASE-T/100BASE-TX PoE Kit de conexión RJ-45 con clasificación IP66 incluido, Almacenamiento local Compatible con tarjetas SD/SDHC/SDXC. Permite grabación en almacenamiento conectado a la red (NAS).</w:t>
            </w:r>
          </w:p>
          <w:p w:rsidR="00085018" w:rsidRDefault="0036029E" w:rsidP="009024F3">
            <w:pPr>
              <w:jc w:val="both"/>
              <w:rPr>
                <w:rFonts w:ascii="Arial" w:eastAsia="Calibri" w:hAnsi="Arial" w:cs="Arial"/>
                <w:lang w:val="es-MX" w:eastAsia="en-US"/>
              </w:rPr>
            </w:pPr>
            <w:r w:rsidRPr="0089570D">
              <w:rPr>
                <w:rFonts w:ascii="Arial" w:eastAsia="Calibri" w:hAnsi="Arial" w:cs="Arial"/>
                <w:lang w:val="es-MX" w:eastAsia="en-US"/>
              </w:rPr>
              <w:t xml:space="preserve">                                                                                                                                                                                                                                                                                                                                                                                                                                                                                                                                                                                                                                                                                                                 </w:t>
            </w:r>
            <w:r w:rsidR="00A92812" w:rsidRPr="0089570D">
              <w:rPr>
                <w:rFonts w:ascii="Arial" w:eastAsia="Calibri" w:hAnsi="Arial" w:cs="Arial"/>
                <w:lang w:val="es-MX" w:eastAsia="en-US"/>
              </w:rPr>
              <w:t>1 NVR 16 CANALES IP (8 EN HD) + 8 PUERTOS POE DE 15.4W / 1 CANAL DE AUDIO BIDIRECCIONAL.HDMI, VGA</w:t>
            </w:r>
            <w:r w:rsidRPr="0089570D">
              <w:rPr>
                <w:rFonts w:ascii="Arial" w:eastAsia="Calibri" w:hAnsi="Arial" w:cs="Arial"/>
                <w:lang w:val="es-MX" w:eastAsia="en-US"/>
              </w:rPr>
              <w:t>.                                                                                                                                                       Características: Compresión H.264.  Soporta mouse USB para operar la NVR (incluido). • Control remoto inalámbrico (incluido). • Soporta PTZ. • Soporta búsqueda de agenda en forma local o remota. • Aprobaciones FCC, UL, CE, CB, CCC, SGS • No incluye disco duro. • Temperatura de operación -10 a 55 °C. Funciones de Red de Dato: • Protocolo DDNS.</w:t>
            </w:r>
            <w:r>
              <w:rPr>
                <w:rFonts w:ascii="Arial" w:eastAsia="Calibri" w:hAnsi="Arial" w:cs="Arial"/>
                <w:lang w:val="es-MX" w:eastAsia="en-US"/>
              </w:rPr>
              <w:t xml:space="preserve"> • Accesos remotos vía </w:t>
            </w:r>
            <w:r w:rsidRPr="0089570D">
              <w:rPr>
                <w:rFonts w:ascii="Arial" w:eastAsia="Calibri" w:hAnsi="Arial" w:cs="Arial"/>
                <w:lang w:val="es-MX" w:eastAsia="en-US"/>
              </w:rPr>
              <w:t>teléfono</w:t>
            </w:r>
            <w:r>
              <w:rPr>
                <w:rFonts w:ascii="Arial" w:eastAsia="Calibri" w:hAnsi="Arial" w:cs="Arial"/>
                <w:lang w:val="es-MX" w:eastAsia="en-US"/>
              </w:rPr>
              <w:t xml:space="preserve"> </w:t>
            </w:r>
            <w:r w:rsidRPr="0089570D">
              <w:rPr>
                <w:rFonts w:ascii="Arial" w:eastAsia="Calibri" w:hAnsi="Arial" w:cs="Arial"/>
                <w:lang w:val="es-MX" w:eastAsia="en-US"/>
              </w:rPr>
              <w:t>celular</w:t>
            </w:r>
            <w:r>
              <w:rPr>
                <w:rFonts w:ascii="Arial" w:eastAsia="Calibri" w:hAnsi="Arial" w:cs="Arial"/>
                <w:lang w:val="es-MX" w:eastAsia="en-US"/>
              </w:rPr>
              <w:t xml:space="preserve"> </w:t>
            </w:r>
            <w:r w:rsidRPr="0089570D">
              <w:rPr>
                <w:rFonts w:ascii="Arial" w:eastAsia="Calibri" w:hAnsi="Arial" w:cs="Arial"/>
                <w:lang w:val="es-MX" w:eastAsia="en-US"/>
              </w:rPr>
              <w:t>plataformas</w:t>
            </w:r>
            <w:r>
              <w:rPr>
                <w:rFonts w:ascii="Arial" w:eastAsia="Calibri" w:hAnsi="Arial" w:cs="Arial"/>
                <w:lang w:val="es-MX" w:eastAsia="en-US"/>
              </w:rPr>
              <w:t xml:space="preserve"> </w:t>
            </w:r>
            <w:r w:rsidRPr="0089570D">
              <w:rPr>
                <w:rFonts w:ascii="Arial" w:eastAsia="Calibri" w:hAnsi="Arial" w:cs="Arial"/>
                <w:lang w:val="es-MX" w:eastAsia="en-US"/>
              </w:rPr>
              <w:t>iPhone,</w:t>
            </w:r>
            <w:r>
              <w:rPr>
                <w:rFonts w:ascii="Arial" w:eastAsia="Calibri" w:hAnsi="Arial" w:cs="Arial"/>
                <w:lang w:val="es-MX" w:eastAsia="en-US"/>
              </w:rPr>
              <w:t xml:space="preserve"> </w:t>
            </w:r>
            <w:r w:rsidRPr="0089570D">
              <w:rPr>
                <w:rFonts w:ascii="Arial" w:eastAsia="Calibri" w:hAnsi="Arial" w:cs="Arial"/>
                <w:lang w:val="es-MX" w:eastAsia="en-US"/>
              </w:rPr>
              <w:t>iPad (pregunte por modelos compatibles). • Navegador de Internet (IE). • Software cliente multi</w:t>
            </w:r>
            <w:r>
              <w:rPr>
                <w:rFonts w:ascii="Arial" w:eastAsia="Calibri" w:hAnsi="Arial" w:cs="Arial"/>
                <w:lang w:val="es-MX" w:eastAsia="en-US"/>
              </w:rPr>
              <w:t xml:space="preserve"> </w:t>
            </w:r>
            <w:r w:rsidRPr="0089570D">
              <w:rPr>
                <w:rFonts w:ascii="Arial" w:eastAsia="Calibri" w:hAnsi="Arial" w:cs="Arial"/>
                <w:lang w:val="es-MX" w:eastAsia="en-US"/>
              </w:rPr>
              <w:t xml:space="preserve">sitio de hasta 64 canales. • Configuración remota de parámetros. • Descarga y reproducción por red de los archivos grabados en la NVR. • Actualización remota de firmware. • Soporta la descarga de bitácora de alarmas del NVR en forma remota, Funciones de Grabación y Visualización: • Detección de movimiento multizona. • Zoom digital en visualización y grabación. • Dual Stream (Main Stream y Sub Stream). • Soporta avance rápido, lento, cuadro a cuadro, etc. • Soporta tecnología de discos duros S.M.A.R.T. • Soporta múltiples tipos de grabación, incluyendo tiempo real, grabación manual, videosensor, alarma externa, videosensor y alarma, video sensor o alarma. • Soporta grabación cíclica (sobreescritura) y no cíclica. • Soporta discos duros USByUSB-CDRW (Preguntar por compatibilidad). Resolución de Grabación por Canal: • 2CIF: 16 Canales@30IPS.• 4CIF: 16 Canales@30IPS.• 720P: 8 Canales@15IPS.• 1080P: 8 Canales@Tiempo lapsado.• Reproducción síncrona en canales: 16 Canales.• Capacidad Máx.de Procesamiento: 80 Mbps/Input. Interfaces Entradas / Salidas: • HDMI: Si. • VGA: 720/1080p.• Entrada de Audio: 1 Canal. • Salida de Audio: 1 Canal. • Entrada de Alarma: N/A • Salida de alarma: N/A.• Interfaz de red: 1 interfaz 1Gb. • Grabación externa: N/A.• Capacidad de discos SATA: 2HDD/4TB. • Soporte para e-SATA: N/A. • Arreglo de discos: RAID4. Características Generales: • Puertos PoE: 8@15.4W Máx./100Mbps. • Fuentes: 100 ~ 240 VAC, 3.3 A, 50~60 Hz.• Consumo: 15W sin Discos Duros.• </w:t>
            </w:r>
            <w:r w:rsidRPr="0089570D">
              <w:rPr>
                <w:rFonts w:ascii="Arial" w:eastAsia="Calibri" w:hAnsi="Arial" w:cs="Arial"/>
                <w:lang w:val="es-MX" w:eastAsia="en-US"/>
              </w:rPr>
              <w:lastRenderedPageBreak/>
              <w:t xml:space="preserve">Dim.:445x290x45mm..• Peso: 2.5 kg / sin disco duro.                                                                                                                                                                                                                                                                                                                                                                                 </w:t>
            </w:r>
          </w:p>
          <w:p w:rsidR="00085018" w:rsidRDefault="00085018" w:rsidP="009024F3">
            <w:pPr>
              <w:jc w:val="both"/>
              <w:rPr>
                <w:rFonts w:ascii="Arial" w:eastAsia="Calibri" w:hAnsi="Arial" w:cs="Arial"/>
                <w:lang w:val="es-MX" w:eastAsia="en-US"/>
              </w:rPr>
            </w:pPr>
          </w:p>
          <w:p w:rsidR="0036029E" w:rsidRPr="0089570D" w:rsidRDefault="00085018" w:rsidP="009024F3">
            <w:pPr>
              <w:jc w:val="both"/>
              <w:rPr>
                <w:rFonts w:ascii="Arial" w:eastAsia="Calibri" w:hAnsi="Arial" w:cs="Arial"/>
                <w:lang w:val="es-MX" w:eastAsia="en-US"/>
              </w:rPr>
            </w:pPr>
            <w:r w:rsidRPr="0089570D">
              <w:rPr>
                <w:rFonts w:ascii="Arial" w:eastAsia="Calibri" w:hAnsi="Arial" w:cs="Arial"/>
                <w:lang w:val="es-MX" w:eastAsia="en-US"/>
              </w:rPr>
              <w:t>1 DISCO DURO PARA DVR MODELO: HDDSH1000</w:t>
            </w:r>
            <w:r w:rsidR="0036029E" w:rsidRPr="0089570D">
              <w:rPr>
                <w:rFonts w:ascii="Arial" w:eastAsia="Calibri" w:hAnsi="Arial" w:cs="Arial"/>
                <w:lang w:val="es-MX" w:eastAsia="en-US"/>
              </w:rPr>
              <w:t xml:space="preserve">                                                                                                                                                                                                                                                     Rendimiento: </w:t>
            </w:r>
            <w:r w:rsidRPr="0089570D">
              <w:rPr>
                <w:rFonts w:ascii="Arial" w:eastAsia="Calibri" w:hAnsi="Arial" w:cs="Arial"/>
                <w:lang w:val="es-MX" w:eastAsia="en-US"/>
              </w:rPr>
              <w:t>Interfaz: SATA</w:t>
            </w:r>
            <w:r w:rsidR="0036029E" w:rsidRPr="0089570D">
              <w:rPr>
                <w:rFonts w:ascii="Arial" w:eastAsia="Calibri" w:hAnsi="Arial" w:cs="Arial"/>
                <w:lang w:val="es-MX" w:eastAsia="en-US"/>
              </w:rPr>
              <w:t xml:space="preserve"> de 6 Gb/s NCQ, Caché, multisegmentada (MB): 64, Compatible con transferencias de datos de SATA (Gb/s): 6,0/3,0/1,5, Promedio de búsqueda, lectura (ms): &lt;8,5, Promedio de búsqueda, escritura (ms): &lt;9,5, Velocidad de datos promedio, escritura/lectura (MB/s): 156, Velocidad de datos continua máxima, lectura de OD (Mb/s): 210. Cabezales/Discos: 2/1, Bytes por sector: 4.096, Voltaje: Tolerancia de voltaje, incluso ruido (5 V), Tolerancia de voltaje, incluso ruido (12 V) +10 %/–7,5 %, Integridad de datos/fiabilidad: Ciclos de arranque/parada de contacto N/A Ciclos de carga/descarga 300.000, Errores de lectura no recuperables por bits leídos, máx. 1 por cada 10 14, Tiempo en funcionamiento 2.400, Manejo de energía: Energía de inicio (A) 2,0, Modo operativo, típico (W) 5,90, Inactividad promedio (W) 4,0 Modo en espera (W) 0,63 Modo de suspensión (W) 0,63 Ambiental, Temperatura: operativa (mín. ambiente en °C) 0, Funcionamiento (máx. de la caja de la unidad en °C) 60, En reposo (ambiente en °C) –40 a 70, Sin halógeno Sí, Cumplimiento con RoHS Sí, Características especiales, Tecnología OptiCache™ de Seagate Sí, T</w:t>
            </w:r>
            <w:r w:rsidR="0036029E">
              <w:rPr>
                <w:rFonts w:ascii="Arial" w:eastAsia="Calibri" w:hAnsi="Arial" w:cs="Arial"/>
                <w:lang w:val="es-MX" w:eastAsia="en-US"/>
              </w:rPr>
              <w:t>ecnología AcuTrac™ de Seagate.</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lastRenderedPageBreak/>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AXIS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lastRenderedPageBreak/>
              <w:t>40</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C77BF"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52</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both"/>
              <w:rPr>
                <w:rFonts w:ascii="Arial" w:eastAsia="Calibri" w:hAnsi="Arial" w:cs="Arial"/>
                <w:b/>
                <w:lang w:val="es-MX" w:eastAsia="en-US"/>
              </w:rPr>
            </w:pPr>
            <w:r w:rsidRPr="0089570D">
              <w:rPr>
                <w:rFonts w:ascii="Arial" w:eastAsia="Calibri" w:hAnsi="Arial" w:cs="Arial"/>
                <w:b/>
                <w:lang w:val="es-MX" w:eastAsia="en-US"/>
              </w:rPr>
              <w:t>SUMINISTRO E INSTALACIÓN DE SISTEMA CONTRA INCENDIOS, DETECTOR INTELIGENTE DE HUMO A BATERÍA MODELO SA500</w:t>
            </w:r>
          </w:p>
          <w:p w:rsidR="0036029E" w:rsidRDefault="0036029E" w:rsidP="009024F3">
            <w:pPr>
              <w:jc w:val="both"/>
              <w:rPr>
                <w:rFonts w:ascii="Arial" w:eastAsia="Calibri" w:hAnsi="Arial" w:cs="Arial"/>
                <w:b/>
                <w:lang w:val="es-MX" w:eastAsia="en-US"/>
              </w:rPr>
            </w:pPr>
          </w:p>
          <w:p w:rsidR="0036029E" w:rsidRPr="001D74B1" w:rsidRDefault="0036029E" w:rsidP="009024F3">
            <w:pPr>
              <w:jc w:val="both"/>
              <w:rPr>
                <w:rFonts w:ascii="Arial" w:eastAsia="Calibri" w:hAnsi="Arial" w:cs="Arial"/>
                <w:b/>
                <w:lang w:val="es-MX" w:eastAsia="en-US"/>
              </w:rPr>
            </w:pPr>
            <w:r w:rsidRPr="0089570D">
              <w:rPr>
                <w:rFonts w:ascii="Arial" w:eastAsia="Calibri" w:hAnsi="Arial" w:cs="Arial"/>
                <w:lang w:val="es-MX" w:eastAsia="en-US"/>
              </w:rPr>
              <w:t xml:space="preserve">Unidades alimentadas por batería: Brindan protección aun cuando se interrumpe el suministro de electricidad, siempre que las baterías no estén descargadas y estén correctamente instaladas. Las unidades se pueden instalar fácilmente sin la ayuda de un profesional. Unidades alimentadas por CA: Se pueden interconectar de modo que, si una unidad detecta humo, sonarán las alarmas de todas las demás. Las unidades no funcionarán si se interrumpe el suministro de electricidad. Unidades alimentadas por CA y con batería de respaldo: Funcionarán aun si se interrumpe el suministro de electricidad, siempre que las baterías no estén descargadas y estén correctamente instaladas. Las unidades deben ser instaladas por un electricista calificado.  Detectores de Humo con batería (CC) de respaldo. Cuentan con una alarma visual y una bocina, y cumplen los requisitos que exige la ley sobre personas discapacitadas (Americans With Disabilities Act). Esta unidad se puede interconectar </w:t>
            </w:r>
            <w:r w:rsidRPr="0089570D">
              <w:rPr>
                <w:rFonts w:ascii="Arial" w:eastAsia="Calibri" w:hAnsi="Arial" w:cs="Arial"/>
                <w:lang w:val="es-MX" w:eastAsia="en-US"/>
              </w:rPr>
              <w:lastRenderedPageBreak/>
              <w:t>de modo que, si una unidad detecta humo, se activarán las alarmas de todas las demás. Todas las unidades están diseñadas para adve</w:t>
            </w:r>
            <w:r>
              <w:rPr>
                <w:rFonts w:ascii="Arial" w:eastAsia="Calibri" w:hAnsi="Arial" w:cs="Arial"/>
                <w:lang w:val="es-MX" w:eastAsia="en-US"/>
              </w:rPr>
              <w:t>rtir oportunamente de incendios.</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lastRenderedPageBreak/>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FIRST ALERT ONE LINK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C77BF" w:rsidP="009024F3">
            <w:pPr>
              <w:pStyle w:val="Sinespaciado"/>
              <w:jc w:val="center"/>
              <w:rPr>
                <w:rFonts w:ascii="Arial" w:hAnsi="Arial" w:cs="Arial"/>
                <w:sz w:val="20"/>
                <w:szCs w:val="20"/>
              </w:rPr>
            </w:pPr>
            <w:r>
              <w:rPr>
                <w:rFonts w:ascii="Arial" w:hAnsi="Arial" w:cs="Arial"/>
                <w:sz w:val="20"/>
                <w:szCs w:val="20"/>
              </w:rPr>
              <w:t>2.3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Default="0036029E" w:rsidP="009024F3">
            <w:pPr>
              <w:jc w:val="both"/>
              <w:rPr>
                <w:rFonts w:ascii="Arial" w:eastAsia="Calibri" w:hAnsi="Arial" w:cs="Arial"/>
                <w:b/>
                <w:lang w:val="es-MX" w:eastAsia="en-US"/>
              </w:rPr>
            </w:pPr>
            <w:r w:rsidRPr="00C84100">
              <w:rPr>
                <w:rFonts w:ascii="Arial" w:eastAsia="Calibri" w:hAnsi="Arial" w:cs="Arial"/>
                <w:b/>
                <w:lang w:val="es-MX" w:eastAsia="en-US"/>
              </w:rPr>
              <w:t>TELEVISION LED 75" SMART TV MOD 75UH6550 INCLUYE SOPORTE DE PARED.</w:t>
            </w:r>
          </w:p>
          <w:p w:rsidR="0036029E" w:rsidRPr="00EC02E3" w:rsidRDefault="0036029E" w:rsidP="009024F3">
            <w:pPr>
              <w:jc w:val="both"/>
              <w:rPr>
                <w:rFonts w:ascii="Arial" w:eastAsia="Calibri" w:hAnsi="Arial" w:cs="Arial"/>
                <w:lang w:val="es-MX" w:eastAsia="en-US"/>
              </w:rPr>
            </w:pP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Exhibición: Relación de aspecto 16:9, Diagonal de la pantalla 190,5 cm (75"), Resolución de la pantalla 3840 x 2160 Pixeles, Formato de pantalla, ajustes 16:9, Formatos gráficos soportados 3840 x 2160, Formato de vídeo soportado 2160p, Tecnología de interpolación de movimiento TruMotion, Frecuencia de interpolación de movimiento 240 Hz, Tipo HD 4K Ultra HD.                                                                                                                                                               Audio: Decodificadores incorporados DTS, Dolby Digital, Potencia estimada RMS 60 W, Altavoces incorporados.                                                                                                                                                                                                                   Puertos e Interfaces: Cantidad de puertos USB 2.0 3</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 xml:space="preserve">Ethernet LAN (RJ-45) cantidad de puertos 1, Audio digital, salida </w:t>
            </w:r>
            <w:r w:rsidR="00085018" w:rsidRPr="00EC02E3">
              <w:rPr>
                <w:rFonts w:ascii="Arial" w:eastAsia="Calibri" w:hAnsi="Arial" w:cs="Arial"/>
                <w:lang w:val="es-MX" w:eastAsia="en-US"/>
              </w:rPr>
              <w:t>óptica</w:t>
            </w:r>
            <w:r w:rsidRPr="00EC02E3">
              <w:rPr>
                <w:rFonts w:ascii="Arial" w:eastAsia="Calibri" w:hAnsi="Arial" w:cs="Arial"/>
                <w:lang w:val="es-MX" w:eastAsia="en-US"/>
              </w:rPr>
              <w:t xml:space="preserve"> 1, Entrada de video compuesto 1, Puerto - RS-232 1, Video componente (YPbPr/YCbCr) entrada 1, Número de puertos RF 1, Número de puertos HDMI 3</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Control de electrónica de consumo (CEC) SimpLink, Tecnología Wireless Display (WiDi) de Intel.</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Peso y dimensiones: Peso 46,8 kg, Altura 95,9 cm, Ancho 168,1 cm, Profundidad 5,6 cm, Peso con stand 48,2 kg, Ancho del dispositivo (con soporte) 168,1 cm, Altura del dispositivo (con soporte) 102,1 cm, Profundidad dispositivo (con soporte) 31,3 cm.                                                                                                                                                                                                                                                                                                                                                                                                 Control de energía: Consumo de energía (inactivo) 0,5 W, Consumo de energía anual 214 kWh, Frecuencia de entrada AC 50/60 Hz, Voltaje de entrada AC 100 - 240 V.</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Red: Wi-Fi estándars IEEE 802.11ac, Ethernet, Wifi, Navegación.</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Sintonizador de la TV: Señal analógica NTSC, Tipo de sintonizador Analog &amp; Digital.                                                                                                                                                                                                                                                                     Aprobaciones reguladoras: Certificado Energy Star</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Características de administración: Exhibición en pantalla (OSD)</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Ergonomía: Compatibilidad con interfaces de montaje VESA 600 x 400 mm, Interruptor de encendido/apagado integrado, Soporte remoto inteligente, VESA mounting.</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Contenido del embalaje: Mando a distancia, Cables incluidos Corriente alterna, Manual de usuario.</w:t>
            </w:r>
          </w:p>
          <w:p w:rsidR="0036029E" w:rsidRPr="00EC02E3" w:rsidRDefault="0036029E" w:rsidP="009024F3">
            <w:pPr>
              <w:jc w:val="both"/>
              <w:rPr>
                <w:rFonts w:ascii="Arial" w:eastAsia="Calibri" w:hAnsi="Arial" w:cs="Arial"/>
                <w:lang w:val="es-MX" w:eastAsia="en-US"/>
              </w:rPr>
            </w:pPr>
            <w:r w:rsidRPr="00EC02E3">
              <w:rPr>
                <w:rFonts w:ascii="Arial" w:eastAsia="Calibri" w:hAnsi="Arial" w:cs="Arial"/>
                <w:lang w:val="es-MX" w:eastAsia="en-US"/>
              </w:rPr>
              <w:t>Diseño: Color del producto Plata,                                                                                                                                                                                                                                                                                                                                                                                             Desempeño: Número de núcleos de procesador 4, Oscurecimiento local.</w:t>
            </w:r>
          </w:p>
          <w:p w:rsidR="0036029E" w:rsidRPr="0017382C" w:rsidRDefault="0036029E" w:rsidP="009024F3">
            <w:pPr>
              <w:jc w:val="both"/>
              <w:rPr>
                <w:rFonts w:ascii="Arial" w:eastAsia="Calibri" w:hAnsi="Arial" w:cs="Arial"/>
                <w:b/>
                <w:lang w:val="es-MX" w:eastAsia="en-US"/>
              </w:rPr>
            </w:pPr>
            <w:r w:rsidRPr="00EC02E3">
              <w:rPr>
                <w:rFonts w:ascii="Arial" w:eastAsia="Calibri" w:hAnsi="Arial" w:cs="Arial"/>
                <w:lang w:val="es-MX" w:eastAsia="en-US"/>
              </w:rPr>
              <w:t>Smart TV: Sistema operativo instalado Web OS, Versión de sistema operativo 3.0, TV por Internet, Smart TV.</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75”</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7382C" w:rsidRDefault="0036029E" w:rsidP="009024F3">
            <w:pPr>
              <w:pStyle w:val="Sinespaciado"/>
              <w:jc w:val="both"/>
              <w:rPr>
                <w:rFonts w:ascii="Arial" w:hAnsi="Arial" w:cs="Arial"/>
                <w:sz w:val="20"/>
                <w:szCs w:val="20"/>
              </w:rPr>
            </w:pPr>
            <w:r>
              <w:rPr>
                <w:rFonts w:ascii="Arial" w:hAnsi="Arial" w:cs="Arial"/>
                <w:sz w:val="20"/>
                <w:szCs w:val="20"/>
              </w:rPr>
              <w:t>LG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lastRenderedPageBreak/>
              <w:t>42</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6C77BF"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1</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KIT</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6C4015" w:rsidRDefault="0036029E" w:rsidP="009024F3">
            <w:pPr>
              <w:jc w:val="both"/>
              <w:rPr>
                <w:rFonts w:ascii="Arial" w:eastAsia="Calibri" w:hAnsi="Arial" w:cs="Arial"/>
                <w:b/>
                <w:lang w:val="es-MX" w:eastAsia="en-US"/>
              </w:rPr>
            </w:pPr>
            <w:r w:rsidRPr="006C4015">
              <w:rPr>
                <w:rFonts w:ascii="Arial" w:eastAsia="Calibri" w:hAnsi="Arial" w:cs="Arial"/>
                <w:b/>
                <w:lang w:val="es-MX" w:eastAsia="en-US"/>
              </w:rPr>
              <w:t>SUMINISTRO E INSTALACIÓN DE RED, VOZ Y DATOS</w:t>
            </w:r>
          </w:p>
          <w:p w:rsidR="0036029E" w:rsidRPr="005C3972" w:rsidRDefault="0036029E" w:rsidP="009024F3">
            <w:pPr>
              <w:jc w:val="both"/>
              <w:rPr>
                <w:rFonts w:ascii="Arial" w:eastAsia="Calibri" w:hAnsi="Arial" w:cs="Arial"/>
                <w:lang w:val="es-MX" w:eastAsia="en-US"/>
              </w:rPr>
            </w:pPr>
          </w:p>
          <w:p w:rsidR="00A92812" w:rsidRDefault="00A92812" w:rsidP="009024F3">
            <w:pPr>
              <w:jc w:val="both"/>
              <w:rPr>
                <w:rFonts w:ascii="Arial" w:eastAsia="Calibri" w:hAnsi="Arial" w:cs="Arial"/>
                <w:lang w:val="es-MX" w:eastAsia="en-US"/>
              </w:rPr>
            </w:pPr>
            <w:r w:rsidRPr="00A92812">
              <w:rPr>
                <w:rFonts w:ascii="Arial" w:eastAsia="Calibri" w:hAnsi="Arial" w:cs="Arial"/>
                <w:lang w:val="es-MX" w:eastAsia="en-US"/>
              </w:rPr>
              <w:t xml:space="preserve">4 PANELES DE CONEXIONES PUNCH DOWN, </w:t>
            </w:r>
          </w:p>
          <w:p w:rsidR="00A92812" w:rsidRDefault="00A92812" w:rsidP="009024F3">
            <w:pPr>
              <w:jc w:val="both"/>
              <w:rPr>
                <w:rFonts w:ascii="Arial" w:eastAsia="Calibri" w:hAnsi="Arial" w:cs="Arial"/>
                <w:lang w:val="es-MX" w:eastAsia="en-US"/>
              </w:rPr>
            </w:pPr>
            <w:r>
              <w:rPr>
                <w:rFonts w:ascii="Arial" w:eastAsia="Calibri" w:hAnsi="Arial" w:cs="Arial"/>
                <w:lang w:val="es-MX" w:eastAsia="en-US"/>
              </w:rPr>
              <w:t>48 puertos, categoría 6, 2 RU</w:t>
            </w:r>
            <w:r w:rsidRPr="005C3972">
              <w:rPr>
                <w:rFonts w:ascii="Arial" w:eastAsia="Calibri" w:hAnsi="Arial" w:cs="Arial"/>
                <w:lang w:val="es-MX" w:eastAsia="en-US"/>
              </w:rPr>
              <w:t xml:space="preserve">.                                                                                                                                                                                                                                                                                                                                                                                                                                                                                                                                                                                                                                                                                                                                                                                                                                                                                                                                                                                                                                                                                                                                                                                                                                                                                                                                 </w:t>
            </w:r>
          </w:p>
          <w:p w:rsidR="00A92812" w:rsidRDefault="00A92812" w:rsidP="009024F3">
            <w:pPr>
              <w:jc w:val="both"/>
              <w:rPr>
                <w:rFonts w:ascii="Arial" w:eastAsia="Calibri" w:hAnsi="Arial" w:cs="Arial"/>
                <w:lang w:val="es-MX" w:eastAsia="en-US"/>
              </w:rPr>
            </w:pPr>
          </w:p>
          <w:p w:rsidR="00A92812" w:rsidRDefault="00A92812" w:rsidP="009024F3">
            <w:pPr>
              <w:jc w:val="both"/>
              <w:rPr>
                <w:rFonts w:ascii="Arial" w:eastAsia="Calibri" w:hAnsi="Arial" w:cs="Arial"/>
                <w:lang w:val="es-MX" w:eastAsia="en-US"/>
              </w:rPr>
            </w:pPr>
            <w:r w:rsidRPr="005C3972">
              <w:rPr>
                <w:rFonts w:ascii="Arial" w:eastAsia="Calibri" w:hAnsi="Arial" w:cs="Arial"/>
                <w:lang w:val="es-MX" w:eastAsia="en-US"/>
              </w:rPr>
              <w:t xml:space="preserve">8 ADMINISTRADORES DE CABLE HORIZONTAL CAT.  6 MODELO: NCMH2                                                                                                                                                                                                                                                                                        </w:t>
            </w:r>
            <w:r>
              <w:rPr>
                <w:rFonts w:ascii="Arial" w:eastAsia="Calibri" w:hAnsi="Arial" w:cs="Arial"/>
                <w:lang w:val="es-MX" w:eastAsia="en-US"/>
              </w:rPr>
              <w:t xml:space="preserve">                     </w:t>
            </w:r>
          </w:p>
          <w:p w:rsidR="00A92812" w:rsidRDefault="00A92812" w:rsidP="009024F3">
            <w:pPr>
              <w:jc w:val="both"/>
              <w:rPr>
                <w:rFonts w:ascii="Arial" w:eastAsia="Calibri" w:hAnsi="Arial" w:cs="Arial"/>
                <w:lang w:val="es-MX" w:eastAsia="en-US"/>
              </w:rPr>
            </w:pPr>
          </w:p>
          <w:p w:rsidR="00A92812" w:rsidRDefault="00A92812" w:rsidP="009024F3">
            <w:pPr>
              <w:jc w:val="both"/>
              <w:rPr>
                <w:rFonts w:ascii="Arial" w:eastAsia="Calibri" w:hAnsi="Arial" w:cs="Arial"/>
                <w:lang w:val="es-MX" w:eastAsia="en-US"/>
              </w:rPr>
            </w:pPr>
            <w:r>
              <w:rPr>
                <w:rFonts w:ascii="Arial" w:eastAsia="Calibri" w:hAnsi="Arial" w:cs="Arial"/>
                <w:lang w:val="es-MX" w:eastAsia="en-US"/>
              </w:rPr>
              <w:t xml:space="preserve">4 EXTENSIONES </w:t>
            </w:r>
            <w:r w:rsidRPr="005C3972">
              <w:rPr>
                <w:rFonts w:ascii="Arial" w:eastAsia="Calibri" w:hAnsi="Arial" w:cs="Arial"/>
                <w:lang w:val="es-MX" w:eastAsia="en-US"/>
              </w:rPr>
              <w:t>MULTI</w:t>
            </w:r>
            <w:r>
              <w:rPr>
                <w:rFonts w:ascii="Arial" w:eastAsia="Calibri" w:hAnsi="Arial" w:cs="Arial"/>
                <w:lang w:val="es-MX" w:eastAsia="en-US"/>
              </w:rPr>
              <w:t>-</w:t>
            </w:r>
            <w:r w:rsidRPr="005C3972">
              <w:rPr>
                <w:rFonts w:ascii="Arial" w:eastAsia="Calibri" w:hAnsi="Arial" w:cs="Arial"/>
                <w:lang w:val="es-MX" w:eastAsia="en-US"/>
              </w:rPr>
              <w:t>CONTACTOS HORIZONTAL DE 16 ENTRADAS</w:t>
            </w:r>
            <w:r>
              <w:rPr>
                <w:rFonts w:ascii="Arial" w:eastAsia="Calibri" w:hAnsi="Arial" w:cs="Arial"/>
                <w:lang w:val="es-MX" w:eastAsia="en-US"/>
              </w:rPr>
              <w:t>.</w:t>
            </w:r>
            <w:r w:rsidRPr="005C3972">
              <w:rPr>
                <w:rFonts w:ascii="Arial" w:eastAsia="Calibri" w:hAnsi="Arial" w:cs="Arial"/>
                <w:lang w:val="es-MX" w:eastAsia="en-US"/>
              </w:rPr>
              <w:t xml:space="preserve">                                                                                                                                                                                                                                                                                                                                                                  </w:t>
            </w:r>
          </w:p>
          <w:p w:rsidR="00A92812" w:rsidRDefault="00A92812" w:rsidP="009024F3">
            <w:pPr>
              <w:jc w:val="both"/>
              <w:rPr>
                <w:rFonts w:ascii="Arial" w:eastAsia="Calibri" w:hAnsi="Arial" w:cs="Arial"/>
                <w:lang w:val="es-MX" w:eastAsia="en-US"/>
              </w:rPr>
            </w:pPr>
          </w:p>
          <w:p w:rsidR="00A92812" w:rsidRDefault="00A92812" w:rsidP="009024F3">
            <w:pPr>
              <w:jc w:val="both"/>
              <w:rPr>
                <w:rFonts w:ascii="Arial" w:eastAsia="Calibri" w:hAnsi="Arial" w:cs="Arial"/>
                <w:lang w:val="es-MX" w:eastAsia="en-US"/>
              </w:rPr>
            </w:pPr>
            <w:r w:rsidRPr="005C3972">
              <w:rPr>
                <w:rFonts w:ascii="Arial" w:eastAsia="Calibri" w:hAnsi="Arial" w:cs="Arial"/>
                <w:lang w:val="es-MX" w:eastAsia="en-US"/>
              </w:rPr>
              <w:t xml:space="preserve">2 SWITCH GIGABIT DE 48 PUERTOS MODELO: SGE2010P                                                                                                                                                                                                                                                                                                                                     </w:t>
            </w:r>
          </w:p>
          <w:p w:rsidR="00A92812" w:rsidRDefault="00A92812" w:rsidP="009024F3">
            <w:pPr>
              <w:jc w:val="both"/>
              <w:rPr>
                <w:rFonts w:ascii="Arial" w:eastAsia="Calibri" w:hAnsi="Arial" w:cs="Arial"/>
                <w:lang w:val="es-MX" w:eastAsia="en-US"/>
              </w:rPr>
            </w:pPr>
          </w:p>
          <w:p w:rsidR="00A92812" w:rsidRDefault="00A92812" w:rsidP="009024F3">
            <w:pPr>
              <w:jc w:val="both"/>
              <w:rPr>
                <w:rFonts w:ascii="Arial" w:eastAsia="Calibri" w:hAnsi="Arial" w:cs="Arial"/>
                <w:lang w:val="es-MX" w:eastAsia="en-US"/>
              </w:rPr>
            </w:pPr>
            <w:r w:rsidRPr="005C3972">
              <w:rPr>
                <w:rFonts w:ascii="Arial" w:eastAsia="Calibri" w:hAnsi="Arial" w:cs="Arial"/>
                <w:lang w:val="es-MX" w:eastAsia="en-US"/>
              </w:rPr>
              <w:t xml:space="preserve">4 PUNTOS DE ACCESO WIFI WAP 321                                                                                                                                                                                                                                                                                                                          ESTANDARES:  ieee 802.11n, 802.11g, 802.11b, 802.3, 802.3u, 802.1x (autenticación de seguridad), 802.1q (vlan), 802.11i (seguridad wpa2), 802.11e (qos inalámbrica), ipv4 (rfc 791), ipv6 (rfc 2460).                                                                                                                                                                                                                                                                                                                                                                                                  puertos: ethernet, alimentación                                                                                                                                                                                                                                                                                                                                                                       switch: botón de encendido (encendido/apagado)                                                                                                                                                                                                                                                                                                                                                  tipo de cableado: categoría 5e o superior                                                                                                                                                                                                                                                                                                                               indicadores led: alimentación, inalámbrico, lan                                                                                                                                                                                                                                                                                                                                                                  sistema operativo: linux                                                                                                                                                                                                                                                                                                                                                                               puertos: gigabit ethernet, alimentación de cc de 12 v con compatibilidad para poe 802.3af                                                                                                                                                                                                                                                        fuente de alimentación: no se incluye con el punto de acceso, pero admite el enchufe de alimentación de cc de 12 v para alimentación externa (energy star 2.0 conforme con el nivel de eficacia 5) y poe 802.3af. </w:t>
            </w:r>
          </w:p>
          <w:p w:rsidR="00A92812" w:rsidRDefault="00A92812" w:rsidP="009024F3">
            <w:pPr>
              <w:jc w:val="both"/>
              <w:rPr>
                <w:rFonts w:ascii="Arial" w:eastAsia="Calibri" w:hAnsi="Arial" w:cs="Arial"/>
                <w:lang w:val="es-MX" w:eastAsia="en-US"/>
              </w:rPr>
            </w:pPr>
          </w:p>
          <w:p w:rsidR="00085018" w:rsidRDefault="00A92812" w:rsidP="00A92812">
            <w:pPr>
              <w:jc w:val="both"/>
              <w:rPr>
                <w:rFonts w:ascii="Arial" w:eastAsia="Calibri" w:hAnsi="Arial" w:cs="Arial"/>
                <w:lang w:val="es-MX" w:eastAsia="en-US"/>
              </w:rPr>
            </w:pPr>
            <w:r>
              <w:rPr>
                <w:rFonts w:ascii="Arial" w:eastAsia="Calibri" w:hAnsi="Arial" w:cs="Arial"/>
                <w:lang w:val="es-MX" w:eastAsia="en-US"/>
              </w:rPr>
              <w:t xml:space="preserve">botones: botón de </w:t>
            </w:r>
            <w:r w:rsidRPr="005C3972">
              <w:rPr>
                <w:rFonts w:ascii="Arial" w:eastAsia="Calibri" w:hAnsi="Arial" w:cs="Arial"/>
                <w:lang w:val="es-MX" w:eastAsia="en-US"/>
              </w:rPr>
              <w:t>alimentación (encendido/apagado); botón de restablecimiento                                                                                                                                                                                                                                                                     ranuras de bloqueo: ranura para candado Kensington                                                                                                                                                                                                                                                                                                                        peso: 0,606 lb o 275 g                                                                                                                                                                                                                                                                                                                                                                                       dimensiones fisicas: 6,66 x 6,67 x 1,38 in. (169,08 x 169,42 x 35 mm)                                                                                                                                                                                                                                                                                                       poe: 802.3af   alimentacion maxima poe: 10,6w                                                                                                                                                                                                                                                                                                                 protocolos de red: ieee 802.11n, 802.11g, 802.11b, 802.3, 802.3u, 802.1x (autenticación de seguridad), 802.1q (vlan), 802.11i (seguridad wpa2), 802.11e (qos inalámbrica), ipv4 (rfc 791), ipv6 (rfc 2460), radius, syslog,  http/https, protocolo simple de administración de redes (snmp).</w:t>
            </w:r>
          </w:p>
          <w:p w:rsidR="0036029E" w:rsidRPr="005C3972" w:rsidRDefault="00A92812" w:rsidP="00A92812">
            <w:pPr>
              <w:jc w:val="both"/>
              <w:rPr>
                <w:rFonts w:ascii="Arial" w:eastAsia="Calibri" w:hAnsi="Arial" w:cs="Arial"/>
                <w:lang w:val="es-MX" w:eastAsia="en-US"/>
              </w:rPr>
            </w:pPr>
            <w:r w:rsidRPr="005C3972">
              <w:rPr>
                <w:rFonts w:ascii="Arial" w:eastAsia="Calibri" w:hAnsi="Arial" w:cs="Arial"/>
                <w:lang w:val="es-MX" w:eastAsia="en-US"/>
              </w:rPr>
              <w:t xml:space="preserve">                                                                                                                                                                                                                                                                              </w:t>
            </w:r>
            <w:r w:rsidR="00085018" w:rsidRPr="005C3972">
              <w:rPr>
                <w:rFonts w:ascii="Arial" w:eastAsia="Calibri" w:hAnsi="Arial" w:cs="Arial"/>
                <w:lang w:val="es-MX" w:eastAsia="en-US"/>
              </w:rPr>
              <w:t>2 ROUTER INALAMBRICO MOD EA4500</w:t>
            </w:r>
          </w:p>
          <w:p w:rsidR="0036029E" w:rsidRPr="005C3972" w:rsidRDefault="00A92812" w:rsidP="009024F3">
            <w:pPr>
              <w:jc w:val="both"/>
              <w:rPr>
                <w:rFonts w:ascii="Arial" w:eastAsia="Calibri" w:hAnsi="Arial" w:cs="Arial"/>
                <w:lang w:val="es-MX" w:eastAsia="en-US"/>
              </w:rPr>
            </w:pPr>
            <w:r w:rsidRPr="005C3972">
              <w:rPr>
                <w:rFonts w:ascii="Arial" w:eastAsia="Calibri" w:hAnsi="Arial" w:cs="Arial"/>
                <w:lang w:val="es-MX" w:eastAsia="en-US"/>
              </w:rPr>
              <w:t xml:space="preserve">compatible </w:t>
            </w:r>
            <w:r w:rsidR="00085018">
              <w:rPr>
                <w:rFonts w:ascii="Arial" w:eastAsia="Calibri" w:hAnsi="Arial" w:cs="Arial"/>
                <w:lang w:val="es-MX" w:eastAsia="en-US"/>
              </w:rPr>
              <w:t xml:space="preserve">con Mac </w:t>
            </w:r>
            <w:r w:rsidRPr="005C3972">
              <w:rPr>
                <w:rFonts w:ascii="Arial" w:eastAsia="Calibri" w:hAnsi="Arial" w:cs="Arial"/>
                <w:lang w:val="es-MX" w:eastAsia="en-US"/>
              </w:rPr>
              <w:t xml:space="preserve">requisitos </w:t>
            </w:r>
            <w:r w:rsidR="00085018" w:rsidRPr="005C3972">
              <w:rPr>
                <w:rFonts w:ascii="Arial" w:eastAsia="Calibri" w:hAnsi="Arial" w:cs="Arial"/>
                <w:lang w:val="es-MX" w:eastAsia="en-US"/>
              </w:rPr>
              <w:t>mínimos</w:t>
            </w:r>
            <w:r w:rsidRPr="005C3972">
              <w:rPr>
                <w:rFonts w:ascii="Arial" w:eastAsia="Calibri" w:hAnsi="Arial" w:cs="Arial"/>
                <w:lang w:val="es-MX" w:eastAsia="en-US"/>
              </w:rPr>
              <w:t xml:space="preserve"> del sistema: internet </w:t>
            </w:r>
            <w:r w:rsidR="00085018" w:rsidRPr="005C3972">
              <w:rPr>
                <w:rFonts w:ascii="Arial" w:eastAsia="Calibri" w:hAnsi="Arial" w:cs="Arial"/>
                <w:lang w:val="es-MX" w:eastAsia="en-US"/>
              </w:rPr>
              <w:t>Explorer</w:t>
            </w:r>
            <w:r w:rsidRPr="005C3972">
              <w:rPr>
                <w:rFonts w:ascii="Arial" w:eastAsia="Calibri" w:hAnsi="Arial" w:cs="Arial"/>
                <w:lang w:val="es-MX" w:eastAsia="en-US"/>
              </w:rPr>
              <w:t xml:space="preserve"> 7, safari 4, </w:t>
            </w:r>
            <w:r w:rsidR="00085018" w:rsidRPr="005C3972">
              <w:rPr>
                <w:rFonts w:ascii="Arial" w:eastAsia="Calibri" w:hAnsi="Arial" w:cs="Arial"/>
                <w:lang w:val="es-MX" w:eastAsia="en-US"/>
              </w:rPr>
              <w:t>Firefox</w:t>
            </w:r>
            <w:r w:rsidRPr="005C3972">
              <w:rPr>
                <w:rFonts w:ascii="Arial" w:eastAsia="Calibri" w:hAnsi="Arial" w:cs="Arial"/>
                <w:lang w:val="es-MX" w:eastAsia="en-US"/>
              </w:rPr>
              <w:t xml:space="preserve"> 3                                                                                                                                                                                                                                                                                                                                                                                                                                                        unidad lectora: unidad de </w:t>
            </w:r>
            <w:r w:rsidR="00085018" w:rsidRPr="005C3972">
              <w:rPr>
                <w:rFonts w:ascii="Arial" w:eastAsia="Calibri" w:hAnsi="Arial" w:cs="Arial"/>
                <w:lang w:val="es-MX" w:eastAsia="en-US"/>
              </w:rPr>
              <w:t>CD-ROM</w:t>
            </w:r>
            <w:r w:rsidRPr="005C3972">
              <w:rPr>
                <w:rFonts w:ascii="Arial" w:eastAsia="Calibri" w:hAnsi="Arial" w:cs="Arial"/>
                <w:lang w:val="es-MX" w:eastAsia="en-US"/>
              </w:rPr>
              <w:t xml:space="preserve">                                                                                                                                                                                                                                                                                                                                               puertos e interfaces: conexión </w:t>
            </w:r>
            <w:r w:rsidR="00085018" w:rsidRPr="005C3972">
              <w:rPr>
                <w:rFonts w:ascii="Arial" w:eastAsia="Calibri" w:hAnsi="Arial" w:cs="Arial"/>
                <w:lang w:val="es-MX" w:eastAsia="en-US"/>
              </w:rPr>
              <w:t>WAN</w:t>
            </w:r>
            <w:r w:rsidRPr="005C3972">
              <w:rPr>
                <w:rFonts w:ascii="Arial" w:eastAsia="Calibri" w:hAnsi="Arial" w:cs="Arial"/>
                <w:lang w:val="es-MX" w:eastAsia="en-US"/>
              </w:rPr>
              <w:t xml:space="preserve"> ethernet (rj-45), ethernet </w:t>
            </w:r>
            <w:r w:rsidR="00085018" w:rsidRPr="005C3972">
              <w:rPr>
                <w:rFonts w:ascii="Arial" w:eastAsia="Calibri" w:hAnsi="Arial" w:cs="Arial"/>
                <w:lang w:val="es-MX" w:eastAsia="en-US"/>
              </w:rPr>
              <w:t>LAN</w:t>
            </w:r>
            <w:r w:rsidRPr="005C3972">
              <w:rPr>
                <w:rFonts w:ascii="Arial" w:eastAsia="Calibri" w:hAnsi="Arial" w:cs="Arial"/>
                <w:lang w:val="es-MX" w:eastAsia="en-US"/>
              </w:rPr>
              <w:t xml:space="preserve"> (rj-45) cantidad de puertos 4, </w:t>
            </w:r>
            <w:r w:rsidR="00085018" w:rsidRPr="005C3972">
              <w:rPr>
                <w:rFonts w:ascii="Arial" w:eastAsia="Calibri" w:hAnsi="Arial" w:cs="Arial"/>
                <w:lang w:val="es-MX" w:eastAsia="en-US"/>
              </w:rPr>
              <w:t>Jack</w:t>
            </w:r>
            <w:r w:rsidRPr="005C3972">
              <w:rPr>
                <w:rFonts w:ascii="Arial" w:eastAsia="Calibri" w:hAnsi="Arial" w:cs="Arial"/>
                <w:lang w:val="es-MX" w:eastAsia="en-US"/>
              </w:rPr>
              <w:t xml:space="preserve"> de </w:t>
            </w:r>
            <w:r w:rsidRPr="005C3972">
              <w:rPr>
                <w:rFonts w:ascii="Arial" w:eastAsia="Calibri" w:hAnsi="Arial" w:cs="Arial"/>
                <w:lang w:val="es-MX" w:eastAsia="en-US"/>
              </w:rPr>
              <w:lastRenderedPageBreak/>
              <w:t>entrada cd</w:t>
            </w:r>
          </w:p>
          <w:p w:rsidR="0036029E" w:rsidRPr="005C3972" w:rsidRDefault="00A92812" w:rsidP="009024F3">
            <w:pPr>
              <w:jc w:val="both"/>
              <w:rPr>
                <w:rFonts w:ascii="Arial" w:eastAsia="Calibri" w:hAnsi="Arial" w:cs="Arial"/>
                <w:lang w:val="es-MX" w:eastAsia="en-US"/>
              </w:rPr>
            </w:pPr>
            <w:r w:rsidRPr="005C3972">
              <w:rPr>
                <w:rFonts w:ascii="Arial" w:eastAsia="Calibri" w:hAnsi="Arial" w:cs="Arial"/>
                <w:lang w:val="es-MX" w:eastAsia="en-US"/>
              </w:rPr>
              <w:t xml:space="preserve">cantidad de puertos usb:  1                                                                                                                                                                                                                                                                                                                                                                                                 peso y </w:t>
            </w:r>
            <w:r w:rsidR="00085018" w:rsidRPr="005C3972">
              <w:rPr>
                <w:rFonts w:ascii="Arial" w:eastAsia="Calibri" w:hAnsi="Arial" w:cs="Arial"/>
                <w:lang w:val="es-MX" w:eastAsia="en-US"/>
              </w:rPr>
              <w:t>dimensiones: peso</w:t>
            </w:r>
            <w:r w:rsidRPr="005C3972">
              <w:rPr>
                <w:rFonts w:ascii="Arial" w:eastAsia="Calibri" w:hAnsi="Arial" w:cs="Arial"/>
                <w:lang w:val="es-MX" w:eastAsia="en-US"/>
              </w:rPr>
              <w:t xml:space="preserve"> 360g, altura 2,5 cm, a</w:t>
            </w:r>
            <w:r w:rsidR="0036029E" w:rsidRPr="005C3972">
              <w:rPr>
                <w:rFonts w:ascii="Arial" w:eastAsia="Calibri" w:hAnsi="Arial" w:cs="Arial"/>
                <w:lang w:val="es-MX" w:eastAsia="en-US"/>
              </w:rPr>
              <w:t xml:space="preserve">ncho 22,5 cm, Profundidad 16 cm, Profundidad de la caja 6,9 cm, Altura de la caja 24,4 cm, Ancho de </w:t>
            </w:r>
            <w:r w:rsidR="0036029E">
              <w:rPr>
                <w:rFonts w:ascii="Arial" w:eastAsia="Calibri" w:hAnsi="Arial" w:cs="Arial"/>
                <w:lang w:val="es-MX" w:eastAsia="en-US"/>
              </w:rPr>
              <w:t>la caja 28,2 cm</w:t>
            </w:r>
            <w:r w:rsidR="0036029E" w:rsidRPr="005C3972">
              <w:rPr>
                <w:rFonts w:ascii="Arial" w:eastAsia="Calibri" w:hAnsi="Arial" w:cs="Arial"/>
                <w:lang w:val="es-MX" w:eastAsia="en-US"/>
              </w:rPr>
              <w:t xml:space="preserve">.                                                                                                                                                                                                                                                                                                                                                                               </w:t>
            </w:r>
            <w:r w:rsidRPr="005C3972">
              <w:rPr>
                <w:rFonts w:ascii="Arial" w:eastAsia="Calibri" w:hAnsi="Arial" w:cs="Arial"/>
                <w:lang w:val="es-MX" w:eastAsia="en-US"/>
              </w:rPr>
              <w:t xml:space="preserve"> voltaje de entrada: 12v                                                                                                                                                                                                                                                                                                                                                                   protocolos de red compatible: ipv6                                                                                                                                                                                                                                                                                                                    </w:t>
            </w:r>
            <w:r w:rsidR="00085018" w:rsidRPr="005C3972">
              <w:rPr>
                <w:rFonts w:ascii="Arial" w:eastAsia="Calibri" w:hAnsi="Arial" w:cs="Arial"/>
                <w:lang w:val="es-MX" w:eastAsia="en-US"/>
              </w:rPr>
              <w:t>estándares</w:t>
            </w:r>
            <w:r w:rsidRPr="005C3972">
              <w:rPr>
                <w:rFonts w:ascii="Arial" w:eastAsia="Calibri" w:hAnsi="Arial" w:cs="Arial"/>
                <w:lang w:val="es-MX" w:eastAsia="en-US"/>
              </w:rPr>
              <w:t xml:space="preserve"> de red: ieee 802.11n, ieee 802.3, ieee 802.3ab, ieee 802.3u , algoritmos de seguridad soportados wpa2, wi-fi estándars 802.11n, wlan velocidad de transferencia de datos, soportada 450 mbit/s, tecnología de cableado 10/100/1000base-t(x), ethernet lan, velocidad de transferencia de datos 10, 100, 1000 mbit/s.                                                                                                                                                                             contenido del embalaje: adaptador ac incluido, cables incluidos lan (rj-45), manual de usuario, guía de configuración rápida, guía de usuario en cd-rom.                                                                                         antena: tipo de antena interno, cantidad de antenas 6.                                                                                                                                                                                                                                                                                                                           otras </w:t>
            </w:r>
            <w:r w:rsidR="00085018" w:rsidRPr="005C3972">
              <w:rPr>
                <w:rFonts w:ascii="Arial" w:eastAsia="Calibri" w:hAnsi="Arial" w:cs="Arial"/>
                <w:lang w:val="es-MX" w:eastAsia="en-US"/>
              </w:rPr>
              <w:t>características</w:t>
            </w:r>
            <w:r w:rsidRPr="005C3972">
              <w:rPr>
                <w:rFonts w:ascii="Arial" w:eastAsia="Calibri" w:hAnsi="Arial" w:cs="Arial"/>
                <w:lang w:val="es-MX" w:eastAsia="en-US"/>
              </w:rPr>
              <w:t xml:space="preserve">: dimensiones (ancho x profundidad x altura) 225 x 160 x 25 mm, dimensiones del embalaje (alto x alto x peso) 282 x 69 x 244 mm, cumplimientos estándar de la industria ieee 802.3, ieee 802.3u, ieee 802.3ab, características de red gigabit ethernet, puerto usb 1, ancho de banda 2.4/5 ghz, conector usb usb a, led de </w:t>
            </w:r>
            <w:r w:rsidR="00085018" w:rsidRPr="005C3972">
              <w:rPr>
                <w:rFonts w:ascii="Arial" w:eastAsia="Calibri" w:hAnsi="Arial" w:cs="Arial"/>
                <w:lang w:val="es-MX" w:eastAsia="en-US"/>
              </w:rPr>
              <w:t>energía,</w:t>
            </w:r>
            <w:r w:rsidRPr="005C3972">
              <w:rPr>
                <w:rFonts w:ascii="Arial" w:eastAsia="Calibri" w:hAnsi="Arial" w:cs="Arial"/>
                <w:lang w:val="es-MX" w:eastAsia="en-US"/>
              </w:rPr>
              <w:t xml:space="preserve"> leds de conectividad.</w:t>
            </w: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lastRenderedPageBreak/>
              <w:t>N/A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PANDUIT CISCO O SIMILAR</w:t>
            </w:r>
          </w:p>
        </w:tc>
      </w:tr>
      <w:tr w:rsidR="0036029E" w:rsidRPr="001D74B1" w:rsidTr="009024F3">
        <w:trPr>
          <w:trHeight w:val="355"/>
        </w:trPr>
        <w:tc>
          <w:tcPr>
            <w:tcW w:w="816"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43</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Default="009024F3" w:rsidP="009024F3">
            <w:pPr>
              <w:pStyle w:val="Sinespaciado"/>
              <w:jc w:val="center"/>
              <w:rPr>
                <w:rFonts w:ascii="Arial" w:hAnsi="Arial" w:cs="Arial"/>
                <w:sz w:val="20"/>
                <w:szCs w:val="20"/>
              </w:rPr>
            </w:pPr>
            <w:r>
              <w:rPr>
                <w:rFonts w:ascii="Arial" w:hAnsi="Arial" w:cs="Arial"/>
                <w:sz w:val="20"/>
                <w:szCs w:val="20"/>
              </w:rPr>
              <w:t>2.1</w:t>
            </w:r>
          </w:p>
        </w:tc>
        <w:tc>
          <w:tcPr>
            <w:tcW w:w="74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center"/>
              <w:rPr>
                <w:rFonts w:ascii="Arial" w:hAnsi="Arial" w:cs="Arial"/>
                <w:sz w:val="20"/>
                <w:szCs w:val="20"/>
              </w:rPr>
            </w:pPr>
            <w:r>
              <w:rPr>
                <w:rFonts w:ascii="Arial" w:hAnsi="Arial" w:cs="Arial"/>
                <w:sz w:val="20"/>
                <w:szCs w:val="20"/>
              </w:rPr>
              <w:t>3</w:t>
            </w:r>
          </w:p>
        </w:tc>
        <w:tc>
          <w:tcPr>
            <w:tcW w:w="918"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jc w:val="center"/>
              <w:rPr>
                <w:rFonts w:ascii="Arial" w:eastAsia="Calibri" w:hAnsi="Arial" w:cs="Arial"/>
                <w:lang w:val="es-MX" w:eastAsia="en-US"/>
              </w:rPr>
            </w:pPr>
            <w:r>
              <w:rPr>
                <w:rFonts w:ascii="Arial" w:eastAsia="Calibri" w:hAnsi="Arial" w:cs="Arial"/>
                <w:lang w:val="es-MX" w:eastAsia="en-US"/>
              </w:rPr>
              <w:t>PZA.</w:t>
            </w:r>
          </w:p>
        </w:tc>
        <w:tc>
          <w:tcPr>
            <w:tcW w:w="4906" w:type="dxa"/>
            <w:tcBorders>
              <w:top w:val="single" w:sz="4" w:space="0" w:color="auto"/>
              <w:left w:val="single" w:sz="4" w:space="0" w:color="000000"/>
              <w:bottom w:val="single" w:sz="4" w:space="0" w:color="auto"/>
              <w:right w:val="single" w:sz="4" w:space="0" w:color="000000"/>
            </w:tcBorders>
            <w:vAlign w:val="center"/>
          </w:tcPr>
          <w:p w:rsidR="0036029E" w:rsidRPr="006C4015" w:rsidRDefault="0036029E" w:rsidP="009024F3">
            <w:pPr>
              <w:jc w:val="both"/>
              <w:rPr>
                <w:rFonts w:ascii="Arial" w:eastAsia="Calibri" w:hAnsi="Arial" w:cs="Arial"/>
                <w:b/>
                <w:lang w:val="es-MX" w:eastAsia="en-US"/>
              </w:rPr>
            </w:pPr>
            <w:r w:rsidRPr="006C4015">
              <w:rPr>
                <w:rFonts w:ascii="Arial" w:eastAsia="Calibri" w:hAnsi="Arial" w:cs="Arial"/>
                <w:b/>
                <w:lang w:val="es-MX" w:eastAsia="en-US"/>
              </w:rPr>
              <w:t>SERVIDOR DE RACK 19" XEON E3-1231V3/8GB/2X1TB/PERC H330 POWEREDGE R220</w:t>
            </w:r>
          </w:p>
          <w:p w:rsidR="0036029E" w:rsidRPr="006C4015"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MEMORIA: DIMM de memorias, 4x UDIMM DDR3 con ECC, 1600 MT/s</w:t>
            </w: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Mín./Máx. de RAM:4 GB/32 GB</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ALMACENAMIENTO:2 x 3,5” o 2 x 2,5”, SATA predeterminad; SAS y SSD opcional</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RANURAS:1 PCIe, ranura de 3,0 x16 de altura completa y media longitud</w:t>
            </w: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CONTROLADORAS DE UNIDADES: Basado en chipset SATA, PERC S110 (SW RAID integrado)</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CONTROLADORAS RAID: PERC S110, PERC H310                No RAID: HBA SAS de 6 GB</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ALMACENAMIENTO EXTERNO: PERC H810</w:t>
            </w: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CONTROLADORA DE RED: LOM de 2 GbE sin TOE</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ALIMENTACION: No redundante, de 250 vatios (80+Silver); de rango automático (de 100 V a 240 V), Chasis, Rack de 1U</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ADMINISTRACIÓN REMOTA: iDRAC7 Enterprise con controladora del ciclo de vida (opcional)</w:t>
            </w: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ADMINISTRACIÓN BÁSICA: Cumple con IPMI 2.0, Dell OpenManage Essentials, Dell OpenManage Mobile, Centro de alimentación Dell OpenManage, Integraciones de Dell, OpenManage:, Dell OpenManage Integration Suite para Microsoft System Center, Integración de Dell OpenManage para, VMware® vCenter, Dell OpenManage, Gerente de operaciones de, HP, IBM Tivoli® Netcool® y CA Network and Systems Management, Complemento de Dell OpenManage para Oracle Database Manager.</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COMPATIBILIDAD DE VIDEO: Matrox G200eW con 8 MB de memoria integrada en Nuvoton WPCM450 (controladora BMC) y admite gráficos 2D solamente.</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SOPORTE DE RACK: Rieles estáticos ReadyRails™ para realizar el montaje sin herramientas en racks de 4 postes con orificios cuadrados o redondos sin rosca, o el montaje con herramientas en racks de 4 postes de orificios con rosca; admite el montaje con herramientas en racks de 2 postes.</w:t>
            </w:r>
          </w:p>
          <w:p w:rsidR="0036029E" w:rsidRDefault="0036029E" w:rsidP="009024F3">
            <w:pPr>
              <w:jc w:val="both"/>
              <w:rPr>
                <w:rFonts w:ascii="Arial" w:eastAsia="Calibri" w:hAnsi="Arial" w:cs="Arial"/>
                <w:lang w:val="es-MX" w:eastAsia="en-US"/>
              </w:rPr>
            </w:pPr>
          </w:p>
          <w:p w:rsidR="0036029E" w:rsidRPr="006C4015" w:rsidRDefault="0036029E" w:rsidP="009024F3">
            <w:pPr>
              <w:jc w:val="both"/>
              <w:rPr>
                <w:rFonts w:ascii="Arial" w:eastAsia="Calibri" w:hAnsi="Arial" w:cs="Arial"/>
                <w:lang w:val="es-MX" w:eastAsia="en-US"/>
              </w:rPr>
            </w:pPr>
          </w:p>
        </w:tc>
        <w:tc>
          <w:tcPr>
            <w:tcW w:w="1450" w:type="dxa"/>
            <w:tcBorders>
              <w:top w:val="single" w:sz="4" w:space="0" w:color="auto"/>
              <w:left w:val="single" w:sz="4" w:space="0" w:color="000000"/>
              <w:bottom w:val="single" w:sz="4" w:space="0" w:color="auto"/>
              <w:right w:val="single" w:sz="4" w:space="0" w:color="000000"/>
            </w:tcBorders>
            <w:vAlign w:val="center"/>
          </w:tcPr>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lastRenderedPageBreak/>
              <w:t>Alto: 42,4 mm (1,66”) (sin piezas laterales/cubierta)</w:t>
            </w:r>
          </w:p>
          <w:p w:rsidR="0036029E" w:rsidRPr="006C4015" w:rsidRDefault="0036029E" w:rsidP="009024F3">
            <w:pPr>
              <w:jc w:val="both"/>
              <w:rPr>
                <w:rFonts w:ascii="Arial" w:eastAsia="Calibri" w:hAnsi="Arial" w:cs="Arial"/>
                <w:lang w:val="es-MX" w:eastAsia="en-US"/>
              </w:rPr>
            </w:pPr>
            <w:r w:rsidRPr="006C4015">
              <w:rPr>
                <w:rFonts w:ascii="Arial" w:eastAsia="Calibri" w:hAnsi="Arial" w:cs="Arial"/>
                <w:lang w:val="es-MX" w:eastAsia="en-US"/>
              </w:rPr>
              <w:t>Ancho: 434 mm (17,09”) (sin piezas laterales/cubierta)</w:t>
            </w:r>
          </w:p>
          <w:p w:rsidR="0036029E" w:rsidRPr="001D74B1" w:rsidRDefault="0036029E" w:rsidP="009024F3">
            <w:pPr>
              <w:pStyle w:val="Sinespaciado"/>
              <w:jc w:val="both"/>
              <w:rPr>
                <w:rFonts w:ascii="Arial" w:hAnsi="Arial" w:cs="Arial"/>
                <w:sz w:val="20"/>
                <w:szCs w:val="20"/>
              </w:rPr>
            </w:pPr>
            <w:r w:rsidRPr="006C4015">
              <w:rPr>
                <w:rFonts w:ascii="Arial" w:hAnsi="Arial" w:cs="Arial"/>
              </w:rPr>
              <w:t>Profundidad: 394,3 mm (15,52”) (sin piezas laterales/cubierta</w:t>
            </w:r>
          </w:p>
        </w:tc>
        <w:tc>
          <w:tcPr>
            <w:tcW w:w="1354" w:type="dxa"/>
            <w:tcBorders>
              <w:top w:val="single" w:sz="4" w:space="0" w:color="auto"/>
              <w:left w:val="single" w:sz="4" w:space="0" w:color="000000"/>
              <w:bottom w:val="single" w:sz="4" w:space="0" w:color="auto"/>
              <w:right w:val="single" w:sz="4" w:space="0" w:color="000000"/>
            </w:tcBorders>
            <w:vAlign w:val="center"/>
          </w:tcPr>
          <w:p w:rsidR="0036029E" w:rsidRPr="001D74B1" w:rsidRDefault="0036029E" w:rsidP="009024F3">
            <w:pPr>
              <w:pStyle w:val="Sinespaciado"/>
              <w:jc w:val="both"/>
              <w:rPr>
                <w:rFonts w:ascii="Arial" w:hAnsi="Arial" w:cs="Arial"/>
                <w:sz w:val="20"/>
                <w:szCs w:val="20"/>
              </w:rPr>
            </w:pPr>
            <w:r>
              <w:rPr>
                <w:rFonts w:ascii="Arial" w:hAnsi="Arial" w:cs="Arial"/>
                <w:sz w:val="20"/>
                <w:szCs w:val="20"/>
              </w:rPr>
              <w:t>DELL O SIMILAR</w:t>
            </w:r>
          </w:p>
        </w:tc>
      </w:tr>
    </w:tbl>
    <w:p w:rsidR="00EC02E3" w:rsidRPr="001D74B1" w:rsidRDefault="00EC02E3" w:rsidP="00EC02E3">
      <w:pPr>
        <w:jc w:val="both"/>
        <w:rPr>
          <w:rFonts w:ascii="Arial" w:hAnsi="Arial"/>
          <w:lang w:val="es-MX"/>
        </w:rPr>
      </w:pPr>
    </w:p>
    <w:p w:rsidR="00133CF5" w:rsidRPr="001D74B1" w:rsidRDefault="00133CF5"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La adjudicación será por</w:t>
      </w:r>
      <w:r w:rsidR="006277A4" w:rsidRPr="001D74B1">
        <w:rPr>
          <w:rFonts w:ascii="Arial" w:hAnsi="Arial" w:cs="Arial"/>
          <w:sz w:val="20"/>
          <w:szCs w:val="20"/>
        </w:rPr>
        <w:t xml:space="preserve"> </w:t>
      </w:r>
      <w:r w:rsidR="006277A4" w:rsidRPr="00F64B8C">
        <w:rPr>
          <w:rFonts w:ascii="Arial" w:hAnsi="Arial" w:cs="Arial"/>
          <w:b/>
          <w:sz w:val="20"/>
          <w:szCs w:val="20"/>
        </w:rPr>
        <w:t xml:space="preserve">partida </w:t>
      </w:r>
      <w:r w:rsidRPr="00F64B8C">
        <w:rPr>
          <w:rFonts w:ascii="Arial" w:hAnsi="Arial" w:cs="Arial"/>
          <w:b/>
          <w:sz w:val="20"/>
          <w:szCs w:val="20"/>
        </w:rPr>
        <w:t>total</w:t>
      </w:r>
      <w:r w:rsidR="00A50B46" w:rsidRPr="001D74B1">
        <w:rPr>
          <w:rFonts w:ascii="Arial" w:hAnsi="Arial" w:cs="Arial"/>
          <w:sz w:val="20"/>
          <w:szCs w:val="20"/>
        </w:rPr>
        <w:t xml:space="preserve"> al proveedor que presente la mejor oferta económica y cumpla técnicamente</w:t>
      </w:r>
      <w:r w:rsidR="00CD0F8E" w:rsidRPr="001D74B1">
        <w:rPr>
          <w:rFonts w:ascii="Arial" w:hAnsi="Arial" w:cs="Arial"/>
          <w:sz w:val="20"/>
          <w:szCs w:val="20"/>
        </w:rPr>
        <w:t xml:space="preserve">. </w:t>
      </w:r>
    </w:p>
    <w:p w:rsidR="00133CF5" w:rsidRPr="001D74B1" w:rsidRDefault="00133CF5"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No se señalan precios de referencia por tratarse de precios fijos para la evaluación, y no de una oferta subsecuente de descuento.</w:t>
      </w:r>
    </w:p>
    <w:p w:rsidR="00133CF5" w:rsidRPr="001D74B1" w:rsidRDefault="00133CF5"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 xml:space="preserve">La totalidad de los </w:t>
      </w:r>
      <w:r w:rsidR="00D76EDD" w:rsidRPr="001D74B1">
        <w:rPr>
          <w:rFonts w:ascii="Arial" w:hAnsi="Arial" w:cs="Arial"/>
          <w:sz w:val="20"/>
          <w:szCs w:val="20"/>
        </w:rPr>
        <w:t>bienes</w:t>
      </w:r>
      <w:r w:rsidRPr="001D74B1">
        <w:rPr>
          <w:rFonts w:ascii="Arial" w:hAnsi="Arial" w:cs="Arial"/>
          <w:sz w:val="20"/>
          <w:szCs w:val="20"/>
        </w:rPr>
        <w:t xml:space="preserve"> deberán cumplir con las especificaciones mínimas requeridas en las Normas Oficiales Mexicanas, Normas Mexicanas y Normas </w:t>
      </w:r>
      <w:r w:rsidR="00144664">
        <w:rPr>
          <w:rFonts w:ascii="Arial" w:hAnsi="Arial" w:cs="Arial"/>
          <w:sz w:val="20"/>
          <w:szCs w:val="20"/>
        </w:rPr>
        <w:t>Internacional</w:t>
      </w:r>
      <w:r w:rsidRPr="001D74B1">
        <w:rPr>
          <w:rFonts w:ascii="Arial" w:hAnsi="Arial" w:cs="Arial"/>
          <w:sz w:val="20"/>
          <w:szCs w:val="20"/>
        </w:rPr>
        <w:t xml:space="preserve">es conforme a lo establecido en </w:t>
      </w:r>
      <w:r w:rsidR="00F0201E" w:rsidRPr="001D74B1">
        <w:rPr>
          <w:rFonts w:ascii="Arial" w:hAnsi="Arial" w:cs="Arial"/>
          <w:sz w:val="20"/>
          <w:szCs w:val="20"/>
        </w:rPr>
        <w:t>la Ley</w:t>
      </w:r>
      <w:r w:rsidRPr="001D74B1">
        <w:rPr>
          <w:rFonts w:ascii="Arial" w:hAnsi="Arial" w:cs="Arial"/>
          <w:sz w:val="20"/>
          <w:szCs w:val="20"/>
        </w:rPr>
        <w:t xml:space="preserve"> Federal sobre Metrología y Normalización que aplique para cada uno de los bienes y/o servicios requeridos. Para determinar el cumplimiento de las especificaciones de los bienes a adquirir se efectuarán las pruebas que el área requisitante considere necesarias para la evaluación.</w:t>
      </w:r>
    </w:p>
    <w:p w:rsidR="00133CF5" w:rsidRPr="001D74B1" w:rsidRDefault="00133CF5"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La contratación será de las cantidades previamente determinadas en el inciso a) de este apartado.</w:t>
      </w:r>
    </w:p>
    <w:p w:rsidR="00133CF5" w:rsidRPr="001D74B1" w:rsidRDefault="00133CF5"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La convocante procederá a realizar el análisis, mediante el criterio de evaluación BINARIO de las proposiciones recibidas.</w:t>
      </w:r>
    </w:p>
    <w:p w:rsidR="00133CF5" w:rsidRDefault="00133CF5" w:rsidP="00A27EB7">
      <w:pPr>
        <w:pStyle w:val="Sinespaciado"/>
        <w:numPr>
          <w:ilvl w:val="0"/>
          <w:numId w:val="5"/>
        </w:numPr>
        <w:ind w:hanging="567"/>
        <w:jc w:val="both"/>
        <w:rPr>
          <w:rFonts w:ascii="Arial" w:hAnsi="Arial" w:cs="Arial"/>
          <w:sz w:val="20"/>
          <w:szCs w:val="20"/>
        </w:rPr>
      </w:pPr>
      <w:r w:rsidRPr="001D74B1">
        <w:rPr>
          <w:rFonts w:ascii="Arial" w:hAnsi="Arial" w:cs="Arial"/>
          <w:sz w:val="20"/>
          <w:szCs w:val="20"/>
        </w:rPr>
        <w:t xml:space="preserve">Se realizará un contrato por el total de partidas adjudicadas por cada </w:t>
      </w:r>
      <w:r w:rsidR="002964BA" w:rsidRPr="001D74B1">
        <w:rPr>
          <w:rFonts w:ascii="Arial" w:hAnsi="Arial" w:cs="Arial"/>
          <w:sz w:val="20"/>
          <w:szCs w:val="20"/>
        </w:rPr>
        <w:t>licitante</w:t>
      </w:r>
      <w:r w:rsidRPr="001D74B1">
        <w:rPr>
          <w:rFonts w:ascii="Arial" w:hAnsi="Arial" w:cs="Arial"/>
          <w:sz w:val="20"/>
          <w:szCs w:val="20"/>
        </w:rPr>
        <w:t>.</w:t>
      </w:r>
      <w:r w:rsidR="00C70AF5" w:rsidRPr="001D74B1">
        <w:rPr>
          <w:rFonts w:ascii="Arial" w:hAnsi="Arial" w:cs="Arial"/>
          <w:sz w:val="20"/>
          <w:szCs w:val="20"/>
        </w:rPr>
        <w:t xml:space="preserve"> </w:t>
      </w:r>
      <w:r w:rsidR="001E166D" w:rsidRPr="001D74B1">
        <w:rPr>
          <w:rFonts w:ascii="Arial" w:hAnsi="Arial" w:cs="Arial"/>
          <w:sz w:val="20"/>
          <w:szCs w:val="20"/>
        </w:rPr>
        <w:t xml:space="preserve">El contrato a firmar deberá cumplir mínimo con lo señalado en el modelo de contrato de conformidad con el </w:t>
      </w:r>
      <w:r w:rsidR="001E166D" w:rsidRPr="001D74B1">
        <w:rPr>
          <w:rFonts w:ascii="Arial" w:hAnsi="Arial" w:cs="Arial"/>
          <w:b/>
          <w:sz w:val="20"/>
          <w:szCs w:val="20"/>
        </w:rPr>
        <w:t xml:space="preserve">Anexo </w:t>
      </w:r>
      <w:r w:rsidR="0045284E">
        <w:rPr>
          <w:rFonts w:ascii="Arial" w:hAnsi="Arial" w:cs="Arial"/>
          <w:b/>
          <w:sz w:val="20"/>
          <w:szCs w:val="20"/>
        </w:rPr>
        <w:t>J</w:t>
      </w:r>
      <w:r w:rsidR="001E166D" w:rsidRPr="001D74B1">
        <w:rPr>
          <w:rFonts w:ascii="Arial" w:hAnsi="Arial" w:cs="Arial"/>
          <w:b/>
          <w:sz w:val="20"/>
          <w:szCs w:val="20"/>
        </w:rPr>
        <w:t xml:space="preserve"> </w:t>
      </w:r>
      <w:r w:rsidR="001E166D" w:rsidRPr="001D74B1">
        <w:rPr>
          <w:rFonts w:ascii="Arial" w:hAnsi="Arial" w:cs="Arial"/>
          <w:sz w:val="20"/>
          <w:szCs w:val="20"/>
        </w:rPr>
        <w:t>de la presente convocatoria</w:t>
      </w:r>
      <w:r w:rsidR="00C70AF5" w:rsidRPr="001D74B1">
        <w:rPr>
          <w:rFonts w:ascii="Arial" w:hAnsi="Arial" w:cs="Arial"/>
          <w:sz w:val="20"/>
          <w:szCs w:val="20"/>
        </w:rPr>
        <w:t>.</w:t>
      </w:r>
    </w:p>
    <w:p w:rsidR="00BC63FF" w:rsidRPr="001D74B1" w:rsidRDefault="00BC63FF" w:rsidP="00BC63FF">
      <w:pPr>
        <w:pStyle w:val="Sinespaciado"/>
        <w:numPr>
          <w:ilvl w:val="0"/>
          <w:numId w:val="5"/>
        </w:numPr>
        <w:jc w:val="both"/>
        <w:rPr>
          <w:rFonts w:ascii="Arial" w:hAnsi="Arial" w:cs="Arial"/>
          <w:sz w:val="20"/>
          <w:szCs w:val="20"/>
        </w:rPr>
      </w:pPr>
      <w:r w:rsidRPr="00BC63FF">
        <w:rPr>
          <w:rFonts w:ascii="Arial" w:hAnsi="Arial" w:cs="Arial"/>
          <w:sz w:val="20"/>
          <w:szCs w:val="20"/>
        </w:rPr>
        <w:t>Para la presente licitación habrá presentación de muestras</w:t>
      </w:r>
      <w:r w:rsidR="001D0F5E">
        <w:rPr>
          <w:rFonts w:ascii="Arial" w:hAnsi="Arial" w:cs="Arial"/>
          <w:sz w:val="20"/>
          <w:szCs w:val="20"/>
        </w:rPr>
        <w:t xml:space="preserve"> </w:t>
      </w:r>
      <w:r w:rsidR="00740D12">
        <w:rPr>
          <w:rFonts w:ascii="Arial" w:hAnsi="Arial" w:cs="Arial"/>
          <w:sz w:val="20"/>
          <w:szCs w:val="20"/>
        </w:rPr>
        <w:t>física</w:t>
      </w:r>
      <w:r w:rsidR="002C5D0B">
        <w:rPr>
          <w:rFonts w:ascii="Arial" w:hAnsi="Arial" w:cs="Arial"/>
          <w:sz w:val="20"/>
          <w:szCs w:val="20"/>
        </w:rPr>
        <w:t>s</w:t>
      </w:r>
      <w:r w:rsidR="00740D12">
        <w:rPr>
          <w:rFonts w:ascii="Arial" w:hAnsi="Arial" w:cs="Arial"/>
          <w:sz w:val="20"/>
          <w:szCs w:val="20"/>
        </w:rPr>
        <w:t xml:space="preserve"> </w:t>
      </w:r>
      <w:r w:rsidR="001D0F5E">
        <w:rPr>
          <w:rFonts w:ascii="Arial" w:hAnsi="Arial" w:cs="Arial"/>
          <w:sz w:val="20"/>
          <w:szCs w:val="20"/>
        </w:rPr>
        <w:t>para los lotes 2.2 y 2.3</w:t>
      </w:r>
      <w:r w:rsidR="00740D12">
        <w:rPr>
          <w:rFonts w:ascii="Arial" w:hAnsi="Arial" w:cs="Arial"/>
          <w:sz w:val="20"/>
          <w:szCs w:val="20"/>
        </w:rPr>
        <w:t xml:space="preserve">, dichas muestras deberán </w:t>
      </w:r>
      <w:r w:rsidR="00894120">
        <w:rPr>
          <w:rFonts w:ascii="Arial" w:hAnsi="Arial" w:cs="Arial"/>
          <w:sz w:val="20"/>
          <w:szCs w:val="20"/>
        </w:rPr>
        <w:t xml:space="preserve">cumplir con los requisitos </w:t>
      </w:r>
      <w:r w:rsidR="002C5D0B">
        <w:rPr>
          <w:rFonts w:ascii="Arial" w:hAnsi="Arial" w:cs="Arial"/>
          <w:sz w:val="20"/>
          <w:szCs w:val="20"/>
        </w:rPr>
        <w:t xml:space="preserve">y especificaciones </w:t>
      </w:r>
      <w:r w:rsidR="00894120">
        <w:rPr>
          <w:rFonts w:ascii="Arial" w:hAnsi="Arial" w:cs="Arial"/>
          <w:sz w:val="20"/>
          <w:szCs w:val="20"/>
        </w:rPr>
        <w:t>establ</w:t>
      </w:r>
      <w:r w:rsidR="002C5D0B">
        <w:rPr>
          <w:rFonts w:ascii="Arial" w:hAnsi="Arial" w:cs="Arial"/>
          <w:sz w:val="20"/>
          <w:szCs w:val="20"/>
        </w:rPr>
        <w:t>ecida</w:t>
      </w:r>
      <w:r w:rsidR="00894120">
        <w:rPr>
          <w:rFonts w:ascii="Arial" w:hAnsi="Arial" w:cs="Arial"/>
          <w:sz w:val="20"/>
          <w:szCs w:val="20"/>
        </w:rPr>
        <w:t>s en la presente convocatoria</w:t>
      </w:r>
      <w:r w:rsidRPr="00BC63FF">
        <w:rPr>
          <w:rFonts w:ascii="Arial" w:hAnsi="Arial" w:cs="Arial"/>
          <w:sz w:val="20"/>
          <w:szCs w:val="20"/>
        </w:rPr>
        <w:t xml:space="preserve">. Por lo que </w:t>
      </w:r>
      <w:r w:rsidR="001D0F5E">
        <w:rPr>
          <w:rFonts w:ascii="Arial" w:hAnsi="Arial" w:cs="Arial"/>
          <w:sz w:val="20"/>
          <w:szCs w:val="20"/>
        </w:rPr>
        <w:t>de no presentar sus muestras físicas será motivo de descalificación.</w:t>
      </w:r>
    </w:p>
    <w:p w:rsidR="00776A38" w:rsidRPr="001D74B1" w:rsidRDefault="00776A38" w:rsidP="00C70AF5">
      <w:pPr>
        <w:pStyle w:val="Sinespaciado"/>
        <w:ind w:left="153"/>
        <w:jc w:val="both"/>
        <w:rPr>
          <w:rFonts w:ascii="Arial" w:hAnsi="Arial" w:cs="Arial"/>
          <w:sz w:val="20"/>
          <w:szCs w:val="20"/>
        </w:rPr>
      </w:pPr>
    </w:p>
    <w:p w:rsidR="00133CF5" w:rsidRPr="001D74B1" w:rsidRDefault="00133CF5" w:rsidP="00133CF5">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III del Reglamento y en cumplimiento con lo establecido en el artículo 29 y 34 primer párrafo de la Ley, respecto de la convocatoria se establece lo siguiente:</w:t>
      </w:r>
    </w:p>
    <w:p w:rsidR="001A45E9" w:rsidRPr="001D74B1" w:rsidRDefault="001A45E9" w:rsidP="000E2058">
      <w:pPr>
        <w:jc w:val="both"/>
        <w:rPr>
          <w:rFonts w:ascii="Arial" w:hAnsi="Arial"/>
          <w:lang w:val="es-MX"/>
        </w:rPr>
      </w:pPr>
    </w:p>
    <w:p w:rsidR="001A45E9" w:rsidRPr="001D74B1" w:rsidRDefault="001A45E9" w:rsidP="000E2058">
      <w:pPr>
        <w:jc w:val="both"/>
        <w:rPr>
          <w:rFonts w:ascii="Arial" w:hAnsi="Arial"/>
          <w:lang w:val="es-MX"/>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AB7F5E" w:rsidRPr="0025018D" w:rsidTr="006277A4">
        <w:tc>
          <w:tcPr>
            <w:tcW w:w="817" w:type="dxa"/>
            <w:shd w:val="clear" w:color="auto" w:fill="BFBFBF"/>
          </w:tcPr>
          <w:p w:rsidR="00AB7F5E" w:rsidRPr="001D74B1" w:rsidRDefault="00AB7F5E" w:rsidP="00AE1394">
            <w:pPr>
              <w:pStyle w:val="Sinespaciado"/>
              <w:jc w:val="both"/>
              <w:rPr>
                <w:rFonts w:ascii="Arial" w:hAnsi="Arial" w:cs="Arial"/>
                <w:b/>
                <w:sz w:val="24"/>
                <w:szCs w:val="24"/>
              </w:rPr>
            </w:pPr>
            <w:r w:rsidRPr="001D74B1">
              <w:rPr>
                <w:rFonts w:ascii="Arial" w:hAnsi="Arial" w:cs="Arial"/>
                <w:b/>
                <w:sz w:val="24"/>
                <w:szCs w:val="24"/>
              </w:rPr>
              <w:t>III.</w:t>
            </w:r>
          </w:p>
        </w:tc>
        <w:tc>
          <w:tcPr>
            <w:tcW w:w="9106" w:type="dxa"/>
            <w:shd w:val="clear" w:color="auto" w:fill="BFBFBF"/>
          </w:tcPr>
          <w:p w:rsidR="00AB7F5E" w:rsidRPr="001D74B1" w:rsidRDefault="00AB7F5E" w:rsidP="00AE1394">
            <w:pPr>
              <w:pStyle w:val="Sinespaciado"/>
              <w:jc w:val="both"/>
              <w:rPr>
                <w:rFonts w:ascii="Arial" w:hAnsi="Arial" w:cs="Arial"/>
                <w:b/>
                <w:sz w:val="24"/>
                <w:szCs w:val="24"/>
              </w:rPr>
            </w:pPr>
            <w:r w:rsidRPr="001D74B1">
              <w:rPr>
                <w:rFonts w:ascii="Arial" w:hAnsi="Arial" w:cs="Arial"/>
                <w:b/>
                <w:sz w:val="24"/>
                <w:szCs w:val="24"/>
              </w:rPr>
              <w:t xml:space="preserve">FORMA Y TÉRMINOS EN LOS QUE SE DESARROLLARÁ EL </w:t>
            </w:r>
            <w:r w:rsidRPr="001D74B1">
              <w:rPr>
                <w:rFonts w:ascii="Arial" w:hAnsi="Arial" w:cs="Arial"/>
                <w:b/>
                <w:sz w:val="24"/>
                <w:szCs w:val="24"/>
              </w:rPr>
              <w:lastRenderedPageBreak/>
              <w:t>PROCEDIMIENTO:</w:t>
            </w:r>
          </w:p>
        </w:tc>
      </w:tr>
    </w:tbl>
    <w:p w:rsidR="00AB7F5E" w:rsidRDefault="00AB7F5E" w:rsidP="00AB7F5E">
      <w:pPr>
        <w:pStyle w:val="Sinespaciado"/>
        <w:jc w:val="both"/>
        <w:rPr>
          <w:rFonts w:ascii="Arial" w:hAnsi="Arial" w:cs="Arial"/>
          <w:sz w:val="20"/>
          <w:szCs w:val="20"/>
        </w:rPr>
      </w:pPr>
    </w:p>
    <w:p w:rsidR="00CF66F4" w:rsidRPr="001D74B1" w:rsidRDefault="00CF66F4" w:rsidP="00AB7F5E">
      <w:pPr>
        <w:pStyle w:val="Sinespaciado"/>
        <w:jc w:val="both"/>
        <w:rPr>
          <w:rFonts w:ascii="Arial" w:hAnsi="Arial" w:cs="Arial"/>
          <w:sz w:val="20"/>
          <w:szCs w:val="20"/>
        </w:rPr>
      </w:pPr>
    </w:p>
    <w:p w:rsidR="00AB7F5E"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El procedimiento se desarrollará en los tiempos normales que marca la Ley y el Reglamento.</w:t>
      </w:r>
    </w:p>
    <w:p w:rsidR="00E6756F"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El calendario de los eventos a desarrollarse se encuentra en el </w:t>
      </w:r>
      <w:r w:rsidRPr="001D74B1">
        <w:rPr>
          <w:rFonts w:ascii="Arial" w:hAnsi="Arial" w:cs="Arial"/>
          <w:b/>
          <w:sz w:val="20"/>
          <w:szCs w:val="20"/>
        </w:rPr>
        <w:t>Anexo A</w:t>
      </w:r>
      <w:r w:rsidRPr="001D74B1">
        <w:rPr>
          <w:rFonts w:ascii="Arial" w:hAnsi="Arial" w:cs="Arial"/>
          <w:sz w:val="20"/>
          <w:szCs w:val="20"/>
        </w:rPr>
        <w:t xml:space="preserve"> de la presente convocatoria.</w:t>
      </w:r>
    </w:p>
    <w:p w:rsidR="00E6756F"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Las propuestas enviadas</w:t>
      </w:r>
      <w:r w:rsidR="005B10D8" w:rsidRPr="001D74B1">
        <w:rPr>
          <w:rFonts w:ascii="Arial" w:hAnsi="Arial" w:cs="Arial"/>
          <w:sz w:val="20"/>
          <w:szCs w:val="20"/>
        </w:rPr>
        <w:t xml:space="preserve"> a través de</w:t>
      </w:r>
      <w:r w:rsidRPr="001D74B1">
        <w:rPr>
          <w:rFonts w:ascii="Arial" w:hAnsi="Arial" w:cs="Arial"/>
          <w:sz w:val="20"/>
          <w:szCs w:val="20"/>
        </w:rPr>
        <w:t xml:space="preserve"> Compranet 5.0 deberán ser entregadas a más tardar en la fecha y hora establecidas en el </w:t>
      </w:r>
      <w:r w:rsidRPr="001D74B1">
        <w:rPr>
          <w:rFonts w:ascii="Arial" w:hAnsi="Arial" w:cs="Arial"/>
          <w:b/>
          <w:sz w:val="20"/>
          <w:szCs w:val="20"/>
        </w:rPr>
        <w:t>Anexo A</w:t>
      </w:r>
      <w:r w:rsidRPr="001D74B1">
        <w:rPr>
          <w:rFonts w:ascii="Arial" w:hAnsi="Arial" w:cs="Arial"/>
          <w:sz w:val="20"/>
          <w:szCs w:val="20"/>
        </w:rPr>
        <w:t xml:space="preserve"> en el apartado entrega de Propuestas y con fundamento en lo establecido en los artículos 34 primer párrafo</w:t>
      </w:r>
      <w:r w:rsidR="00AE1394" w:rsidRPr="001D74B1">
        <w:rPr>
          <w:rFonts w:ascii="Arial" w:hAnsi="Arial" w:cs="Arial"/>
          <w:sz w:val="20"/>
          <w:szCs w:val="20"/>
        </w:rPr>
        <w:t xml:space="preserve"> y</w:t>
      </w:r>
      <w:r w:rsidRPr="001D74B1">
        <w:rPr>
          <w:rFonts w:ascii="Arial" w:hAnsi="Arial" w:cs="Arial"/>
          <w:sz w:val="20"/>
          <w:szCs w:val="20"/>
        </w:rPr>
        <w:t xml:space="preserve"> 35 de la Ley. </w:t>
      </w:r>
    </w:p>
    <w:p w:rsidR="00AB7F5E"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Una vez recibidas por la Convocante las proposiciones no podrán retirarse o dejarse sin efecto y se considerarán vigentes dentro del procedimiento hasta su conclusión.</w:t>
      </w:r>
    </w:p>
    <w:p w:rsidR="00AB7F5E"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No se aceptan proposiciones conjuntas de conformidad con lo señalado en el artículo 77 último párrafo del Reglamento.</w:t>
      </w:r>
    </w:p>
    <w:p w:rsidR="00AB7F5E"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Los licitantes solo podrán presentar una proposición por cada procedimiento.</w:t>
      </w:r>
    </w:p>
    <w:p w:rsidR="00BD6BDF" w:rsidRPr="001D74B1" w:rsidRDefault="00BD6BDF"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Las proposiciones presentadas deberán ser firmadas por los licitantes, se emplearán medios de identificación electrónica de conformidad con el artículo 27 último párrafo de </w:t>
      </w:r>
      <w:r w:rsidR="0014127A" w:rsidRPr="001D74B1">
        <w:rPr>
          <w:rFonts w:ascii="Arial" w:hAnsi="Arial" w:cs="Arial"/>
          <w:sz w:val="20"/>
          <w:szCs w:val="20"/>
        </w:rPr>
        <w:t>la Ley</w:t>
      </w:r>
      <w:r w:rsidRPr="001D74B1">
        <w:rPr>
          <w:rFonts w:ascii="Arial" w:hAnsi="Arial" w:cs="Arial"/>
          <w:sz w:val="20"/>
          <w:szCs w:val="20"/>
        </w:rPr>
        <w:t>.</w:t>
      </w:r>
    </w:p>
    <w:p w:rsidR="00BD6BDF" w:rsidRPr="00BC1672" w:rsidRDefault="00BD6BDF" w:rsidP="00A27EB7">
      <w:pPr>
        <w:pStyle w:val="Sinespaciado"/>
        <w:numPr>
          <w:ilvl w:val="0"/>
          <w:numId w:val="6"/>
        </w:numPr>
        <w:ind w:left="567" w:hanging="567"/>
        <w:jc w:val="both"/>
        <w:rPr>
          <w:rFonts w:ascii="Arial" w:hAnsi="Arial" w:cs="Arial"/>
          <w:sz w:val="20"/>
          <w:szCs w:val="20"/>
        </w:rPr>
      </w:pPr>
      <w:r w:rsidRPr="00BC1672">
        <w:rPr>
          <w:rFonts w:ascii="Arial" w:hAnsi="Arial" w:cs="Arial"/>
          <w:sz w:val="20"/>
          <w:szCs w:val="20"/>
        </w:rPr>
        <w:t xml:space="preserve">Con fundamento en lo establecido por los artículos 34 primer párrafo y 35 fracción I y III de la Ley, Para la presentación y firma de proposiciones a través de CompraNet, los licitantes </w:t>
      </w:r>
      <w:r w:rsidR="007903BE" w:rsidRPr="00BC1672">
        <w:rPr>
          <w:rFonts w:ascii="Arial" w:hAnsi="Arial" w:cs="Arial"/>
          <w:sz w:val="20"/>
          <w:szCs w:val="20"/>
        </w:rPr>
        <w:t>Nacionales</w:t>
      </w:r>
      <w:r w:rsidRPr="00BC1672">
        <w:rPr>
          <w:rFonts w:ascii="Arial" w:hAnsi="Arial" w:cs="Arial"/>
          <w:sz w:val="20"/>
          <w:szCs w:val="20"/>
        </w:rPr>
        <w:t xml:space="preserve"> deberán utilizar la firma electrónica avanzada que emite el Servicio de Administración Tributaria para el cumplimiento de obligaciones fiscales, los sobres serán generados mediante el uso de tecnologías que resguarden la confidencialidad de la información de tal forma que sean inviolables de conformidad con el numeral 16 del ACUERDO por el que se establecen las disposiciones que se deberán observar para la utilización del Sistema Electrónico de Información Pública Gubernamental denominado CompraNet.</w:t>
      </w:r>
    </w:p>
    <w:p w:rsidR="00BD6BDF" w:rsidRPr="001D74B1" w:rsidRDefault="0014127A"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La proposición deberá contener todos los documentos señalados en el </w:t>
      </w:r>
      <w:r w:rsidRPr="001D74B1">
        <w:rPr>
          <w:rFonts w:ascii="Arial" w:hAnsi="Arial" w:cs="Arial"/>
          <w:b/>
          <w:sz w:val="20"/>
          <w:szCs w:val="20"/>
        </w:rPr>
        <w:t>punto VI</w:t>
      </w:r>
      <w:r w:rsidRPr="001D74B1">
        <w:rPr>
          <w:rFonts w:ascii="Arial" w:hAnsi="Arial" w:cs="Arial"/>
          <w:sz w:val="20"/>
          <w:szCs w:val="20"/>
        </w:rPr>
        <w:t xml:space="preserve"> de la presente convocatoria.</w:t>
      </w:r>
    </w:p>
    <w:p w:rsidR="00AB7F5E"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No se llevará a cabo revisión preliminar de documentos administrativos de la presente convocatoria.</w:t>
      </w:r>
    </w:p>
    <w:p w:rsidR="001E166D" w:rsidRPr="001D74B1" w:rsidRDefault="001E166D" w:rsidP="001E166D">
      <w:pPr>
        <w:pStyle w:val="Sinespaciado"/>
        <w:ind w:left="567"/>
        <w:jc w:val="both"/>
        <w:rPr>
          <w:rFonts w:ascii="Arial" w:hAnsi="Arial" w:cs="Arial"/>
          <w:sz w:val="20"/>
          <w:szCs w:val="20"/>
        </w:rPr>
      </w:pPr>
      <w:r w:rsidRPr="001D74B1">
        <w:rPr>
          <w:rFonts w:ascii="Arial" w:hAnsi="Arial" w:cs="Arial"/>
          <w:sz w:val="20"/>
          <w:szCs w:val="20"/>
        </w:rPr>
        <w:t>Con fundamento en lo establecido por los artículos 34 primer párrafo y 35 fracción I de la Ley, la proposición se presentará de forma electrónica en la plataforma de Compranet 5.0, conteniendo todos los documentos señalados en el punto VI de la presente convocatoria</w:t>
      </w:r>
      <w:r w:rsidR="00E27201" w:rsidRPr="001D74B1">
        <w:rPr>
          <w:rFonts w:ascii="Arial" w:hAnsi="Arial" w:cs="Arial"/>
          <w:sz w:val="20"/>
          <w:szCs w:val="20"/>
        </w:rPr>
        <w:t>.</w:t>
      </w:r>
    </w:p>
    <w:p w:rsidR="00AB7F5E" w:rsidRPr="001D74B1" w:rsidRDefault="00AB7F5E" w:rsidP="006B065D">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El participante deberá acreditar su existencia legal y en su caso la personalid</w:t>
      </w:r>
      <w:r w:rsidR="000A4EC3" w:rsidRPr="001D74B1">
        <w:rPr>
          <w:rFonts w:ascii="Arial" w:hAnsi="Arial" w:cs="Arial"/>
          <w:sz w:val="20"/>
          <w:szCs w:val="20"/>
        </w:rPr>
        <w:t xml:space="preserve">ad jurídica de su representante </w:t>
      </w:r>
      <w:r w:rsidRPr="001D74B1">
        <w:rPr>
          <w:rFonts w:ascii="Arial" w:hAnsi="Arial" w:cs="Arial"/>
          <w:sz w:val="20"/>
          <w:szCs w:val="20"/>
        </w:rPr>
        <w:t xml:space="preserve">legal mediante escrito señalado en el </w:t>
      </w:r>
      <w:r w:rsidRPr="001D74B1">
        <w:rPr>
          <w:rFonts w:ascii="Arial" w:hAnsi="Arial" w:cs="Arial"/>
          <w:b/>
          <w:sz w:val="20"/>
          <w:szCs w:val="20"/>
        </w:rPr>
        <w:t>Anexo B</w:t>
      </w:r>
      <w:r w:rsidRPr="001D74B1">
        <w:rPr>
          <w:rFonts w:ascii="Arial" w:hAnsi="Arial" w:cs="Arial"/>
          <w:sz w:val="20"/>
          <w:szCs w:val="20"/>
        </w:rPr>
        <w:t xml:space="preserve"> de la presente convocatoria.</w:t>
      </w:r>
    </w:p>
    <w:p w:rsidR="0014127A" w:rsidRPr="001D74B1" w:rsidRDefault="0014127A" w:rsidP="00A27EB7">
      <w:pPr>
        <w:pStyle w:val="Sinespaciado"/>
        <w:numPr>
          <w:ilvl w:val="0"/>
          <w:numId w:val="6"/>
        </w:numPr>
        <w:ind w:left="567" w:hanging="567"/>
        <w:contextualSpacing/>
        <w:jc w:val="both"/>
        <w:rPr>
          <w:rFonts w:ascii="Arial" w:hAnsi="Arial" w:cs="Arial"/>
          <w:sz w:val="20"/>
          <w:szCs w:val="20"/>
        </w:rPr>
      </w:pPr>
      <w:r w:rsidRPr="001D74B1">
        <w:rPr>
          <w:rFonts w:ascii="Arial" w:hAnsi="Arial" w:cs="Arial"/>
          <w:sz w:val="20"/>
          <w:szCs w:val="20"/>
        </w:rPr>
        <w:t>De conformidad con lo previsto en el artículo 26 Bis fracción II, 35 fracciones I y III de la Ley, el acto de presentación y apertura de proposiciones, sólo se realizarán a través de CompraNet y sin la presencia de los licitantes en dicho acto.</w:t>
      </w:r>
    </w:p>
    <w:p w:rsidR="00AB7F5E" w:rsidRPr="001D74B1" w:rsidRDefault="00AB7F5E" w:rsidP="00A27EB7">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El fallo se dará a conocer a los licitantes en la fecha y hora establecida en el </w:t>
      </w:r>
      <w:r w:rsidRPr="001D74B1">
        <w:rPr>
          <w:rFonts w:ascii="Arial" w:hAnsi="Arial" w:cs="Arial"/>
          <w:b/>
          <w:sz w:val="20"/>
          <w:szCs w:val="20"/>
        </w:rPr>
        <w:t>Anexo A,</w:t>
      </w:r>
      <w:r w:rsidRPr="001D74B1">
        <w:rPr>
          <w:rFonts w:ascii="Arial" w:hAnsi="Arial" w:cs="Arial"/>
          <w:sz w:val="20"/>
          <w:szCs w:val="20"/>
        </w:rPr>
        <w:t xml:space="preserve"> de la presente convocatoria, la firma del contrato de los licitantes adjudicados se efectuará dentro del plazo establecido en el artículo 48 de la Ley.</w:t>
      </w:r>
    </w:p>
    <w:p w:rsidR="00AB7F5E" w:rsidRPr="001D74B1" w:rsidRDefault="00AB7F5E" w:rsidP="00776A38">
      <w:pPr>
        <w:pStyle w:val="Sinespaciado"/>
        <w:jc w:val="both"/>
        <w:rPr>
          <w:rFonts w:ascii="Arial" w:hAnsi="Arial" w:cs="Arial"/>
          <w:sz w:val="20"/>
          <w:szCs w:val="20"/>
        </w:rPr>
      </w:pPr>
    </w:p>
    <w:p w:rsidR="00776A38" w:rsidRPr="001D74B1" w:rsidRDefault="00776A38" w:rsidP="00776A38">
      <w:pPr>
        <w:pStyle w:val="Sinespaciado"/>
        <w:jc w:val="both"/>
        <w:rPr>
          <w:rFonts w:ascii="Arial" w:hAnsi="Arial" w:cs="Arial"/>
          <w:sz w:val="20"/>
          <w:szCs w:val="20"/>
        </w:rPr>
      </w:pPr>
    </w:p>
    <w:p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V del Reglamento y en cumplimiento con lo establecido en el artículo 29 de la Ley, respecto de la convocatoria se establece lo siguiente:</w:t>
      </w:r>
    </w:p>
    <w:p w:rsidR="000A7FC9" w:rsidRPr="001D74B1" w:rsidRDefault="000A7FC9" w:rsidP="000E2058">
      <w:pPr>
        <w:jc w:val="both"/>
        <w:rPr>
          <w:rFonts w:ascii="Arial" w:hAnsi="Arial"/>
          <w:lang w:val="es-MX"/>
        </w:rPr>
      </w:pPr>
    </w:p>
    <w:p w:rsidR="00AE1394" w:rsidRPr="001D74B1" w:rsidRDefault="00AE1394" w:rsidP="00AE1394">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AE1394" w:rsidRPr="0025018D" w:rsidTr="006277A4">
        <w:tc>
          <w:tcPr>
            <w:tcW w:w="817" w:type="dxa"/>
            <w:shd w:val="clear" w:color="auto" w:fill="BFBFBF"/>
          </w:tcPr>
          <w:p w:rsidR="00AE1394" w:rsidRPr="001D74B1" w:rsidRDefault="00AE1394" w:rsidP="00AE1394">
            <w:pPr>
              <w:pStyle w:val="Sinespaciado"/>
              <w:jc w:val="both"/>
              <w:rPr>
                <w:rFonts w:ascii="Arial" w:hAnsi="Arial" w:cs="Arial"/>
                <w:b/>
                <w:sz w:val="24"/>
                <w:szCs w:val="24"/>
              </w:rPr>
            </w:pPr>
            <w:r w:rsidRPr="001D74B1">
              <w:rPr>
                <w:rFonts w:ascii="Arial" w:hAnsi="Arial" w:cs="Arial"/>
                <w:b/>
                <w:sz w:val="24"/>
                <w:szCs w:val="24"/>
              </w:rPr>
              <w:t>IV.</w:t>
            </w:r>
          </w:p>
        </w:tc>
        <w:tc>
          <w:tcPr>
            <w:tcW w:w="9106" w:type="dxa"/>
            <w:shd w:val="clear" w:color="auto" w:fill="BFBFBF"/>
          </w:tcPr>
          <w:p w:rsidR="00AE1394" w:rsidRPr="001D74B1" w:rsidRDefault="00AE1394" w:rsidP="00AE1394">
            <w:pPr>
              <w:pStyle w:val="Sinespaciado"/>
              <w:jc w:val="both"/>
              <w:rPr>
                <w:rFonts w:ascii="Arial" w:hAnsi="Arial" w:cs="Arial"/>
                <w:b/>
                <w:sz w:val="24"/>
                <w:szCs w:val="24"/>
              </w:rPr>
            </w:pPr>
            <w:r w:rsidRPr="001D74B1">
              <w:rPr>
                <w:rFonts w:ascii="Arial" w:hAnsi="Arial" w:cs="Arial"/>
                <w:b/>
                <w:sz w:val="24"/>
                <w:szCs w:val="24"/>
              </w:rPr>
              <w:t>FORMA QUE DEBERÁN PRESENTAR SU PROPOSICIÓN PARA LA EVALUACIÓN:</w:t>
            </w:r>
          </w:p>
        </w:tc>
      </w:tr>
    </w:tbl>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 xml:space="preserve">Los documentos que deberán integrar su proposición </w:t>
      </w:r>
      <w:r w:rsidR="00F40B74" w:rsidRPr="001D74B1">
        <w:rPr>
          <w:rFonts w:ascii="Arial" w:hAnsi="Arial" w:cs="Arial"/>
          <w:sz w:val="20"/>
          <w:szCs w:val="20"/>
        </w:rPr>
        <w:t xml:space="preserve">de manera </w:t>
      </w:r>
      <w:r w:rsidRPr="001D74B1">
        <w:rPr>
          <w:rFonts w:ascii="Arial" w:hAnsi="Arial" w:cs="Arial"/>
          <w:sz w:val="20"/>
          <w:szCs w:val="20"/>
        </w:rPr>
        <w:t>electrónica (escaneados) para la evaluación de documentos administrativos, propuesta técnica y económica así como para demostrar su solvencia</w:t>
      </w:r>
      <w:r w:rsidR="00F40B74" w:rsidRPr="001D74B1">
        <w:rPr>
          <w:rFonts w:ascii="Arial" w:hAnsi="Arial" w:cs="Arial"/>
          <w:sz w:val="20"/>
          <w:szCs w:val="20"/>
        </w:rPr>
        <w:t>,</w:t>
      </w:r>
      <w:r w:rsidRPr="001D74B1">
        <w:rPr>
          <w:rFonts w:ascii="Arial" w:hAnsi="Arial" w:cs="Arial"/>
          <w:sz w:val="20"/>
          <w:szCs w:val="20"/>
        </w:rPr>
        <w:t xml:space="preserve"> deberán integrarse como se especifica en la presente convocatoria ya que su incumplimiento será motivo de desechamiento de su propuesta.</w:t>
      </w:r>
    </w:p>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 xml:space="preserve">Los requisitos que se soliciten y tengan como propósito facilitar la presentación de las proposiciones y agilizar la conducción de los actos de la </w:t>
      </w:r>
      <w:r w:rsidR="00930470" w:rsidRPr="001D74B1">
        <w:rPr>
          <w:rFonts w:ascii="Arial" w:hAnsi="Arial" w:cs="Arial"/>
          <w:sz w:val="20"/>
          <w:szCs w:val="20"/>
        </w:rPr>
        <w:t>Licitación,</w:t>
      </w:r>
      <w:r w:rsidRPr="001D74B1">
        <w:rPr>
          <w:rFonts w:ascii="Arial" w:hAnsi="Arial" w:cs="Arial"/>
          <w:sz w:val="20"/>
          <w:szCs w:val="20"/>
        </w:rPr>
        <w:t xml:space="preserve"> así como cualquier otro requisito cuyo incumplimiento, por s</w:t>
      </w:r>
      <w:r w:rsidR="00962573" w:rsidRPr="001D74B1">
        <w:rPr>
          <w:rFonts w:ascii="Arial" w:hAnsi="Arial" w:cs="Arial"/>
          <w:sz w:val="20"/>
          <w:szCs w:val="20"/>
        </w:rPr>
        <w:t>í</w:t>
      </w:r>
      <w:r w:rsidRPr="001D74B1">
        <w:rPr>
          <w:rFonts w:ascii="Arial" w:hAnsi="Arial" w:cs="Arial"/>
          <w:sz w:val="20"/>
          <w:szCs w:val="20"/>
        </w:rPr>
        <w:t xml:space="preserve"> mismo, no afecte la solvencia de las propuestas. La inobservancia por parte de los proveedores respecto a dichas condiciones o requisitos no será motivo para desechar sus propuestas.</w:t>
      </w:r>
    </w:p>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ind w:left="709" w:hanging="709"/>
        <w:jc w:val="both"/>
        <w:rPr>
          <w:rFonts w:ascii="Arial" w:hAnsi="Arial" w:cs="Arial"/>
          <w:sz w:val="20"/>
          <w:szCs w:val="20"/>
        </w:rPr>
      </w:pPr>
      <w:r w:rsidRPr="001D74B1">
        <w:rPr>
          <w:rFonts w:ascii="Arial" w:hAnsi="Arial" w:cs="Arial"/>
          <w:b/>
          <w:sz w:val="20"/>
          <w:szCs w:val="20"/>
        </w:rPr>
        <w:t>NOTA:</w:t>
      </w:r>
      <w:r w:rsidRPr="001D74B1">
        <w:rPr>
          <w:rFonts w:ascii="Arial" w:hAnsi="Arial" w:cs="Arial"/>
          <w:sz w:val="20"/>
          <w:szCs w:val="20"/>
        </w:rPr>
        <w:t xml:space="preserve"> La indicación de que los participantes deberán presentar manifestación bajo protesta de decir verdad de que por su conducto, no participan en los procedimientos de contratación establecidos en esta Ley, personas físicas o morales que se encuentren inhabilitadas, con el propósito de evadir los efectos de la inhabilitación, tomando en consideración, entre otros, los supuestos siguientes:</w:t>
      </w:r>
    </w:p>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 xml:space="preserve">1. </w:t>
      </w:r>
      <w:r w:rsidRPr="001D74B1">
        <w:rPr>
          <w:rFonts w:ascii="Arial" w:hAnsi="Arial" w:cs="Arial"/>
          <w:sz w:val="20"/>
          <w:szCs w:val="20"/>
        </w:rPr>
        <w:tab/>
        <w:t>Personas Morales en cuyo capital social participen personas físicas o morales que se encuentren inhabilitadas en términos del primer párrafo de esta fracción.</w:t>
      </w:r>
    </w:p>
    <w:p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2.</w:t>
      </w:r>
      <w:r w:rsidRPr="001D74B1">
        <w:rPr>
          <w:rFonts w:ascii="Arial" w:hAnsi="Arial" w:cs="Arial"/>
          <w:sz w:val="20"/>
          <w:szCs w:val="20"/>
        </w:rPr>
        <w:tab/>
        <w:t xml:space="preserve">Personas Morales en cuyo capital social participen personas morales en cuyo capital social, a su vez, participen personas físicas o morales que  se encuentre inhabilitadas en términos del primer párrafo de esta fracción, y </w:t>
      </w:r>
    </w:p>
    <w:p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3.</w:t>
      </w:r>
      <w:r w:rsidRPr="001D74B1">
        <w:rPr>
          <w:rFonts w:ascii="Arial" w:hAnsi="Arial" w:cs="Arial"/>
          <w:sz w:val="20"/>
          <w:szCs w:val="20"/>
        </w:rPr>
        <w:tab/>
        <w:t xml:space="preserve">Personas Físicas que participen en el capital social de personas morales que se encuentren inhabilitadas. </w:t>
      </w:r>
    </w:p>
    <w:p w:rsidR="00AE1394" w:rsidRPr="001D74B1" w:rsidRDefault="00AE1394" w:rsidP="00AE1394">
      <w:pPr>
        <w:pStyle w:val="Sinespaciado"/>
        <w:ind w:left="993" w:hanging="284"/>
        <w:jc w:val="both"/>
        <w:rPr>
          <w:rFonts w:ascii="Arial" w:hAnsi="Arial" w:cs="Arial"/>
          <w:sz w:val="20"/>
          <w:szCs w:val="20"/>
        </w:rPr>
      </w:pPr>
    </w:p>
    <w:p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La falsedad en la manifestación a que se refiere esta fracción será sancionada en los términos de Ley.</w:t>
      </w:r>
    </w:p>
    <w:p w:rsidR="00AE1394" w:rsidRPr="001D74B1" w:rsidRDefault="00AE1394" w:rsidP="00AE1394">
      <w:pPr>
        <w:pStyle w:val="Sinespaciado"/>
        <w:ind w:left="993" w:hanging="284"/>
        <w:jc w:val="both"/>
        <w:rPr>
          <w:rFonts w:ascii="Arial" w:hAnsi="Arial" w:cs="Arial"/>
          <w:sz w:val="20"/>
          <w:szCs w:val="20"/>
        </w:rPr>
      </w:pPr>
    </w:p>
    <w:p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En caso de omisión en la entrega del escrito a que se refiere esta fracción, o si de la información y documentación con que se cuente la Secretaría de la Función Pública se desprende que personas físicas o mora</w:t>
      </w:r>
      <w:r w:rsidR="002623F6" w:rsidRPr="001D74B1">
        <w:rPr>
          <w:rFonts w:ascii="Arial" w:hAnsi="Arial" w:cs="Arial"/>
          <w:sz w:val="20"/>
          <w:szCs w:val="20"/>
        </w:rPr>
        <w:t>l</w:t>
      </w:r>
      <w:r w:rsidRPr="001D74B1">
        <w:rPr>
          <w:rFonts w:ascii="Arial" w:hAnsi="Arial" w:cs="Arial"/>
          <w:sz w:val="20"/>
          <w:szCs w:val="20"/>
        </w:rPr>
        <w:t>es pretenden evadir los efectos de la inhabilitación, las dependencias y entidades se abstendrán de firmar los contratos correspondientes.</w:t>
      </w:r>
    </w:p>
    <w:p w:rsidR="008E4356" w:rsidRPr="001D74B1" w:rsidRDefault="008E4356" w:rsidP="00AE1394">
      <w:pPr>
        <w:pStyle w:val="Sinespaciado"/>
        <w:jc w:val="both"/>
        <w:rPr>
          <w:rFonts w:ascii="Arial" w:hAnsi="Arial" w:cs="Arial"/>
          <w:sz w:val="20"/>
          <w:szCs w:val="20"/>
        </w:rPr>
      </w:pPr>
    </w:p>
    <w:p w:rsidR="00AE1394" w:rsidRPr="001D74B1" w:rsidRDefault="008E4356" w:rsidP="00AE1394">
      <w:pPr>
        <w:pStyle w:val="Sinespaciado"/>
        <w:jc w:val="both"/>
        <w:rPr>
          <w:rFonts w:ascii="Arial" w:hAnsi="Arial" w:cs="Arial"/>
          <w:sz w:val="20"/>
          <w:szCs w:val="20"/>
        </w:rPr>
      </w:pPr>
      <w:r w:rsidRPr="001D74B1">
        <w:rPr>
          <w:rFonts w:ascii="Arial" w:hAnsi="Arial" w:cs="Arial"/>
          <w:sz w:val="20"/>
          <w:szCs w:val="20"/>
        </w:rPr>
        <w:t>También motiva el desechamiento de propuesta de algún participante si se comprueba que algún licitante ha acordado con otro u otros elevar el costo de los bienes, arrendamientos o servicios, o cualquier otro acuerdo que tenga como fin obtener una ventaja sobre los demás licitantes.</w:t>
      </w:r>
    </w:p>
    <w:p w:rsidR="000A7FC9" w:rsidRPr="001D74B1" w:rsidRDefault="000A7FC9" w:rsidP="000E2058">
      <w:pPr>
        <w:jc w:val="both"/>
        <w:rPr>
          <w:rFonts w:ascii="Arial" w:hAnsi="Arial"/>
          <w:lang w:val="es-MX"/>
        </w:rPr>
      </w:pPr>
    </w:p>
    <w:p w:rsidR="00B01D9B" w:rsidRPr="001D74B1" w:rsidRDefault="00B01D9B" w:rsidP="00930470">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930470" w:rsidRPr="0025018D" w:rsidTr="00E81552">
        <w:tc>
          <w:tcPr>
            <w:tcW w:w="817" w:type="dxa"/>
            <w:shd w:val="clear" w:color="auto" w:fill="BFBFBF"/>
          </w:tcPr>
          <w:p w:rsidR="00930470" w:rsidRPr="001D74B1" w:rsidRDefault="00930470" w:rsidP="00930470">
            <w:pPr>
              <w:pStyle w:val="Sinespaciado"/>
              <w:jc w:val="both"/>
              <w:rPr>
                <w:rFonts w:ascii="Arial" w:hAnsi="Arial" w:cs="Arial"/>
                <w:b/>
                <w:sz w:val="24"/>
                <w:szCs w:val="24"/>
              </w:rPr>
            </w:pPr>
            <w:r w:rsidRPr="001D74B1">
              <w:rPr>
                <w:rFonts w:ascii="Arial" w:hAnsi="Arial" w:cs="Arial"/>
                <w:b/>
                <w:sz w:val="24"/>
                <w:szCs w:val="24"/>
              </w:rPr>
              <w:t>V.</w:t>
            </w:r>
          </w:p>
        </w:tc>
        <w:tc>
          <w:tcPr>
            <w:tcW w:w="9106" w:type="dxa"/>
            <w:shd w:val="clear" w:color="auto" w:fill="BFBFBF"/>
          </w:tcPr>
          <w:p w:rsidR="00930470" w:rsidRPr="001D74B1" w:rsidRDefault="00930470" w:rsidP="00930470">
            <w:pPr>
              <w:pStyle w:val="Sinespaciado"/>
              <w:jc w:val="both"/>
              <w:rPr>
                <w:rFonts w:ascii="Arial" w:hAnsi="Arial" w:cs="Arial"/>
                <w:b/>
                <w:sz w:val="24"/>
                <w:szCs w:val="24"/>
              </w:rPr>
            </w:pPr>
            <w:r w:rsidRPr="001D74B1">
              <w:rPr>
                <w:rFonts w:ascii="Arial" w:hAnsi="Arial" w:cs="Arial"/>
                <w:b/>
                <w:sz w:val="24"/>
                <w:szCs w:val="24"/>
              </w:rPr>
              <w:t>CRITERIOS ESPECÍFICOS CONFORME A LOS CUALES SE EVALUARÁN LAS PROPOSICIONES Y SE ADJUDICARÁ EL CONTRATO RESPECTIVO.</w:t>
            </w:r>
          </w:p>
        </w:tc>
      </w:tr>
    </w:tbl>
    <w:p w:rsidR="00776A38" w:rsidRDefault="00776A38" w:rsidP="00930470">
      <w:pPr>
        <w:pStyle w:val="Sinespaciado"/>
        <w:jc w:val="both"/>
        <w:rPr>
          <w:rFonts w:ascii="Arial" w:hAnsi="Arial" w:cs="Arial"/>
          <w:sz w:val="20"/>
          <w:szCs w:val="20"/>
        </w:rPr>
      </w:pPr>
    </w:p>
    <w:p w:rsidR="00CF66F4" w:rsidRPr="001D74B1" w:rsidRDefault="00CF66F4" w:rsidP="00930470">
      <w:pPr>
        <w:pStyle w:val="Sinespaciado"/>
        <w:jc w:val="both"/>
        <w:rPr>
          <w:rFonts w:ascii="Arial" w:hAnsi="Arial" w:cs="Arial"/>
          <w:sz w:val="20"/>
          <w:szCs w:val="20"/>
        </w:rPr>
      </w:pPr>
    </w:p>
    <w:p w:rsidR="00930470" w:rsidRPr="001D74B1" w:rsidRDefault="00E14B53" w:rsidP="00930470">
      <w:pPr>
        <w:pStyle w:val="Sinespaciado"/>
        <w:jc w:val="both"/>
        <w:rPr>
          <w:rFonts w:ascii="Arial" w:hAnsi="Arial" w:cs="Arial"/>
          <w:sz w:val="20"/>
          <w:szCs w:val="20"/>
        </w:rPr>
      </w:pPr>
      <w:r w:rsidRPr="001D74B1">
        <w:rPr>
          <w:rFonts w:ascii="Arial" w:hAnsi="Arial" w:cs="Arial"/>
          <w:sz w:val="20"/>
          <w:szCs w:val="20"/>
        </w:rPr>
        <w:t>La adjudicación será por partida total al proveedor que presente la mejor oferta económica y cumpla técnicamente</w:t>
      </w:r>
      <w:r w:rsidR="00930470" w:rsidRPr="001D74B1">
        <w:rPr>
          <w:rFonts w:ascii="Arial" w:hAnsi="Arial" w:cs="Arial"/>
          <w:sz w:val="20"/>
          <w:szCs w:val="20"/>
        </w:rPr>
        <w:t>, en relación con el artículo 39 primer párrafo fracción V del Reglamento, de conformidad con los criterios establecidos en el artículo 36 de la Ley, para lo cual deberá cumplir con lo siguiente:</w:t>
      </w:r>
    </w:p>
    <w:p w:rsidR="00776A38" w:rsidRPr="001D74B1" w:rsidRDefault="00776A38" w:rsidP="00930470">
      <w:pPr>
        <w:pStyle w:val="Sinespaciado"/>
        <w:jc w:val="both"/>
        <w:rPr>
          <w:rFonts w:ascii="Arial" w:hAnsi="Arial" w:cs="Arial"/>
          <w:sz w:val="20"/>
          <w:szCs w:val="20"/>
        </w:rPr>
      </w:pP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Presentación y cumplimiento de todos los requisitos establecidos en esta convocatoria de acuerdo con los anexos de la presente convocatoria.</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Solo serán consideradas las propuestas de los proveedores que hayan anexado los documentos solicitados en el a</w:t>
      </w:r>
      <w:r w:rsidR="00773BCA">
        <w:rPr>
          <w:rFonts w:ascii="Arial" w:hAnsi="Arial" w:cs="Arial"/>
          <w:sz w:val="20"/>
          <w:szCs w:val="20"/>
        </w:rPr>
        <w:t>partado VI de esta convocatoria y que hayan entregado sus muestras físicas de acuerdo a las características y especificaciones solicitadas en la presente convocatoria.</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Cumplir con las características y especificaciones de los requerimientos técnicos en cuanto a entrega, garantía, calidad, oportunidad y servicio.</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Comprobación de la información proporcionada.</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 xml:space="preserve">De entre los </w:t>
      </w:r>
      <w:r w:rsidR="0018469A" w:rsidRPr="001D74B1">
        <w:rPr>
          <w:rFonts w:ascii="Arial" w:hAnsi="Arial" w:cs="Arial"/>
          <w:sz w:val="20"/>
          <w:szCs w:val="20"/>
        </w:rPr>
        <w:t>licitantes</w:t>
      </w:r>
      <w:r w:rsidRPr="001D74B1">
        <w:rPr>
          <w:rFonts w:ascii="Arial" w:hAnsi="Arial" w:cs="Arial"/>
          <w:sz w:val="20"/>
          <w:szCs w:val="20"/>
        </w:rPr>
        <w:t xml:space="preserve"> que satisfaga los requisitos de la </w:t>
      </w:r>
      <w:r w:rsidR="0018469A" w:rsidRPr="001D74B1">
        <w:rPr>
          <w:rFonts w:ascii="Arial" w:hAnsi="Arial" w:cs="Arial"/>
          <w:sz w:val="20"/>
          <w:szCs w:val="20"/>
        </w:rPr>
        <w:t>licitación</w:t>
      </w:r>
      <w:r w:rsidRPr="001D74B1">
        <w:rPr>
          <w:rFonts w:ascii="Arial" w:hAnsi="Arial" w:cs="Arial"/>
          <w:sz w:val="20"/>
          <w:szCs w:val="20"/>
        </w:rPr>
        <w:t>, las condiciones de esta convocatoria y su proposición sea la solvente más baja conforme a los criterios de adjudicación establecidos en esta convocatoria, así como las condiciones legales, técnicas y económicas requeridas por la convocante y garantice satisfactoriamente el cumplimiento de las obligaciones respectivas.</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En el caso de existir empate en importe e igualdad de condiciones, se adjudicará el contrato al licitante que se encuentre clasificado como Microempresa, a continuación se considerará a las Pequeñas Empresas y en caso de no contarse con alguna de las anteriores se adjudicará a la que tenga el carácter de Mediana Empresa.</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 xml:space="preserve">En caso de encontrarse en condiciones de igualdad de acuerdo a lo señalado en el inciso anterior se dará preferencia a los licitantes que cuenten con personas con discapacidad en una proporción del cinco por </w:t>
      </w:r>
      <w:r w:rsidRPr="001D74B1">
        <w:rPr>
          <w:rFonts w:ascii="Arial" w:hAnsi="Arial" w:cs="Arial"/>
          <w:sz w:val="20"/>
          <w:szCs w:val="20"/>
        </w:rPr>
        <w:lastRenderedPageBreak/>
        <w:t>ciento cuando menos de la totalidad de su planta de empleados, cuya antigüedad no sea inferior a seis meses, antigüedad que se comprobará con el aviso de alta al régimen obligatorio del Instituto Mexicano del Seguro Social y además se preferirá en igualdad de condiciones por el empleo de recursos humanos del país y bienes del país.</w:t>
      </w:r>
    </w:p>
    <w:p w:rsidR="00930470" w:rsidRPr="001D74B1" w:rsidRDefault="00930470" w:rsidP="00E15A7E">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 xml:space="preserve">En caso de empate de los supuestos señalados en los incisos anteriores se efectuará a favor del licitante que resulte ganador del sorteo manual por insaculación que celebre </w:t>
      </w:r>
      <w:r w:rsidR="00C23FD5" w:rsidRPr="001D74B1">
        <w:rPr>
          <w:rFonts w:ascii="Arial" w:hAnsi="Arial" w:cs="Arial"/>
          <w:sz w:val="20"/>
          <w:szCs w:val="20"/>
        </w:rPr>
        <w:t>la</w:t>
      </w:r>
      <w:r w:rsidRPr="001D74B1">
        <w:rPr>
          <w:rFonts w:ascii="Arial" w:hAnsi="Arial" w:cs="Arial"/>
          <w:sz w:val="20"/>
          <w:szCs w:val="20"/>
        </w:rPr>
        <w:t xml:space="preserve"> convocante en el propio acto de fallo de acuerdo a lo señalado en el segundo párrafo del artículo 54 del Reglamento de la Ley.</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Cuando se presente error de cálculo en las propuestas presentadas, solo habrá lugar a su rectificación por parte de la convocante, cuando la corrección no implique modificación de precios unitarios.</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En el supuesto de que el participante que haya obtenido adjudicación no la acepte, se aplicará lo señalado en el artículo 46 de la Ley, pudiendo adjudicarle el contrato al participante que haya presentado la siguiente proposición solvente más baja, y así sucesivamente, siempre y cuando el precio propuesto no sea superior al 10% respecto de la propuesta solvente ganadora.</w:t>
      </w:r>
    </w:p>
    <w:p w:rsidR="00930470" w:rsidRPr="001D74B1" w:rsidRDefault="00930470" w:rsidP="00A27EB7">
      <w:pPr>
        <w:pStyle w:val="Sinespaciado"/>
        <w:numPr>
          <w:ilvl w:val="0"/>
          <w:numId w:val="7"/>
        </w:numPr>
        <w:ind w:left="567" w:hanging="567"/>
        <w:jc w:val="both"/>
        <w:rPr>
          <w:rFonts w:ascii="Arial" w:hAnsi="Arial" w:cs="Arial"/>
          <w:sz w:val="20"/>
          <w:szCs w:val="20"/>
        </w:rPr>
      </w:pPr>
      <w:r w:rsidRPr="001D74B1">
        <w:rPr>
          <w:rFonts w:ascii="Arial" w:hAnsi="Arial" w:cs="Arial"/>
          <w:sz w:val="20"/>
          <w:szCs w:val="20"/>
        </w:rPr>
        <w:t xml:space="preserve">La </w:t>
      </w:r>
      <w:r w:rsidR="00494B77" w:rsidRPr="001D74B1">
        <w:rPr>
          <w:rFonts w:ascii="Arial" w:hAnsi="Arial" w:cs="Arial"/>
          <w:sz w:val="20"/>
          <w:szCs w:val="20"/>
        </w:rPr>
        <w:t>Universidad</w:t>
      </w:r>
      <w:r w:rsidRPr="001D74B1">
        <w:rPr>
          <w:rFonts w:ascii="Arial" w:hAnsi="Arial" w:cs="Arial"/>
          <w:sz w:val="20"/>
          <w:szCs w:val="20"/>
        </w:rPr>
        <w:t xml:space="preserve"> podrá pronunciarse por la propuesta que represente un beneficio mayor a su costo, según análisis realizado por la convocante.</w:t>
      </w:r>
    </w:p>
    <w:p w:rsidR="00930470" w:rsidRDefault="00930470" w:rsidP="00930470">
      <w:pPr>
        <w:pStyle w:val="Sinespaciado"/>
        <w:jc w:val="both"/>
        <w:rPr>
          <w:rFonts w:ascii="Arial" w:hAnsi="Arial" w:cs="Arial"/>
          <w:sz w:val="20"/>
          <w:szCs w:val="20"/>
        </w:rPr>
      </w:pPr>
    </w:p>
    <w:p w:rsidR="002966C8" w:rsidRDefault="002966C8" w:rsidP="0018469A">
      <w:pPr>
        <w:pStyle w:val="Sinespaciado"/>
        <w:jc w:val="both"/>
        <w:rPr>
          <w:rFonts w:ascii="Arial" w:hAnsi="Arial" w:cs="Arial"/>
          <w:sz w:val="20"/>
          <w:szCs w:val="20"/>
        </w:rPr>
      </w:pPr>
    </w:p>
    <w:p w:rsidR="00E25040" w:rsidRPr="001D74B1" w:rsidRDefault="00E25040" w:rsidP="0018469A">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18469A" w:rsidRPr="0025018D" w:rsidTr="00E81552">
        <w:tc>
          <w:tcPr>
            <w:tcW w:w="817" w:type="dxa"/>
            <w:shd w:val="clear" w:color="auto" w:fill="BFBFBF"/>
          </w:tcPr>
          <w:p w:rsidR="0018469A" w:rsidRPr="001D74B1" w:rsidRDefault="0018469A" w:rsidP="0018469A">
            <w:pPr>
              <w:pStyle w:val="Sinespaciado"/>
              <w:jc w:val="both"/>
              <w:rPr>
                <w:rFonts w:ascii="Arial" w:hAnsi="Arial" w:cs="Arial"/>
                <w:b/>
                <w:sz w:val="24"/>
                <w:szCs w:val="24"/>
              </w:rPr>
            </w:pPr>
            <w:r w:rsidRPr="001D74B1">
              <w:rPr>
                <w:rFonts w:ascii="Arial" w:hAnsi="Arial" w:cs="Arial"/>
                <w:b/>
                <w:sz w:val="24"/>
                <w:szCs w:val="24"/>
              </w:rPr>
              <w:t>VI.</w:t>
            </w:r>
          </w:p>
        </w:tc>
        <w:tc>
          <w:tcPr>
            <w:tcW w:w="9106" w:type="dxa"/>
            <w:shd w:val="clear" w:color="auto" w:fill="BFBFBF"/>
          </w:tcPr>
          <w:p w:rsidR="0018469A" w:rsidRPr="001D74B1" w:rsidRDefault="0018469A" w:rsidP="0018469A">
            <w:pPr>
              <w:pStyle w:val="Sinespaciado"/>
              <w:jc w:val="both"/>
              <w:rPr>
                <w:rFonts w:ascii="Arial" w:hAnsi="Arial" w:cs="Arial"/>
                <w:b/>
                <w:sz w:val="24"/>
                <w:szCs w:val="24"/>
              </w:rPr>
            </w:pPr>
            <w:r w:rsidRPr="001D74B1">
              <w:rPr>
                <w:rFonts w:ascii="Arial" w:hAnsi="Arial" w:cs="Arial"/>
                <w:b/>
                <w:sz w:val="24"/>
                <w:szCs w:val="24"/>
              </w:rPr>
              <w:t>DOCUMENTOS QUE DEBERÁN PRESENTAR LOS LICITANTES.</w:t>
            </w:r>
          </w:p>
        </w:tc>
      </w:tr>
    </w:tbl>
    <w:p w:rsidR="0018469A" w:rsidRDefault="0018469A" w:rsidP="0018469A">
      <w:pPr>
        <w:pStyle w:val="Sinespaciado"/>
        <w:jc w:val="both"/>
        <w:rPr>
          <w:rFonts w:ascii="Arial" w:hAnsi="Arial" w:cs="Arial"/>
          <w:sz w:val="20"/>
          <w:szCs w:val="20"/>
        </w:rPr>
      </w:pPr>
    </w:p>
    <w:p w:rsidR="00CF66F4" w:rsidRPr="001D74B1" w:rsidRDefault="00CF66F4" w:rsidP="0018469A">
      <w:pPr>
        <w:pStyle w:val="Sinespaciado"/>
        <w:jc w:val="both"/>
        <w:rPr>
          <w:rFonts w:ascii="Arial" w:hAnsi="Arial" w:cs="Arial"/>
          <w:sz w:val="20"/>
          <w:szCs w:val="20"/>
        </w:rPr>
      </w:pPr>
    </w:p>
    <w:p w:rsidR="0014127A" w:rsidRPr="001D74B1" w:rsidRDefault="0014127A" w:rsidP="0014127A">
      <w:pPr>
        <w:pStyle w:val="Sinespaciado"/>
        <w:jc w:val="both"/>
        <w:rPr>
          <w:rFonts w:ascii="Arial" w:hAnsi="Arial" w:cs="Arial"/>
          <w:sz w:val="20"/>
          <w:szCs w:val="20"/>
        </w:rPr>
      </w:pPr>
      <w:r w:rsidRPr="001D74B1">
        <w:rPr>
          <w:rFonts w:ascii="Arial" w:hAnsi="Arial" w:cs="Arial"/>
          <w:sz w:val="20"/>
          <w:szCs w:val="20"/>
        </w:rPr>
        <w:t>La entrega de proposiciones se hará en el sistema CompraNet en la opción “Mi proposición” del procedimiento, cargando los archivos y la información requerida en la sección “Proposición Técnica” y “Proposición Económica” y al final la opción de “Enviar Proposición” previo a la fecha del evento de Apertura de proposiciones. P</w:t>
      </w:r>
      <w:r w:rsidR="00D92757" w:rsidRPr="001D74B1">
        <w:rPr>
          <w:rFonts w:ascii="Arial" w:hAnsi="Arial" w:cs="Arial"/>
          <w:sz w:val="20"/>
          <w:szCs w:val="20"/>
        </w:rPr>
        <w:t>ara la opción de “Proposición Té</w:t>
      </w:r>
      <w:r w:rsidRPr="001D74B1">
        <w:rPr>
          <w:rFonts w:ascii="Arial" w:hAnsi="Arial" w:cs="Arial"/>
          <w:sz w:val="20"/>
          <w:szCs w:val="20"/>
        </w:rPr>
        <w:t>cnica” cargará los documentos en archivos electrónicos de preferencia en formato PDF.</w:t>
      </w:r>
    </w:p>
    <w:p w:rsidR="00776A38" w:rsidRPr="001D74B1" w:rsidRDefault="00776A38" w:rsidP="0018469A">
      <w:pPr>
        <w:pStyle w:val="Sinespaciado"/>
        <w:jc w:val="both"/>
        <w:rPr>
          <w:rFonts w:ascii="Arial" w:hAnsi="Arial" w:cs="Arial"/>
          <w:b/>
          <w:sz w:val="20"/>
          <w:szCs w:val="20"/>
        </w:rPr>
      </w:pPr>
    </w:p>
    <w:p w:rsidR="0018469A" w:rsidRPr="001D74B1" w:rsidRDefault="0018469A" w:rsidP="0018469A">
      <w:pPr>
        <w:pStyle w:val="Sinespaciado"/>
        <w:jc w:val="both"/>
        <w:rPr>
          <w:rFonts w:ascii="Arial" w:hAnsi="Arial" w:cs="Arial"/>
          <w:b/>
          <w:sz w:val="20"/>
          <w:szCs w:val="20"/>
        </w:rPr>
      </w:pPr>
      <w:r w:rsidRPr="001D74B1">
        <w:rPr>
          <w:rFonts w:ascii="Arial" w:hAnsi="Arial" w:cs="Arial"/>
          <w:b/>
          <w:sz w:val="20"/>
          <w:szCs w:val="20"/>
        </w:rPr>
        <w:t>DOCUMENTOS ADMINISTRATIVOS</w:t>
      </w:r>
      <w:r w:rsidR="00DD4392" w:rsidRPr="001D74B1">
        <w:rPr>
          <w:rFonts w:ascii="Arial" w:hAnsi="Arial" w:cs="Arial"/>
          <w:b/>
          <w:sz w:val="20"/>
          <w:szCs w:val="20"/>
        </w:rPr>
        <w:t>:</w:t>
      </w:r>
    </w:p>
    <w:p w:rsidR="0018469A" w:rsidRPr="001D74B1" w:rsidRDefault="0018469A" w:rsidP="0018469A">
      <w:pPr>
        <w:pStyle w:val="Sinespaciad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42"/>
        <w:gridCol w:w="8920"/>
      </w:tblGrid>
      <w:tr w:rsidR="0018469A" w:rsidRPr="001D74B1" w:rsidTr="00E25040">
        <w:tc>
          <w:tcPr>
            <w:tcW w:w="1242" w:type="dxa"/>
            <w:vAlign w:val="center"/>
          </w:tcPr>
          <w:p w:rsidR="0018469A" w:rsidRPr="001D74B1" w:rsidRDefault="00E25040" w:rsidP="0018469A">
            <w:pPr>
              <w:pStyle w:val="Sinespaciado"/>
              <w:jc w:val="center"/>
              <w:rPr>
                <w:rFonts w:ascii="Arial" w:hAnsi="Arial" w:cs="Arial"/>
                <w:b/>
                <w:sz w:val="20"/>
                <w:szCs w:val="20"/>
              </w:rPr>
            </w:pPr>
            <w:r>
              <w:rPr>
                <w:rFonts w:ascii="Arial" w:hAnsi="Arial" w:cs="Arial"/>
                <w:b/>
                <w:sz w:val="20"/>
                <w:szCs w:val="20"/>
              </w:rPr>
              <w:t>NUME</w:t>
            </w:r>
            <w:r w:rsidR="0018469A" w:rsidRPr="001D74B1">
              <w:rPr>
                <w:rFonts w:ascii="Arial" w:hAnsi="Arial" w:cs="Arial"/>
                <w:b/>
                <w:sz w:val="20"/>
                <w:szCs w:val="20"/>
              </w:rPr>
              <w:t>RAL</w:t>
            </w:r>
          </w:p>
        </w:tc>
        <w:tc>
          <w:tcPr>
            <w:tcW w:w="8920" w:type="dxa"/>
            <w:vAlign w:val="center"/>
          </w:tcPr>
          <w:p w:rsidR="0018469A" w:rsidRPr="001D74B1" w:rsidRDefault="0018469A" w:rsidP="0018469A">
            <w:pPr>
              <w:pStyle w:val="Sinespaciado"/>
              <w:jc w:val="center"/>
              <w:rPr>
                <w:rFonts w:ascii="Arial" w:hAnsi="Arial" w:cs="Arial"/>
                <w:b/>
                <w:sz w:val="20"/>
                <w:szCs w:val="20"/>
              </w:rPr>
            </w:pPr>
            <w:r w:rsidRPr="001D74B1">
              <w:rPr>
                <w:rFonts w:ascii="Arial" w:hAnsi="Arial" w:cs="Arial"/>
                <w:b/>
                <w:sz w:val="20"/>
                <w:szCs w:val="20"/>
              </w:rPr>
              <w:t>DOCUMENTO</w:t>
            </w:r>
          </w:p>
        </w:tc>
      </w:tr>
      <w:tr w:rsidR="0018469A" w:rsidRPr="001D74B1" w:rsidTr="00E25040">
        <w:trPr>
          <w:trHeight w:val="2984"/>
        </w:trPr>
        <w:tc>
          <w:tcPr>
            <w:tcW w:w="1242" w:type="dxa"/>
          </w:tcPr>
          <w:p w:rsidR="0018469A" w:rsidRPr="00E25040" w:rsidRDefault="0018469A" w:rsidP="0018469A">
            <w:pPr>
              <w:pStyle w:val="Sinespaciado"/>
              <w:jc w:val="center"/>
              <w:rPr>
                <w:rFonts w:ascii="Arial" w:hAnsi="Arial" w:cs="Arial"/>
                <w:b/>
                <w:sz w:val="20"/>
                <w:szCs w:val="20"/>
              </w:rPr>
            </w:pPr>
            <w:r w:rsidRPr="00E25040">
              <w:rPr>
                <w:rFonts w:ascii="Arial" w:hAnsi="Arial" w:cs="Arial"/>
                <w:b/>
                <w:sz w:val="20"/>
                <w:szCs w:val="20"/>
              </w:rPr>
              <w:t>1.-</w:t>
            </w:r>
          </w:p>
        </w:tc>
        <w:tc>
          <w:tcPr>
            <w:tcW w:w="8920" w:type="dxa"/>
          </w:tcPr>
          <w:p w:rsidR="0018469A" w:rsidRPr="001D74B1" w:rsidRDefault="0018469A" w:rsidP="0018469A">
            <w:pPr>
              <w:pStyle w:val="Sinespaciado"/>
              <w:jc w:val="both"/>
              <w:rPr>
                <w:rFonts w:ascii="Arial" w:hAnsi="Arial" w:cs="Arial"/>
                <w:sz w:val="20"/>
                <w:szCs w:val="20"/>
              </w:rPr>
            </w:pPr>
            <w:r w:rsidRPr="001D74B1">
              <w:rPr>
                <w:rFonts w:ascii="Arial" w:hAnsi="Arial" w:cs="Arial"/>
                <w:sz w:val="20"/>
                <w:szCs w:val="20"/>
              </w:rPr>
              <w:t xml:space="preserve">Los representantes de las personas físicas y morales que participen en el presente procedimiento, </w:t>
            </w:r>
            <w:r w:rsidRPr="001D74B1">
              <w:rPr>
                <w:rFonts w:ascii="Arial" w:hAnsi="Arial" w:cs="Arial"/>
                <w:b/>
                <w:sz w:val="20"/>
                <w:szCs w:val="20"/>
              </w:rPr>
              <w:t xml:space="preserve">acreditarán </w:t>
            </w:r>
            <w:r w:rsidRPr="001D74B1">
              <w:rPr>
                <w:rFonts w:ascii="Arial" w:hAnsi="Arial" w:cs="Arial"/>
                <w:sz w:val="20"/>
                <w:szCs w:val="20"/>
              </w:rPr>
              <w:t xml:space="preserve">la </w:t>
            </w:r>
            <w:r w:rsidRPr="001D74B1">
              <w:rPr>
                <w:rFonts w:ascii="Arial" w:hAnsi="Arial" w:cs="Arial"/>
                <w:b/>
                <w:sz w:val="20"/>
                <w:szCs w:val="20"/>
              </w:rPr>
              <w:t xml:space="preserve">existencia y personalidad jurídica </w:t>
            </w:r>
            <w:r w:rsidRPr="001D74B1">
              <w:rPr>
                <w:rFonts w:ascii="Arial" w:hAnsi="Arial" w:cs="Arial"/>
                <w:sz w:val="20"/>
                <w:szCs w:val="20"/>
              </w:rPr>
              <w:t xml:space="preserve">de acuerdo con el escrito en el que su firmante manifieste, bajo protesta de decir verdad que cuenta con facultades suficientes para comprometerse por </w:t>
            </w:r>
            <w:r w:rsidR="002D288E" w:rsidRPr="001D74B1">
              <w:rPr>
                <w:rFonts w:ascii="Arial" w:hAnsi="Arial" w:cs="Arial"/>
                <w:sz w:val="20"/>
                <w:szCs w:val="20"/>
              </w:rPr>
              <w:t>sí</w:t>
            </w:r>
            <w:r w:rsidRPr="001D74B1">
              <w:rPr>
                <w:rFonts w:ascii="Arial" w:hAnsi="Arial" w:cs="Arial"/>
                <w:sz w:val="20"/>
                <w:szCs w:val="20"/>
              </w:rPr>
              <w:t xml:space="preserve"> mismo o su presentada de acuerdo a lo contenido en el </w:t>
            </w:r>
            <w:r w:rsidRPr="001D74B1">
              <w:rPr>
                <w:rFonts w:ascii="Arial" w:hAnsi="Arial" w:cs="Arial"/>
                <w:b/>
                <w:sz w:val="20"/>
                <w:szCs w:val="20"/>
              </w:rPr>
              <w:t>Anexo B</w:t>
            </w:r>
            <w:r w:rsidRPr="001D74B1">
              <w:rPr>
                <w:rFonts w:ascii="Arial" w:hAnsi="Arial" w:cs="Arial"/>
                <w:sz w:val="20"/>
                <w:szCs w:val="20"/>
              </w:rPr>
              <w:t xml:space="preserve"> de la presente convocatoria.</w:t>
            </w:r>
          </w:p>
          <w:p w:rsidR="0018469A" w:rsidRPr="001D74B1" w:rsidRDefault="0018469A" w:rsidP="0018469A">
            <w:pPr>
              <w:pStyle w:val="Sinespaciado"/>
              <w:jc w:val="both"/>
              <w:rPr>
                <w:rFonts w:ascii="Arial" w:hAnsi="Arial" w:cs="Arial"/>
                <w:sz w:val="20"/>
                <w:szCs w:val="20"/>
              </w:rPr>
            </w:pPr>
          </w:p>
          <w:p w:rsidR="0018469A" w:rsidRPr="001D74B1" w:rsidRDefault="0018469A" w:rsidP="0018469A">
            <w:pPr>
              <w:pStyle w:val="Sinespaciado"/>
              <w:jc w:val="both"/>
              <w:rPr>
                <w:rFonts w:ascii="Arial" w:hAnsi="Arial" w:cs="Arial"/>
                <w:sz w:val="20"/>
                <w:szCs w:val="20"/>
              </w:rPr>
            </w:pPr>
            <w:r w:rsidRPr="001D74B1">
              <w:rPr>
                <w:rFonts w:ascii="Arial" w:hAnsi="Arial" w:cs="Arial"/>
                <w:sz w:val="20"/>
                <w:szCs w:val="20"/>
              </w:rPr>
              <w:t xml:space="preserve">Podrá adjuntar </w:t>
            </w:r>
            <w:r w:rsidR="002C51A4" w:rsidRPr="001D74B1">
              <w:rPr>
                <w:rFonts w:ascii="Arial" w:hAnsi="Arial" w:cs="Arial"/>
                <w:sz w:val="20"/>
                <w:szCs w:val="20"/>
              </w:rPr>
              <w:t>al</w:t>
            </w:r>
            <w:r w:rsidRPr="001D74B1">
              <w:rPr>
                <w:rFonts w:ascii="Arial" w:hAnsi="Arial" w:cs="Arial"/>
                <w:sz w:val="20"/>
                <w:szCs w:val="20"/>
              </w:rPr>
              <w:t xml:space="preserve"> escrito, copia del acta constitutiva y sus reformas para confrontar puntualmente los datos asentados en dicho anexo. En el caso de personas físicas, se podrá adjuntar copia del documento expedido por la Secretaría de Hacienda y Crédito Público en cuanto a la actividad preponderante (la falta de presentación de estos documentos adjuntos no será motivo de desechamiento).</w:t>
            </w:r>
          </w:p>
          <w:p w:rsidR="0018469A" w:rsidRPr="001D74B1" w:rsidRDefault="0018469A" w:rsidP="0018469A">
            <w:pPr>
              <w:pStyle w:val="Sinespaciado"/>
              <w:jc w:val="both"/>
              <w:rPr>
                <w:rFonts w:ascii="Arial" w:hAnsi="Arial" w:cs="Arial"/>
                <w:sz w:val="20"/>
                <w:szCs w:val="20"/>
              </w:rPr>
            </w:pPr>
          </w:p>
          <w:p w:rsidR="0018469A" w:rsidRPr="001D74B1" w:rsidRDefault="0018469A" w:rsidP="004C3E7F">
            <w:pPr>
              <w:pStyle w:val="Sinespaciado"/>
              <w:ind w:left="677" w:hanging="677"/>
              <w:jc w:val="both"/>
              <w:rPr>
                <w:rFonts w:ascii="Arial" w:hAnsi="Arial" w:cs="Arial"/>
                <w:sz w:val="20"/>
                <w:szCs w:val="20"/>
              </w:rPr>
            </w:pPr>
            <w:r w:rsidRPr="001D74B1">
              <w:rPr>
                <w:rFonts w:ascii="Arial" w:hAnsi="Arial" w:cs="Arial"/>
                <w:b/>
                <w:sz w:val="20"/>
                <w:szCs w:val="20"/>
              </w:rPr>
              <w:t>NOTA:</w:t>
            </w:r>
            <w:r w:rsidRPr="001D74B1">
              <w:rPr>
                <w:rFonts w:ascii="Arial" w:hAnsi="Arial" w:cs="Arial"/>
                <w:sz w:val="20"/>
                <w:szCs w:val="20"/>
              </w:rPr>
              <w:t xml:space="preserve"> Previamente a la firma del contrato el licitante adjudicado deberá presentar original o copia certificada para cotejo de los documentos con los que acredite su existencia legal y las facultades de su representante para suscribir el contrato correspondiente. </w:t>
            </w:r>
          </w:p>
        </w:tc>
      </w:tr>
      <w:tr w:rsidR="00873AAE" w:rsidRPr="001D74B1" w:rsidTr="00E25040">
        <w:tc>
          <w:tcPr>
            <w:tcW w:w="1242" w:type="dxa"/>
          </w:tcPr>
          <w:p w:rsidR="00873AAE" w:rsidRPr="00E25040" w:rsidRDefault="00873AAE" w:rsidP="0018469A">
            <w:pPr>
              <w:pStyle w:val="Sinespaciado"/>
              <w:jc w:val="center"/>
              <w:rPr>
                <w:rFonts w:ascii="Arial" w:hAnsi="Arial" w:cs="Arial"/>
                <w:b/>
                <w:sz w:val="20"/>
                <w:szCs w:val="20"/>
              </w:rPr>
            </w:pPr>
            <w:r w:rsidRPr="00E25040">
              <w:rPr>
                <w:rFonts w:ascii="Arial" w:hAnsi="Arial" w:cs="Arial"/>
                <w:b/>
                <w:sz w:val="20"/>
                <w:szCs w:val="20"/>
              </w:rPr>
              <w:t>2.-</w:t>
            </w:r>
          </w:p>
        </w:tc>
        <w:tc>
          <w:tcPr>
            <w:tcW w:w="8920" w:type="dxa"/>
          </w:tcPr>
          <w:p w:rsidR="008F7A5E" w:rsidRPr="001D74B1" w:rsidRDefault="00873AAE" w:rsidP="00873AAE">
            <w:pPr>
              <w:pStyle w:val="Sinespaciado"/>
              <w:jc w:val="both"/>
              <w:rPr>
                <w:rFonts w:ascii="Arial" w:hAnsi="Arial" w:cs="Arial"/>
                <w:sz w:val="20"/>
                <w:szCs w:val="20"/>
              </w:rPr>
            </w:pPr>
            <w:r w:rsidRPr="001D74B1">
              <w:rPr>
                <w:rFonts w:ascii="Arial" w:hAnsi="Arial" w:cs="Arial"/>
                <w:b/>
                <w:sz w:val="20"/>
                <w:szCs w:val="20"/>
              </w:rPr>
              <w:t xml:space="preserve">Escrito </w:t>
            </w:r>
            <w:r w:rsidRPr="001D74B1">
              <w:rPr>
                <w:rFonts w:ascii="Arial" w:hAnsi="Arial" w:cs="Arial"/>
                <w:sz w:val="20"/>
                <w:szCs w:val="20"/>
              </w:rPr>
              <w:t xml:space="preserve">en el que manifieste su </w:t>
            </w:r>
            <w:r w:rsidRPr="001D74B1">
              <w:rPr>
                <w:rFonts w:ascii="Arial" w:hAnsi="Arial" w:cs="Arial"/>
                <w:b/>
                <w:sz w:val="20"/>
                <w:szCs w:val="20"/>
              </w:rPr>
              <w:t>interés en participar</w:t>
            </w:r>
            <w:r w:rsidRPr="001D74B1">
              <w:rPr>
                <w:rFonts w:ascii="Arial" w:hAnsi="Arial" w:cs="Arial"/>
                <w:sz w:val="20"/>
                <w:szCs w:val="20"/>
              </w:rPr>
              <w:t xml:space="preserve"> en la </w:t>
            </w:r>
            <w:r w:rsidR="00CE2E79" w:rsidRPr="00CE2E79">
              <w:rPr>
                <w:rFonts w:ascii="Arial" w:hAnsi="Arial" w:cs="Arial"/>
                <w:b/>
                <w:sz w:val="20"/>
                <w:szCs w:val="20"/>
              </w:rPr>
              <w:t>Licitación Pública Electrónica</w:t>
            </w:r>
            <w:r w:rsidR="00900E3B">
              <w:rPr>
                <w:rFonts w:ascii="Arial" w:hAnsi="Arial" w:cs="Arial"/>
                <w:sz w:val="20"/>
                <w:szCs w:val="20"/>
              </w:rPr>
              <w:t xml:space="preserve"> Número </w:t>
            </w:r>
            <w:r w:rsidR="00CE2E79" w:rsidRPr="00CE2E79">
              <w:rPr>
                <w:rFonts w:ascii="Arial" w:hAnsi="Arial" w:cs="Arial"/>
                <w:b/>
                <w:sz w:val="20"/>
                <w:szCs w:val="20"/>
              </w:rPr>
              <w:t>UTC-LPE-001-2016</w:t>
            </w:r>
            <w:r w:rsidR="00900E3B">
              <w:rPr>
                <w:rFonts w:ascii="Arial" w:hAnsi="Arial" w:cs="Arial"/>
                <w:sz w:val="20"/>
                <w:szCs w:val="20"/>
              </w:rPr>
              <w:t>.</w:t>
            </w:r>
            <w:r w:rsidR="007B2EB4" w:rsidRPr="001D74B1">
              <w:rPr>
                <w:rFonts w:ascii="Arial" w:hAnsi="Arial" w:cs="Arial"/>
                <w:sz w:val="20"/>
                <w:szCs w:val="20"/>
                <w:u w:val="single"/>
              </w:rPr>
              <w:t xml:space="preserve"> </w:t>
            </w:r>
            <w:r w:rsidRPr="001D74B1">
              <w:rPr>
                <w:rFonts w:ascii="Arial" w:hAnsi="Arial" w:cs="Arial"/>
                <w:sz w:val="20"/>
                <w:szCs w:val="20"/>
              </w:rPr>
              <w:t xml:space="preserve"> , conforme al </w:t>
            </w:r>
            <w:r w:rsidRPr="001D74B1">
              <w:rPr>
                <w:rFonts w:ascii="Arial" w:hAnsi="Arial" w:cs="Arial"/>
                <w:b/>
                <w:sz w:val="20"/>
                <w:szCs w:val="20"/>
              </w:rPr>
              <w:t>Anexo C</w:t>
            </w:r>
            <w:r w:rsidRPr="001D74B1">
              <w:rPr>
                <w:rFonts w:ascii="Arial" w:hAnsi="Arial" w:cs="Arial"/>
                <w:sz w:val="20"/>
                <w:szCs w:val="20"/>
              </w:rPr>
              <w:t xml:space="preserve"> de esta convocatoria.</w:t>
            </w:r>
          </w:p>
        </w:tc>
      </w:tr>
      <w:tr w:rsidR="0018469A" w:rsidRPr="001D74B1" w:rsidTr="00E25040">
        <w:tc>
          <w:tcPr>
            <w:tcW w:w="1242" w:type="dxa"/>
          </w:tcPr>
          <w:p w:rsidR="0018469A"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t>3</w:t>
            </w:r>
            <w:r w:rsidR="0018469A" w:rsidRPr="00E25040">
              <w:rPr>
                <w:rFonts w:ascii="Arial" w:hAnsi="Arial" w:cs="Arial"/>
                <w:b/>
                <w:sz w:val="20"/>
                <w:szCs w:val="20"/>
              </w:rPr>
              <w:t>.-</w:t>
            </w:r>
          </w:p>
        </w:tc>
        <w:tc>
          <w:tcPr>
            <w:tcW w:w="8920" w:type="dxa"/>
          </w:tcPr>
          <w:p w:rsidR="0018469A" w:rsidRPr="001D74B1" w:rsidRDefault="0018469A" w:rsidP="00CF66F4">
            <w:pPr>
              <w:pStyle w:val="Sinespaciado"/>
              <w:jc w:val="both"/>
              <w:rPr>
                <w:rFonts w:ascii="Arial" w:hAnsi="Arial" w:cs="Arial"/>
                <w:sz w:val="20"/>
                <w:szCs w:val="20"/>
              </w:rPr>
            </w:pPr>
            <w:r w:rsidRPr="001D74B1">
              <w:rPr>
                <w:rFonts w:ascii="Arial" w:hAnsi="Arial" w:cs="Arial"/>
                <w:b/>
                <w:sz w:val="20"/>
                <w:szCs w:val="20"/>
              </w:rPr>
              <w:t xml:space="preserve">Identificación oficial </w:t>
            </w:r>
            <w:r w:rsidRPr="001D74B1">
              <w:rPr>
                <w:rFonts w:ascii="Arial" w:hAnsi="Arial" w:cs="Arial"/>
                <w:sz w:val="20"/>
                <w:szCs w:val="20"/>
              </w:rPr>
              <w:t xml:space="preserve">con fotografía vigente del representante legal, </w:t>
            </w:r>
            <w:r w:rsidRPr="001D74B1">
              <w:rPr>
                <w:rFonts w:ascii="Arial" w:hAnsi="Arial" w:cs="Arial"/>
                <w:b/>
                <w:sz w:val="20"/>
                <w:szCs w:val="20"/>
              </w:rPr>
              <w:t>de la persona física en su caso y del facultado en la carta poder</w:t>
            </w:r>
            <w:r w:rsidR="009F54EF" w:rsidRPr="001D74B1">
              <w:rPr>
                <w:rFonts w:ascii="Arial" w:hAnsi="Arial" w:cs="Arial"/>
                <w:b/>
                <w:sz w:val="20"/>
                <w:szCs w:val="20"/>
              </w:rPr>
              <w:t xml:space="preserve">, </w:t>
            </w:r>
            <w:r w:rsidR="009F54EF" w:rsidRPr="001D74B1">
              <w:rPr>
                <w:rFonts w:ascii="Arial" w:hAnsi="Arial" w:cs="Arial"/>
                <w:b/>
                <w:sz w:val="20"/>
                <w:szCs w:val="20"/>
                <w:u w:val="single"/>
              </w:rPr>
              <w:t>c</w:t>
            </w:r>
            <w:r w:rsidR="00993345" w:rsidRPr="001D74B1">
              <w:rPr>
                <w:rFonts w:ascii="Arial" w:hAnsi="Arial" w:cs="Arial"/>
                <w:b/>
                <w:sz w:val="20"/>
                <w:szCs w:val="20"/>
                <w:u w:val="single"/>
              </w:rPr>
              <w:t>o</w:t>
            </w:r>
            <w:r w:rsidR="009F54EF" w:rsidRPr="001D74B1">
              <w:rPr>
                <w:rFonts w:ascii="Arial" w:hAnsi="Arial" w:cs="Arial"/>
                <w:b/>
                <w:sz w:val="20"/>
                <w:szCs w:val="20"/>
                <w:u w:val="single"/>
              </w:rPr>
              <w:t>pia simple de la copia</w:t>
            </w:r>
            <w:r w:rsidR="00993345" w:rsidRPr="001D74B1">
              <w:rPr>
                <w:rFonts w:ascii="Arial" w:hAnsi="Arial" w:cs="Arial"/>
                <w:b/>
                <w:sz w:val="20"/>
                <w:szCs w:val="20"/>
                <w:u w:val="single"/>
              </w:rPr>
              <w:t xml:space="preserve"> certificada</w:t>
            </w:r>
            <w:r w:rsidR="009F54EF" w:rsidRPr="001D74B1">
              <w:rPr>
                <w:rFonts w:ascii="Arial" w:hAnsi="Arial" w:cs="Arial"/>
                <w:b/>
                <w:sz w:val="20"/>
                <w:szCs w:val="20"/>
                <w:u w:val="single"/>
              </w:rPr>
              <w:t>.</w:t>
            </w:r>
          </w:p>
        </w:tc>
      </w:tr>
      <w:tr w:rsidR="0018469A" w:rsidRPr="001D74B1" w:rsidTr="00E25040">
        <w:tc>
          <w:tcPr>
            <w:tcW w:w="1242" w:type="dxa"/>
          </w:tcPr>
          <w:p w:rsidR="0018469A"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t>4</w:t>
            </w:r>
            <w:r w:rsidR="0018469A" w:rsidRPr="00E25040">
              <w:rPr>
                <w:rFonts w:ascii="Arial" w:hAnsi="Arial" w:cs="Arial"/>
                <w:b/>
                <w:sz w:val="20"/>
                <w:szCs w:val="20"/>
              </w:rPr>
              <w:t>.-</w:t>
            </w:r>
          </w:p>
        </w:tc>
        <w:tc>
          <w:tcPr>
            <w:tcW w:w="8920" w:type="dxa"/>
          </w:tcPr>
          <w:p w:rsidR="0018469A" w:rsidRPr="001D74B1" w:rsidRDefault="0018469A" w:rsidP="00CF66F4">
            <w:pPr>
              <w:pStyle w:val="Sinespaciado"/>
              <w:jc w:val="both"/>
              <w:rPr>
                <w:rFonts w:ascii="Arial" w:hAnsi="Arial" w:cs="Arial"/>
                <w:sz w:val="20"/>
                <w:szCs w:val="20"/>
              </w:rPr>
            </w:pPr>
            <w:r w:rsidRPr="001D74B1">
              <w:rPr>
                <w:rFonts w:ascii="Arial" w:hAnsi="Arial" w:cs="Arial"/>
                <w:sz w:val="20"/>
                <w:szCs w:val="20"/>
              </w:rPr>
              <w:t xml:space="preserve">Copia de los </w:t>
            </w:r>
            <w:r w:rsidRPr="001D74B1">
              <w:rPr>
                <w:rFonts w:ascii="Arial" w:hAnsi="Arial" w:cs="Arial"/>
                <w:b/>
                <w:sz w:val="20"/>
                <w:szCs w:val="20"/>
              </w:rPr>
              <w:t>documentos</w:t>
            </w:r>
            <w:r w:rsidRPr="001D74B1">
              <w:rPr>
                <w:rFonts w:ascii="Arial" w:hAnsi="Arial" w:cs="Arial"/>
                <w:sz w:val="20"/>
                <w:szCs w:val="20"/>
              </w:rPr>
              <w:t xml:space="preserve"> mediante los cuales se acreditará el </w:t>
            </w:r>
            <w:r w:rsidRPr="001D74B1">
              <w:rPr>
                <w:rFonts w:ascii="Arial" w:hAnsi="Arial" w:cs="Arial"/>
                <w:b/>
                <w:sz w:val="20"/>
                <w:szCs w:val="20"/>
              </w:rPr>
              <w:t>cumplimiento de las normas</w:t>
            </w:r>
            <w:r w:rsidRPr="001D74B1">
              <w:rPr>
                <w:rFonts w:ascii="Arial" w:hAnsi="Arial" w:cs="Arial"/>
                <w:sz w:val="20"/>
                <w:szCs w:val="20"/>
              </w:rPr>
              <w:t xml:space="preserve"> especificaciones o sistemas solicitados conforme a la Ley Federal Sobre Metrología y Normalización. </w:t>
            </w:r>
            <w:r w:rsidR="00DD4392" w:rsidRPr="001D74B1">
              <w:rPr>
                <w:rFonts w:ascii="Arial" w:hAnsi="Arial" w:cs="Arial"/>
                <w:sz w:val="20"/>
                <w:szCs w:val="20"/>
              </w:rPr>
              <w:t xml:space="preserve">Cuando menos la establecida en </w:t>
            </w:r>
            <w:r w:rsidR="004764D8" w:rsidRPr="001D74B1">
              <w:rPr>
                <w:rFonts w:ascii="Arial" w:hAnsi="Arial" w:cs="Arial"/>
                <w:sz w:val="20"/>
                <w:szCs w:val="20"/>
              </w:rPr>
              <w:t xml:space="preserve">el apartado </w:t>
            </w:r>
            <w:r w:rsidR="00DD4392" w:rsidRPr="001D74B1">
              <w:rPr>
                <w:rFonts w:ascii="Arial" w:hAnsi="Arial" w:cs="Arial"/>
                <w:sz w:val="20"/>
                <w:szCs w:val="20"/>
              </w:rPr>
              <w:t>II de esta convocatoria.</w:t>
            </w:r>
          </w:p>
        </w:tc>
      </w:tr>
      <w:tr w:rsidR="00292D34" w:rsidRPr="001D74B1" w:rsidTr="00E25040">
        <w:tc>
          <w:tcPr>
            <w:tcW w:w="1242" w:type="dxa"/>
          </w:tcPr>
          <w:p w:rsidR="00292D34" w:rsidRPr="00E25040" w:rsidRDefault="008F7A5E" w:rsidP="00292D34">
            <w:pPr>
              <w:pStyle w:val="Sinespaciado"/>
              <w:jc w:val="center"/>
              <w:rPr>
                <w:rFonts w:ascii="Arial" w:hAnsi="Arial" w:cs="Arial"/>
                <w:b/>
                <w:sz w:val="20"/>
                <w:szCs w:val="20"/>
              </w:rPr>
            </w:pPr>
            <w:r w:rsidRPr="00E25040">
              <w:rPr>
                <w:rFonts w:ascii="Arial" w:hAnsi="Arial" w:cs="Arial"/>
                <w:b/>
                <w:sz w:val="20"/>
                <w:szCs w:val="20"/>
              </w:rPr>
              <w:t>5</w:t>
            </w:r>
            <w:r w:rsidR="00292D34" w:rsidRPr="00E25040">
              <w:rPr>
                <w:rFonts w:ascii="Arial" w:hAnsi="Arial" w:cs="Arial"/>
                <w:b/>
                <w:sz w:val="20"/>
                <w:szCs w:val="20"/>
              </w:rPr>
              <w:t>.-</w:t>
            </w:r>
          </w:p>
        </w:tc>
        <w:tc>
          <w:tcPr>
            <w:tcW w:w="8920" w:type="dxa"/>
          </w:tcPr>
          <w:p w:rsidR="00292D34" w:rsidRPr="001D74B1" w:rsidRDefault="00292D34" w:rsidP="00292D34">
            <w:pPr>
              <w:pStyle w:val="Sinespaciado"/>
              <w:jc w:val="both"/>
              <w:rPr>
                <w:rFonts w:ascii="Arial" w:hAnsi="Arial" w:cs="Arial"/>
                <w:sz w:val="20"/>
                <w:szCs w:val="20"/>
              </w:rPr>
            </w:pPr>
            <w:r w:rsidRPr="001D74B1">
              <w:rPr>
                <w:rFonts w:ascii="Arial" w:hAnsi="Arial" w:cs="Arial"/>
                <w:b/>
                <w:sz w:val="20"/>
                <w:szCs w:val="20"/>
              </w:rPr>
              <w:t>Escrito</w:t>
            </w:r>
            <w:r w:rsidRPr="001D74B1">
              <w:rPr>
                <w:rFonts w:ascii="Arial" w:hAnsi="Arial" w:cs="Arial"/>
                <w:sz w:val="20"/>
                <w:szCs w:val="20"/>
              </w:rPr>
              <w:t xml:space="preserve"> en el cual deberá </w:t>
            </w:r>
            <w:r w:rsidRPr="001D74B1">
              <w:rPr>
                <w:rFonts w:ascii="Arial" w:hAnsi="Arial" w:cs="Arial"/>
                <w:b/>
                <w:sz w:val="20"/>
                <w:szCs w:val="20"/>
              </w:rPr>
              <w:t>señalar</w:t>
            </w:r>
            <w:r w:rsidRPr="001D74B1">
              <w:rPr>
                <w:rFonts w:ascii="Arial" w:hAnsi="Arial" w:cs="Arial"/>
                <w:sz w:val="20"/>
                <w:szCs w:val="20"/>
              </w:rPr>
              <w:t xml:space="preserve"> los siguientes datos: el correo electrónico en caso de contar con el mismo, domicilio, teléfono y nombre de la persona a contactar para el presente </w:t>
            </w:r>
            <w:r w:rsidRPr="001D74B1">
              <w:rPr>
                <w:rFonts w:ascii="Arial" w:hAnsi="Arial" w:cs="Arial"/>
                <w:sz w:val="20"/>
                <w:szCs w:val="20"/>
              </w:rPr>
              <w:lastRenderedPageBreak/>
              <w:t xml:space="preserve">procedimiento, así como la manifestación de que acepta que todas las </w:t>
            </w:r>
            <w:r w:rsidRPr="001D74B1">
              <w:rPr>
                <w:rFonts w:ascii="Arial" w:hAnsi="Arial" w:cs="Arial"/>
                <w:b/>
                <w:sz w:val="20"/>
                <w:szCs w:val="20"/>
              </w:rPr>
              <w:t>notificaciones</w:t>
            </w:r>
            <w:r w:rsidRPr="001D74B1">
              <w:rPr>
                <w:rFonts w:ascii="Arial" w:hAnsi="Arial" w:cs="Arial"/>
                <w:sz w:val="20"/>
                <w:szCs w:val="20"/>
              </w:rPr>
              <w:t xml:space="preserve"> aún las de carácter personal se realicen por este medio electrónico.</w:t>
            </w:r>
          </w:p>
        </w:tc>
      </w:tr>
      <w:tr w:rsidR="00292D34" w:rsidRPr="001D74B1" w:rsidTr="00E25040">
        <w:tc>
          <w:tcPr>
            <w:tcW w:w="1242" w:type="dxa"/>
          </w:tcPr>
          <w:p w:rsidR="00292D34"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lastRenderedPageBreak/>
              <w:t>6</w:t>
            </w:r>
            <w:r w:rsidR="00292D34" w:rsidRPr="00E25040">
              <w:rPr>
                <w:rFonts w:ascii="Arial" w:hAnsi="Arial" w:cs="Arial"/>
                <w:b/>
                <w:sz w:val="20"/>
                <w:szCs w:val="20"/>
              </w:rPr>
              <w:t>.-</w:t>
            </w:r>
          </w:p>
        </w:tc>
        <w:tc>
          <w:tcPr>
            <w:tcW w:w="8920" w:type="dxa"/>
          </w:tcPr>
          <w:p w:rsidR="00292D34" w:rsidRPr="001D74B1" w:rsidRDefault="00292D34" w:rsidP="0018469A">
            <w:pPr>
              <w:pStyle w:val="Sinespaciado"/>
              <w:jc w:val="both"/>
              <w:rPr>
                <w:rFonts w:ascii="Arial" w:hAnsi="Arial" w:cs="Arial"/>
                <w:sz w:val="20"/>
                <w:szCs w:val="20"/>
              </w:rPr>
            </w:pPr>
            <w:r w:rsidRPr="001D74B1">
              <w:rPr>
                <w:rFonts w:ascii="Arial" w:hAnsi="Arial" w:cs="Arial"/>
                <w:b/>
                <w:sz w:val="20"/>
                <w:szCs w:val="20"/>
              </w:rPr>
              <w:t>Escrito</w:t>
            </w:r>
            <w:r w:rsidRPr="001D74B1">
              <w:rPr>
                <w:rFonts w:ascii="Arial" w:hAnsi="Arial" w:cs="Arial"/>
                <w:sz w:val="20"/>
                <w:szCs w:val="20"/>
              </w:rPr>
              <w:t xml:space="preserve">  en el que </w:t>
            </w:r>
            <w:r w:rsidRPr="001D74B1">
              <w:rPr>
                <w:rFonts w:ascii="Arial" w:hAnsi="Arial" w:cs="Arial"/>
                <w:b/>
                <w:sz w:val="20"/>
                <w:szCs w:val="20"/>
              </w:rPr>
              <w:t>manifieste que por sí mismo o a través de interpósita persona</w:t>
            </w:r>
            <w:r w:rsidRPr="001D74B1">
              <w:rPr>
                <w:rFonts w:ascii="Arial" w:hAnsi="Arial" w:cs="Arial"/>
                <w:sz w:val="20"/>
                <w:szCs w:val="20"/>
              </w:rPr>
              <w:t xml:space="preserve"> se conducirá con integridad, absteniéndose de adoptar conductas para que los servidores públicos de la </w:t>
            </w:r>
            <w:r w:rsidR="008A2C7E" w:rsidRPr="001D74B1">
              <w:rPr>
                <w:rFonts w:ascii="Arial" w:hAnsi="Arial" w:cs="Arial"/>
                <w:sz w:val="20"/>
                <w:szCs w:val="20"/>
              </w:rPr>
              <w:t>Universidad</w:t>
            </w:r>
            <w:r w:rsidRPr="001D74B1">
              <w:rPr>
                <w:rFonts w:ascii="Arial" w:hAnsi="Arial" w:cs="Arial"/>
                <w:sz w:val="20"/>
                <w:szCs w:val="20"/>
              </w:rPr>
              <w:t xml:space="preserve"> induzcan o alteren las evaluaciones de las proposiciones, el resultado del procedimiento, y otros aspectos que otorguen condiciones ventajosas con relación a los demás participantes.</w:t>
            </w:r>
          </w:p>
        </w:tc>
      </w:tr>
      <w:tr w:rsidR="00292D34" w:rsidRPr="001D74B1" w:rsidTr="00E25040">
        <w:tc>
          <w:tcPr>
            <w:tcW w:w="1242" w:type="dxa"/>
          </w:tcPr>
          <w:p w:rsidR="00292D34"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t>7</w:t>
            </w:r>
            <w:r w:rsidR="00292D34" w:rsidRPr="00E25040">
              <w:rPr>
                <w:rFonts w:ascii="Arial" w:hAnsi="Arial" w:cs="Arial"/>
                <w:b/>
                <w:sz w:val="20"/>
                <w:szCs w:val="20"/>
              </w:rPr>
              <w:t>.-</w:t>
            </w:r>
          </w:p>
        </w:tc>
        <w:tc>
          <w:tcPr>
            <w:tcW w:w="8920" w:type="dxa"/>
          </w:tcPr>
          <w:p w:rsidR="00292D34" w:rsidRPr="001D74B1" w:rsidRDefault="00292D34" w:rsidP="0018469A">
            <w:pPr>
              <w:pStyle w:val="Sinespaciado"/>
              <w:jc w:val="both"/>
              <w:rPr>
                <w:rFonts w:ascii="Arial" w:hAnsi="Arial" w:cs="Arial"/>
                <w:sz w:val="20"/>
                <w:szCs w:val="20"/>
              </w:rPr>
            </w:pPr>
            <w:r w:rsidRPr="001D74B1">
              <w:rPr>
                <w:rFonts w:ascii="Arial" w:hAnsi="Arial" w:cs="Arial"/>
                <w:b/>
                <w:sz w:val="20"/>
                <w:szCs w:val="20"/>
              </w:rPr>
              <w:t>Escrito bajo protesta de decir verdad</w:t>
            </w:r>
            <w:r w:rsidRPr="001D74B1">
              <w:rPr>
                <w:rFonts w:ascii="Arial" w:hAnsi="Arial" w:cs="Arial"/>
                <w:sz w:val="20"/>
                <w:szCs w:val="20"/>
              </w:rPr>
              <w:t xml:space="preserve"> de acuerdo al </w:t>
            </w:r>
            <w:r w:rsidRPr="001D74B1">
              <w:rPr>
                <w:rFonts w:ascii="Arial" w:hAnsi="Arial" w:cs="Arial"/>
                <w:b/>
                <w:sz w:val="20"/>
                <w:szCs w:val="20"/>
              </w:rPr>
              <w:t xml:space="preserve">Anexo </w:t>
            </w:r>
            <w:r w:rsidR="008F7A5E" w:rsidRPr="001D74B1">
              <w:rPr>
                <w:rFonts w:ascii="Arial" w:hAnsi="Arial" w:cs="Arial"/>
                <w:b/>
                <w:sz w:val="20"/>
                <w:szCs w:val="20"/>
              </w:rPr>
              <w:t>D</w:t>
            </w:r>
            <w:r w:rsidRPr="001D74B1">
              <w:rPr>
                <w:rFonts w:ascii="Arial" w:hAnsi="Arial" w:cs="Arial"/>
                <w:sz w:val="20"/>
                <w:szCs w:val="20"/>
              </w:rPr>
              <w:t xml:space="preserve"> de la presente licitación.</w:t>
            </w:r>
          </w:p>
        </w:tc>
      </w:tr>
      <w:tr w:rsidR="00292D34" w:rsidRPr="001D74B1" w:rsidTr="00E25040">
        <w:tc>
          <w:tcPr>
            <w:tcW w:w="1242" w:type="dxa"/>
          </w:tcPr>
          <w:p w:rsidR="00292D34"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t>8</w:t>
            </w:r>
            <w:r w:rsidR="00292D34" w:rsidRPr="00E25040">
              <w:rPr>
                <w:rFonts w:ascii="Arial" w:hAnsi="Arial" w:cs="Arial"/>
                <w:b/>
                <w:sz w:val="20"/>
                <w:szCs w:val="20"/>
              </w:rPr>
              <w:t>.-</w:t>
            </w:r>
          </w:p>
        </w:tc>
        <w:tc>
          <w:tcPr>
            <w:tcW w:w="8920" w:type="dxa"/>
          </w:tcPr>
          <w:p w:rsidR="00292D34" w:rsidRPr="001D74B1" w:rsidRDefault="00292D34" w:rsidP="0018469A">
            <w:pPr>
              <w:pStyle w:val="Sinespaciado"/>
              <w:jc w:val="both"/>
              <w:rPr>
                <w:rFonts w:ascii="Arial" w:hAnsi="Arial" w:cs="Arial"/>
                <w:sz w:val="20"/>
                <w:szCs w:val="20"/>
              </w:rPr>
            </w:pPr>
            <w:r w:rsidRPr="001D74B1">
              <w:rPr>
                <w:rFonts w:ascii="Arial" w:hAnsi="Arial" w:cs="Arial"/>
                <w:b/>
                <w:sz w:val="20"/>
                <w:szCs w:val="20"/>
              </w:rPr>
              <w:t>Escrito</w:t>
            </w:r>
            <w:r w:rsidRPr="001D74B1">
              <w:rPr>
                <w:rFonts w:ascii="Arial" w:hAnsi="Arial" w:cs="Arial"/>
                <w:sz w:val="20"/>
                <w:szCs w:val="20"/>
              </w:rPr>
              <w:t xml:space="preserve"> en el que manifieste que cuenta con </w:t>
            </w:r>
            <w:r w:rsidRPr="001D74B1">
              <w:rPr>
                <w:rFonts w:ascii="Arial" w:hAnsi="Arial" w:cs="Arial"/>
                <w:b/>
                <w:sz w:val="20"/>
                <w:szCs w:val="20"/>
              </w:rPr>
              <w:t>personal con discapacidad</w:t>
            </w:r>
            <w:r w:rsidRPr="001D74B1">
              <w:rPr>
                <w:rFonts w:ascii="Arial" w:hAnsi="Arial" w:cs="Arial"/>
                <w:sz w:val="20"/>
                <w:szCs w:val="20"/>
              </w:rPr>
              <w:t xml:space="preserve"> en una proporción del cinco por ciento cuando menos de la totalidad de su planta de empleados, cuya antigüedad no sea inferior a seis meses, antigüedad que se comprobará con el aviso de alta al régimen obligatorio del Instituto Mexicano del Seguro Social. Esto a efecto de comprobar la antigüedad de referencia y a efecto de otorgar la puntuación correspondiente en su caso. En caso de no contar con personal con discapacidad favor de manifestarlo.</w:t>
            </w:r>
          </w:p>
        </w:tc>
      </w:tr>
      <w:tr w:rsidR="00292D34" w:rsidRPr="001D74B1" w:rsidTr="00E25040">
        <w:tc>
          <w:tcPr>
            <w:tcW w:w="1242" w:type="dxa"/>
          </w:tcPr>
          <w:p w:rsidR="00292D34"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t>9</w:t>
            </w:r>
            <w:r w:rsidR="00292D34" w:rsidRPr="00E25040">
              <w:rPr>
                <w:rFonts w:ascii="Arial" w:hAnsi="Arial" w:cs="Arial"/>
                <w:b/>
                <w:sz w:val="20"/>
                <w:szCs w:val="20"/>
              </w:rPr>
              <w:t>.-</w:t>
            </w:r>
          </w:p>
        </w:tc>
        <w:tc>
          <w:tcPr>
            <w:tcW w:w="8920" w:type="dxa"/>
          </w:tcPr>
          <w:p w:rsidR="00292D34" w:rsidRPr="001D74B1" w:rsidRDefault="00292D34" w:rsidP="0018469A">
            <w:pPr>
              <w:pStyle w:val="Sinespaciado"/>
              <w:jc w:val="both"/>
              <w:rPr>
                <w:rFonts w:ascii="Arial" w:hAnsi="Arial" w:cs="Arial"/>
                <w:sz w:val="20"/>
                <w:szCs w:val="20"/>
              </w:rPr>
            </w:pPr>
            <w:r w:rsidRPr="001D74B1">
              <w:rPr>
                <w:rFonts w:ascii="Arial" w:hAnsi="Arial" w:cs="Arial"/>
                <w:b/>
                <w:sz w:val="20"/>
                <w:szCs w:val="20"/>
              </w:rPr>
              <w:t>Escrito</w:t>
            </w:r>
            <w:r w:rsidRPr="001D74B1">
              <w:rPr>
                <w:rFonts w:ascii="Arial" w:hAnsi="Arial" w:cs="Arial"/>
                <w:sz w:val="20"/>
                <w:szCs w:val="20"/>
              </w:rPr>
              <w:t xml:space="preserve"> de manifestación de cumplimiento de </w:t>
            </w:r>
            <w:r w:rsidRPr="001D74B1">
              <w:rPr>
                <w:rFonts w:ascii="Arial" w:hAnsi="Arial" w:cs="Arial"/>
                <w:b/>
                <w:sz w:val="20"/>
                <w:szCs w:val="20"/>
              </w:rPr>
              <w:t>Obligaciones Fiscales ante la Secretaría de Hacienda y Crédito Público</w:t>
            </w:r>
            <w:r w:rsidRPr="001D74B1">
              <w:rPr>
                <w:rFonts w:ascii="Arial" w:hAnsi="Arial" w:cs="Arial"/>
                <w:sz w:val="20"/>
                <w:szCs w:val="20"/>
              </w:rPr>
              <w:t xml:space="preserve"> de conformidad con el </w:t>
            </w:r>
            <w:r w:rsidRPr="001D74B1">
              <w:rPr>
                <w:rFonts w:ascii="Arial" w:hAnsi="Arial" w:cs="Arial"/>
                <w:b/>
                <w:sz w:val="20"/>
                <w:szCs w:val="20"/>
              </w:rPr>
              <w:t xml:space="preserve">Anexo </w:t>
            </w:r>
            <w:r w:rsidR="008F7A5E" w:rsidRPr="001D74B1">
              <w:rPr>
                <w:rFonts w:ascii="Arial" w:hAnsi="Arial" w:cs="Arial"/>
                <w:b/>
                <w:sz w:val="20"/>
                <w:szCs w:val="20"/>
              </w:rPr>
              <w:t>E</w:t>
            </w:r>
            <w:r w:rsidRPr="001D74B1">
              <w:rPr>
                <w:rFonts w:ascii="Arial" w:hAnsi="Arial" w:cs="Arial"/>
                <w:sz w:val="20"/>
                <w:szCs w:val="20"/>
              </w:rPr>
              <w:t>.</w:t>
            </w:r>
          </w:p>
        </w:tc>
      </w:tr>
      <w:tr w:rsidR="00292D34" w:rsidRPr="001D74B1" w:rsidTr="00E25040">
        <w:tc>
          <w:tcPr>
            <w:tcW w:w="1242" w:type="dxa"/>
          </w:tcPr>
          <w:p w:rsidR="00292D34" w:rsidRPr="00E25040" w:rsidRDefault="008F7A5E" w:rsidP="0018469A">
            <w:pPr>
              <w:pStyle w:val="Sinespaciado"/>
              <w:jc w:val="center"/>
              <w:rPr>
                <w:rFonts w:ascii="Arial" w:hAnsi="Arial" w:cs="Arial"/>
                <w:b/>
                <w:sz w:val="20"/>
                <w:szCs w:val="20"/>
              </w:rPr>
            </w:pPr>
            <w:r w:rsidRPr="00E25040">
              <w:rPr>
                <w:rFonts w:ascii="Arial" w:hAnsi="Arial" w:cs="Arial"/>
                <w:b/>
                <w:sz w:val="20"/>
                <w:szCs w:val="20"/>
              </w:rPr>
              <w:t>10</w:t>
            </w:r>
            <w:r w:rsidR="00292D34" w:rsidRPr="00E25040">
              <w:rPr>
                <w:rFonts w:ascii="Arial" w:hAnsi="Arial" w:cs="Arial"/>
                <w:b/>
                <w:sz w:val="20"/>
                <w:szCs w:val="20"/>
              </w:rPr>
              <w:t>.-</w:t>
            </w:r>
          </w:p>
        </w:tc>
        <w:tc>
          <w:tcPr>
            <w:tcW w:w="8920" w:type="dxa"/>
          </w:tcPr>
          <w:p w:rsidR="00292D34" w:rsidRPr="001D74B1" w:rsidRDefault="00292D34" w:rsidP="004C3E7F">
            <w:pPr>
              <w:pStyle w:val="Lista2"/>
              <w:ind w:left="0" w:firstLine="0"/>
              <w:jc w:val="both"/>
              <w:rPr>
                <w:rFonts w:ascii="Arial" w:hAnsi="Arial" w:cs="Arial"/>
                <w:b/>
              </w:rPr>
            </w:pPr>
            <w:r w:rsidRPr="001D74B1">
              <w:rPr>
                <w:rFonts w:ascii="Arial" w:hAnsi="Arial" w:cs="Arial"/>
                <w:b/>
                <w:lang w:val="es-MX"/>
              </w:rPr>
              <w:t xml:space="preserve">Relación </w:t>
            </w:r>
            <w:r w:rsidRPr="001D74B1">
              <w:rPr>
                <w:rFonts w:ascii="Arial" w:hAnsi="Arial" w:cs="Arial"/>
                <w:lang w:val="es-MX"/>
              </w:rPr>
              <w:t xml:space="preserve">que contenga como mínimo </w:t>
            </w:r>
            <w:r w:rsidRPr="001D74B1">
              <w:rPr>
                <w:rFonts w:ascii="Arial" w:hAnsi="Arial" w:cs="Arial"/>
                <w:b/>
                <w:lang w:val="es-MX"/>
              </w:rPr>
              <w:t>tres de sus principales clientes</w:t>
            </w:r>
            <w:r w:rsidRPr="001D74B1">
              <w:rPr>
                <w:rFonts w:ascii="Arial" w:hAnsi="Arial" w:cs="Arial"/>
                <w:lang w:val="es-MX"/>
              </w:rPr>
              <w:t xml:space="preserve"> a los que haya vendido bienes similares durante el último año; y relacionarlos indicando nombre, razón o denominación social, teléfonos de los mismos, volúmenes, tiempos de entrega y documentaci</w:t>
            </w:r>
            <w:r w:rsidR="002C51A4" w:rsidRPr="001D74B1">
              <w:rPr>
                <w:rFonts w:ascii="Arial" w:hAnsi="Arial" w:cs="Arial"/>
                <w:lang w:val="es-MX"/>
              </w:rPr>
              <w:t>ón comprobatoria (con copia de una</w:t>
            </w:r>
            <w:r w:rsidRPr="001D74B1">
              <w:rPr>
                <w:rFonts w:ascii="Arial" w:hAnsi="Arial" w:cs="Arial"/>
                <w:lang w:val="es-MX"/>
              </w:rPr>
              <w:t xml:space="preserve"> factura de venta por cliente). Las facturas por cliente deberán contener diferente R.F.C. y reunir los requisitos fiscales establecidos por la autoridad correspondiente.</w:t>
            </w:r>
            <w:r w:rsidRPr="001D74B1">
              <w:rPr>
                <w:rFonts w:ascii="Arial" w:hAnsi="Arial" w:cs="Arial"/>
                <w:b/>
                <w:lang w:val="es-MX"/>
              </w:rPr>
              <w:t xml:space="preserve"> </w:t>
            </w:r>
            <w:r w:rsidR="004352A0" w:rsidRPr="001D74B1">
              <w:rPr>
                <w:rFonts w:ascii="Arial" w:hAnsi="Arial" w:cs="Arial"/>
                <w:lang w:val="es-MX"/>
              </w:rPr>
              <w:t xml:space="preserve">Esto de conformidad a lo establecido en el </w:t>
            </w:r>
            <w:r w:rsidR="004352A0" w:rsidRPr="001D74B1">
              <w:rPr>
                <w:rFonts w:ascii="Arial" w:hAnsi="Arial" w:cs="Arial"/>
                <w:b/>
                <w:lang w:val="es-MX"/>
              </w:rPr>
              <w:t>Anexo F</w:t>
            </w:r>
            <w:r w:rsidR="004352A0" w:rsidRPr="001D74B1">
              <w:rPr>
                <w:rFonts w:ascii="Arial" w:hAnsi="Arial" w:cs="Arial"/>
                <w:lang w:val="es-MX"/>
              </w:rPr>
              <w:t xml:space="preserve"> de estas bases.</w:t>
            </w:r>
          </w:p>
        </w:tc>
      </w:tr>
      <w:tr w:rsidR="003B7677" w:rsidRPr="001D74B1" w:rsidTr="00E25040">
        <w:tc>
          <w:tcPr>
            <w:tcW w:w="1242" w:type="dxa"/>
          </w:tcPr>
          <w:p w:rsidR="003B7677" w:rsidRPr="00E25040" w:rsidRDefault="00623B1D" w:rsidP="008F7A5E">
            <w:pPr>
              <w:pStyle w:val="Sinespaciado"/>
              <w:jc w:val="center"/>
              <w:rPr>
                <w:rFonts w:ascii="Arial" w:hAnsi="Arial" w:cs="Arial"/>
                <w:b/>
                <w:sz w:val="20"/>
                <w:szCs w:val="20"/>
              </w:rPr>
            </w:pPr>
            <w:r w:rsidRPr="00E25040">
              <w:rPr>
                <w:rFonts w:ascii="Arial" w:hAnsi="Arial" w:cs="Arial"/>
                <w:b/>
                <w:sz w:val="20"/>
                <w:szCs w:val="20"/>
              </w:rPr>
              <w:t>1</w:t>
            </w:r>
            <w:r w:rsidR="008F7A5E" w:rsidRPr="00E25040">
              <w:rPr>
                <w:rFonts w:ascii="Arial" w:hAnsi="Arial" w:cs="Arial"/>
                <w:b/>
                <w:sz w:val="20"/>
                <w:szCs w:val="20"/>
              </w:rPr>
              <w:t>1</w:t>
            </w:r>
            <w:r w:rsidRPr="00E25040">
              <w:rPr>
                <w:rFonts w:ascii="Arial" w:hAnsi="Arial" w:cs="Arial"/>
                <w:b/>
                <w:sz w:val="20"/>
                <w:szCs w:val="20"/>
              </w:rPr>
              <w:t>.-</w:t>
            </w:r>
          </w:p>
        </w:tc>
        <w:tc>
          <w:tcPr>
            <w:tcW w:w="8920" w:type="dxa"/>
          </w:tcPr>
          <w:p w:rsidR="003B7677" w:rsidRPr="001D74B1" w:rsidRDefault="003B7677" w:rsidP="003B7677">
            <w:pPr>
              <w:pStyle w:val="Lista2"/>
              <w:ind w:left="0" w:firstLine="0"/>
              <w:jc w:val="both"/>
              <w:rPr>
                <w:rFonts w:ascii="Arial" w:hAnsi="Arial" w:cs="Arial"/>
                <w:lang w:val="es-MX"/>
              </w:rPr>
            </w:pPr>
            <w:r w:rsidRPr="001D74B1">
              <w:rPr>
                <w:rFonts w:ascii="Arial" w:hAnsi="Arial" w:cs="Arial"/>
                <w:b/>
                <w:lang w:val="es-MX"/>
              </w:rPr>
              <w:t>Escrito</w:t>
            </w:r>
            <w:r w:rsidRPr="001D74B1">
              <w:rPr>
                <w:rFonts w:ascii="Arial" w:hAnsi="Arial" w:cs="Arial"/>
                <w:lang w:val="es-MX"/>
              </w:rPr>
              <w:t xml:space="preserve"> bajo protesta de decir verdad en el cual señale que en caso de resultar adjudicado, se compromete a entregar una </w:t>
            </w:r>
            <w:r w:rsidRPr="001D74B1">
              <w:rPr>
                <w:rFonts w:ascii="Arial" w:hAnsi="Arial" w:cs="Arial"/>
                <w:b/>
                <w:lang w:val="es-MX"/>
              </w:rPr>
              <w:t>póliza de garantía de calidad y vicios ocultos</w:t>
            </w:r>
            <w:r w:rsidRPr="001D74B1">
              <w:rPr>
                <w:rFonts w:ascii="Arial" w:hAnsi="Arial" w:cs="Arial"/>
                <w:lang w:val="es-MX"/>
              </w:rPr>
              <w:t xml:space="preserve"> expedida por el fabricante de los bienes y/o servicios que se licitan.  Esto de conformidad a lo establecido en el </w:t>
            </w:r>
            <w:r w:rsidRPr="001D74B1">
              <w:rPr>
                <w:rFonts w:ascii="Arial" w:hAnsi="Arial" w:cs="Arial"/>
                <w:b/>
                <w:lang w:val="es-MX"/>
              </w:rPr>
              <w:t xml:space="preserve">Anexo </w:t>
            </w:r>
            <w:r w:rsidR="004352A0" w:rsidRPr="001D74B1">
              <w:rPr>
                <w:rFonts w:ascii="Arial" w:hAnsi="Arial" w:cs="Arial"/>
                <w:b/>
                <w:lang w:val="es-MX"/>
              </w:rPr>
              <w:t>G</w:t>
            </w:r>
            <w:r w:rsidRPr="001D74B1">
              <w:rPr>
                <w:rFonts w:ascii="Arial" w:hAnsi="Arial" w:cs="Arial"/>
                <w:lang w:val="es-MX"/>
              </w:rPr>
              <w:t xml:space="preserve"> de estas bases.</w:t>
            </w:r>
          </w:p>
        </w:tc>
      </w:tr>
      <w:tr w:rsidR="008A0FC4" w:rsidRPr="001D74B1" w:rsidTr="00E25040">
        <w:tc>
          <w:tcPr>
            <w:tcW w:w="1242" w:type="dxa"/>
          </w:tcPr>
          <w:p w:rsidR="008A0FC4" w:rsidRPr="00E25040" w:rsidRDefault="008A0FC4" w:rsidP="008F7A5E">
            <w:pPr>
              <w:pStyle w:val="Sinespaciado"/>
              <w:jc w:val="center"/>
              <w:rPr>
                <w:rFonts w:ascii="Arial" w:hAnsi="Arial" w:cs="Arial"/>
                <w:b/>
                <w:sz w:val="20"/>
                <w:szCs w:val="20"/>
              </w:rPr>
            </w:pPr>
            <w:r w:rsidRPr="00E25040">
              <w:rPr>
                <w:rFonts w:ascii="Arial" w:hAnsi="Arial" w:cs="Arial"/>
                <w:b/>
                <w:sz w:val="20"/>
                <w:szCs w:val="20"/>
              </w:rPr>
              <w:t>12.-</w:t>
            </w:r>
          </w:p>
        </w:tc>
        <w:tc>
          <w:tcPr>
            <w:tcW w:w="8920" w:type="dxa"/>
          </w:tcPr>
          <w:p w:rsidR="008A0FC4" w:rsidRPr="001D74B1" w:rsidRDefault="008A0FC4" w:rsidP="003B7677">
            <w:pPr>
              <w:pStyle w:val="Lista2"/>
              <w:ind w:left="0" w:firstLine="0"/>
              <w:jc w:val="both"/>
              <w:rPr>
                <w:rFonts w:ascii="Arial" w:hAnsi="Arial" w:cs="Arial"/>
                <w:b/>
                <w:lang w:val="es-MX"/>
              </w:rPr>
            </w:pPr>
            <w:r w:rsidRPr="001D74B1">
              <w:rPr>
                <w:rFonts w:ascii="Arial" w:hAnsi="Arial" w:cs="Arial"/>
                <w:lang w:val="es-MX"/>
              </w:rPr>
              <w:t xml:space="preserve">Escrito en que acepta de que se tendrá como </w:t>
            </w:r>
            <w:r w:rsidRPr="00C15431">
              <w:rPr>
                <w:rFonts w:ascii="Arial" w:hAnsi="Arial" w:cs="Arial"/>
                <w:b/>
                <w:lang w:val="es-MX"/>
              </w:rPr>
              <w:t xml:space="preserve">NO </w:t>
            </w:r>
            <w:r w:rsidRPr="001D74B1">
              <w:rPr>
                <w:rFonts w:ascii="Arial" w:hAnsi="Arial" w:cs="Arial"/>
                <w:lang w:val="es-MX"/>
              </w:rPr>
              <w:t xml:space="preserve">presentadas sus proposiciones y, en su caso, la documentación requerida por la unidad compradora, </w:t>
            </w:r>
            <w:r w:rsidRPr="00C15431">
              <w:rPr>
                <w:rFonts w:ascii="Arial" w:hAnsi="Arial" w:cs="Arial"/>
                <w:b/>
                <w:lang w:val="es-MX"/>
              </w:rPr>
              <w:t>cuando el archivo electrónico en el que se contengan las proposiciones y/o demás información no pueda abrirse por tener algún virus informático o por cualquier otra causa ajena a la Universidad</w:t>
            </w:r>
            <w:r w:rsidRPr="001D74B1">
              <w:rPr>
                <w:rFonts w:ascii="Arial" w:hAnsi="Arial" w:cs="Arial"/>
                <w:lang w:val="es-MX"/>
              </w:rPr>
              <w:t>. Lo anterior con fundamento en el numeral 29 del ACUERDO por el que se establecen las disposiciones que se deberán observar para la utilización del Sistema Electrónico de Información Pública Gubernamental denominado CompraNet.</w:t>
            </w:r>
          </w:p>
        </w:tc>
      </w:tr>
      <w:tr w:rsidR="00993345" w:rsidRPr="001D74B1" w:rsidTr="00E25040">
        <w:tc>
          <w:tcPr>
            <w:tcW w:w="1242" w:type="dxa"/>
          </w:tcPr>
          <w:p w:rsidR="00993345" w:rsidRPr="00E25040" w:rsidRDefault="00993345" w:rsidP="008F7A5E">
            <w:pPr>
              <w:pStyle w:val="Sinespaciado"/>
              <w:jc w:val="center"/>
              <w:rPr>
                <w:rFonts w:ascii="Arial" w:hAnsi="Arial" w:cs="Arial"/>
                <w:b/>
                <w:sz w:val="20"/>
                <w:szCs w:val="20"/>
              </w:rPr>
            </w:pPr>
            <w:r w:rsidRPr="00E25040">
              <w:rPr>
                <w:rFonts w:ascii="Arial" w:hAnsi="Arial" w:cs="Arial"/>
                <w:b/>
                <w:sz w:val="20"/>
                <w:szCs w:val="20"/>
              </w:rPr>
              <w:t>13.-</w:t>
            </w:r>
          </w:p>
        </w:tc>
        <w:tc>
          <w:tcPr>
            <w:tcW w:w="8920" w:type="dxa"/>
          </w:tcPr>
          <w:p w:rsidR="00993345" w:rsidRPr="001D74B1" w:rsidRDefault="00993345" w:rsidP="00993345">
            <w:pPr>
              <w:pStyle w:val="Lista2"/>
              <w:ind w:left="0" w:firstLine="0"/>
              <w:jc w:val="both"/>
              <w:rPr>
                <w:rFonts w:ascii="Arial" w:hAnsi="Arial" w:cs="Arial"/>
                <w:bCs/>
                <w:lang w:val="es-MX"/>
              </w:rPr>
            </w:pPr>
            <w:r w:rsidRPr="001D74B1">
              <w:rPr>
                <w:rFonts w:ascii="Arial" w:hAnsi="Arial" w:cs="Arial"/>
                <w:b/>
                <w:lang w:val="es-MX"/>
              </w:rPr>
              <w:t xml:space="preserve">Escrito </w:t>
            </w:r>
            <w:r w:rsidRPr="001D74B1">
              <w:rPr>
                <w:rFonts w:ascii="Arial" w:hAnsi="Arial" w:cs="Arial"/>
                <w:lang w:val="es-MX"/>
              </w:rPr>
              <w:t xml:space="preserve">por el que acepta la responsabilidad de que </w:t>
            </w:r>
            <w:r w:rsidRPr="001D74B1">
              <w:rPr>
                <w:rFonts w:ascii="Arial" w:hAnsi="Arial" w:cs="Arial"/>
                <w:bCs/>
                <w:lang w:val="es-MX"/>
              </w:rPr>
              <w:t>si al suministrar los bienes y/o servicios objeto de esta licitación, infringe los derechos de terceros sobre patentes, marcas o derechos de autor, manifieste que será el único responsable de la violación a derechos inherentes a la propiedad intelectual e industrial que correspondan a la entrega, instalación y puesta en operación así como la prestación del servicio objeto de la presente licitación.</w:t>
            </w:r>
          </w:p>
          <w:p w:rsidR="00993345" w:rsidRPr="001D74B1" w:rsidRDefault="00993345" w:rsidP="003B7677">
            <w:pPr>
              <w:pStyle w:val="Lista2"/>
              <w:ind w:left="0" w:firstLine="0"/>
              <w:jc w:val="both"/>
              <w:rPr>
                <w:rFonts w:ascii="Arial" w:hAnsi="Arial" w:cs="Arial"/>
                <w:bCs/>
                <w:lang w:val="es-MX"/>
              </w:rPr>
            </w:pPr>
            <w:r w:rsidRPr="001D74B1">
              <w:rPr>
                <w:rFonts w:ascii="Arial" w:hAnsi="Arial" w:cs="Arial"/>
                <w:bCs/>
                <w:lang w:val="es-MX"/>
              </w:rPr>
              <w:t>Para lo cual se compromete a  sacar en paz y a salvo a la convocante de cualquier controversia que se llegare a suscitar por dicha violación, y a pagar los daños y perjuicios que se deriven de ésta tanto a la convocante como a los terceros afectados que hubieren en su caso.</w:t>
            </w:r>
          </w:p>
        </w:tc>
      </w:tr>
      <w:tr w:rsidR="00993345" w:rsidRPr="001D74B1" w:rsidTr="00E25040">
        <w:tc>
          <w:tcPr>
            <w:tcW w:w="1242" w:type="dxa"/>
          </w:tcPr>
          <w:p w:rsidR="00993345" w:rsidRPr="00E25040" w:rsidRDefault="00993345" w:rsidP="008F7A5E">
            <w:pPr>
              <w:pStyle w:val="Sinespaciado"/>
              <w:jc w:val="center"/>
              <w:rPr>
                <w:rFonts w:ascii="Arial" w:hAnsi="Arial" w:cs="Arial"/>
                <w:b/>
                <w:sz w:val="20"/>
                <w:szCs w:val="20"/>
              </w:rPr>
            </w:pPr>
            <w:r w:rsidRPr="00E25040">
              <w:rPr>
                <w:rFonts w:ascii="Arial" w:hAnsi="Arial" w:cs="Arial"/>
                <w:b/>
                <w:sz w:val="20"/>
                <w:szCs w:val="20"/>
              </w:rPr>
              <w:t>14.-</w:t>
            </w:r>
          </w:p>
        </w:tc>
        <w:tc>
          <w:tcPr>
            <w:tcW w:w="8920" w:type="dxa"/>
          </w:tcPr>
          <w:p w:rsidR="00993345" w:rsidRPr="001D74B1" w:rsidRDefault="00993345" w:rsidP="00993345">
            <w:pPr>
              <w:pStyle w:val="Subttulo"/>
              <w:jc w:val="both"/>
              <w:rPr>
                <w:rFonts w:cs="Arial"/>
                <w:b w:val="0"/>
                <w:bCs/>
                <w:sz w:val="20"/>
                <w:lang w:val="es-MX"/>
              </w:rPr>
            </w:pPr>
            <w:r w:rsidRPr="001D74B1">
              <w:rPr>
                <w:rFonts w:cs="Arial"/>
                <w:b w:val="0"/>
                <w:sz w:val="20"/>
                <w:lang w:val="es-MX"/>
              </w:rPr>
              <w:t xml:space="preserve">Los bienes </w:t>
            </w:r>
            <w:r w:rsidRPr="001D74B1">
              <w:rPr>
                <w:rFonts w:cs="Arial"/>
                <w:b w:val="0"/>
                <w:bCs/>
                <w:sz w:val="20"/>
                <w:lang w:val="es-MX"/>
              </w:rPr>
              <w:t xml:space="preserve">objeto de esta licitación, </w:t>
            </w:r>
            <w:r w:rsidRPr="001D74B1">
              <w:rPr>
                <w:rFonts w:cs="Arial"/>
                <w:bCs/>
                <w:sz w:val="20"/>
                <w:lang w:val="es-MX"/>
              </w:rPr>
              <w:t>no deberán estar descontinuados</w:t>
            </w:r>
            <w:r w:rsidRPr="001D74B1">
              <w:rPr>
                <w:rFonts w:cs="Arial"/>
                <w:b w:val="0"/>
                <w:bCs/>
                <w:sz w:val="20"/>
                <w:lang w:val="es-MX"/>
              </w:rPr>
              <w:t xml:space="preserve"> a la entrega de los mismos, por lo que el licitante deberá presentar carta original del fabricante</w:t>
            </w:r>
            <w:r w:rsidRPr="001D74B1">
              <w:rPr>
                <w:rFonts w:cs="Arial"/>
                <w:bCs/>
                <w:sz w:val="20"/>
                <w:lang w:val="es-MX"/>
              </w:rPr>
              <w:t xml:space="preserve"> o del distribuidor mayorista</w:t>
            </w:r>
            <w:r w:rsidRPr="001D74B1">
              <w:rPr>
                <w:rFonts w:cs="Arial"/>
                <w:b w:val="0"/>
                <w:bCs/>
                <w:sz w:val="20"/>
                <w:lang w:val="es-MX"/>
              </w:rPr>
              <w:t>, en la cual manifieste bajo protesta de decir verdad tal circunstancia.</w:t>
            </w:r>
          </w:p>
          <w:p w:rsidR="00993345" w:rsidRPr="001D74B1" w:rsidRDefault="00993345" w:rsidP="00993345">
            <w:pPr>
              <w:pStyle w:val="Subttulo"/>
              <w:jc w:val="both"/>
              <w:rPr>
                <w:rFonts w:cs="Arial"/>
                <w:b w:val="0"/>
                <w:bCs/>
                <w:sz w:val="20"/>
                <w:lang w:val="es-MX"/>
              </w:rPr>
            </w:pPr>
          </w:p>
          <w:p w:rsidR="00993345" w:rsidRPr="001D74B1" w:rsidRDefault="00993345" w:rsidP="00C21A65">
            <w:pPr>
              <w:pStyle w:val="Subttulo"/>
              <w:jc w:val="both"/>
              <w:rPr>
                <w:rFonts w:cs="Arial"/>
                <w:b w:val="0"/>
                <w:sz w:val="20"/>
                <w:lang w:val="es-MX"/>
              </w:rPr>
            </w:pPr>
            <w:r w:rsidRPr="001D74B1">
              <w:rPr>
                <w:rFonts w:cs="Arial"/>
                <w:b w:val="0"/>
                <w:sz w:val="20"/>
                <w:lang w:val="es-MX"/>
              </w:rPr>
              <w:t xml:space="preserve">Se acepta que presente la carta del fabricante </w:t>
            </w:r>
            <w:r w:rsidRPr="001D74B1">
              <w:rPr>
                <w:rFonts w:cs="Arial"/>
                <w:bCs/>
                <w:sz w:val="20"/>
                <w:lang w:val="es-MX"/>
              </w:rPr>
              <w:t>o del distribuidor mayorista</w:t>
            </w:r>
            <w:r w:rsidRPr="001D74B1">
              <w:rPr>
                <w:rFonts w:cs="Arial"/>
                <w:b w:val="0"/>
                <w:sz w:val="20"/>
                <w:lang w:val="es-MX"/>
              </w:rPr>
              <w:t xml:space="preserve"> (rubricada) en copia por fax o escaneada por medios electrónicos, a lo que en caso de tal situación el licitante participante deberá </w:t>
            </w:r>
            <w:r w:rsidRPr="001D74B1">
              <w:rPr>
                <w:rFonts w:cs="Arial"/>
                <w:sz w:val="20"/>
                <w:lang w:val="es-MX"/>
              </w:rPr>
              <w:t>anexar carta compromiso</w:t>
            </w:r>
            <w:r w:rsidRPr="001D74B1">
              <w:rPr>
                <w:rFonts w:cs="Arial"/>
                <w:b w:val="0"/>
                <w:sz w:val="20"/>
                <w:lang w:val="es-MX"/>
              </w:rPr>
              <w:t xml:space="preserve"> por la que manifieste que en caso de resultar adjudicado se compromete a presentar la carta del fabricante </w:t>
            </w:r>
            <w:r w:rsidRPr="001D74B1">
              <w:rPr>
                <w:rFonts w:cs="Arial"/>
                <w:bCs/>
                <w:sz w:val="20"/>
                <w:lang w:val="es-MX"/>
              </w:rPr>
              <w:t>o del distribuidor mayorista</w:t>
            </w:r>
            <w:r w:rsidRPr="001D74B1">
              <w:rPr>
                <w:rFonts w:cs="Arial"/>
                <w:b w:val="0"/>
                <w:sz w:val="20"/>
                <w:lang w:val="es-MX"/>
              </w:rPr>
              <w:t xml:space="preserve"> en original a la fecha de la firma del contrato.</w:t>
            </w:r>
          </w:p>
        </w:tc>
      </w:tr>
      <w:tr w:rsidR="00993345" w:rsidRPr="001D74B1" w:rsidTr="00E25040">
        <w:tc>
          <w:tcPr>
            <w:tcW w:w="1242" w:type="dxa"/>
          </w:tcPr>
          <w:p w:rsidR="00993345" w:rsidRPr="00E25040" w:rsidRDefault="00EA4226" w:rsidP="008F7A5E">
            <w:pPr>
              <w:pStyle w:val="Sinespaciado"/>
              <w:jc w:val="center"/>
              <w:rPr>
                <w:rFonts w:ascii="Arial" w:hAnsi="Arial" w:cs="Arial"/>
                <w:b/>
                <w:sz w:val="20"/>
                <w:szCs w:val="20"/>
              </w:rPr>
            </w:pPr>
            <w:r w:rsidRPr="00E25040">
              <w:rPr>
                <w:rFonts w:ascii="Arial" w:hAnsi="Arial" w:cs="Arial"/>
                <w:b/>
                <w:sz w:val="20"/>
                <w:szCs w:val="20"/>
              </w:rPr>
              <w:t>15.-</w:t>
            </w:r>
          </w:p>
        </w:tc>
        <w:tc>
          <w:tcPr>
            <w:tcW w:w="8920" w:type="dxa"/>
          </w:tcPr>
          <w:p w:rsidR="00993345" w:rsidRPr="001D74B1" w:rsidRDefault="00993345" w:rsidP="00BF6881">
            <w:pPr>
              <w:pStyle w:val="Lista2"/>
              <w:ind w:left="0" w:firstLine="0"/>
              <w:jc w:val="both"/>
              <w:rPr>
                <w:rFonts w:ascii="Arial" w:hAnsi="Arial" w:cs="Arial"/>
                <w:lang w:val="es-MX"/>
              </w:rPr>
            </w:pPr>
            <w:r w:rsidRPr="001D74B1">
              <w:rPr>
                <w:rFonts w:ascii="Arial" w:hAnsi="Arial" w:cs="Arial"/>
                <w:b/>
                <w:bCs/>
                <w:lang w:val="es-MX"/>
              </w:rPr>
              <w:t>Escrito</w:t>
            </w:r>
            <w:r w:rsidRPr="001D74B1">
              <w:rPr>
                <w:rFonts w:ascii="Arial" w:hAnsi="Arial" w:cs="Arial"/>
                <w:bCs/>
                <w:lang w:val="es-MX"/>
              </w:rPr>
              <w:t xml:space="preserve"> </w:t>
            </w:r>
            <w:r w:rsidRPr="001D74B1">
              <w:rPr>
                <w:rFonts w:ascii="Arial" w:hAnsi="Arial" w:cs="Arial"/>
                <w:lang w:val="es-MX"/>
              </w:rPr>
              <w:t xml:space="preserve">en el que manifieste bajo protesta de decir verdad, que los precios de </w:t>
            </w:r>
            <w:r w:rsidRPr="001D74B1">
              <w:rPr>
                <w:rFonts w:ascii="Arial" w:hAnsi="Arial" w:cs="Arial"/>
                <w:b/>
                <w:lang w:val="es-MX"/>
              </w:rPr>
              <w:t>su propuesta no se cotizan en condiciones de prácticas desleales</w:t>
            </w:r>
            <w:r w:rsidRPr="001D74B1">
              <w:rPr>
                <w:rFonts w:ascii="Arial" w:hAnsi="Arial" w:cs="Arial"/>
                <w:lang w:val="es-MX"/>
              </w:rPr>
              <w:t xml:space="preserve"> de comercio </w:t>
            </w:r>
            <w:r w:rsidR="00BF6881">
              <w:rPr>
                <w:rFonts w:ascii="Arial" w:hAnsi="Arial" w:cs="Arial"/>
                <w:lang w:val="es-MX"/>
              </w:rPr>
              <w:t>nacional</w:t>
            </w:r>
            <w:r w:rsidRPr="001D74B1">
              <w:rPr>
                <w:rFonts w:ascii="Arial" w:hAnsi="Arial" w:cs="Arial"/>
                <w:lang w:val="es-MX"/>
              </w:rPr>
              <w:t xml:space="preserve"> en su modalidad de discriminación de precio o subsidios</w:t>
            </w:r>
            <w:r w:rsidR="00CF4300" w:rsidRPr="001D74B1">
              <w:rPr>
                <w:rFonts w:ascii="Arial" w:hAnsi="Arial" w:cs="Arial"/>
                <w:lang w:val="es-MX"/>
              </w:rPr>
              <w:t>.</w:t>
            </w:r>
          </w:p>
        </w:tc>
      </w:tr>
      <w:tr w:rsidR="00C8131D" w:rsidRPr="001D74B1" w:rsidTr="00E25040">
        <w:tc>
          <w:tcPr>
            <w:tcW w:w="1242" w:type="dxa"/>
          </w:tcPr>
          <w:p w:rsidR="00C8131D" w:rsidRPr="00E25040" w:rsidRDefault="00C8131D" w:rsidP="008F7A5E">
            <w:pPr>
              <w:pStyle w:val="Sinespaciado"/>
              <w:jc w:val="center"/>
              <w:rPr>
                <w:rFonts w:ascii="Arial" w:hAnsi="Arial" w:cs="Arial"/>
                <w:b/>
                <w:sz w:val="20"/>
                <w:szCs w:val="20"/>
              </w:rPr>
            </w:pPr>
            <w:r>
              <w:rPr>
                <w:rFonts w:ascii="Arial" w:hAnsi="Arial" w:cs="Arial"/>
                <w:b/>
                <w:sz w:val="20"/>
                <w:szCs w:val="20"/>
              </w:rPr>
              <w:t>16.-</w:t>
            </w:r>
          </w:p>
        </w:tc>
        <w:tc>
          <w:tcPr>
            <w:tcW w:w="8920" w:type="dxa"/>
          </w:tcPr>
          <w:p w:rsidR="00114A94" w:rsidRPr="00114A94" w:rsidRDefault="00114A94" w:rsidP="00114A94">
            <w:pPr>
              <w:pStyle w:val="Lista2"/>
              <w:ind w:left="0" w:firstLine="0"/>
              <w:jc w:val="both"/>
              <w:rPr>
                <w:rFonts w:ascii="Arial" w:hAnsi="Arial" w:cs="Arial"/>
                <w:bCs/>
                <w:lang w:val="es-MX"/>
              </w:rPr>
            </w:pPr>
            <w:r w:rsidRPr="00D17105">
              <w:rPr>
                <w:rFonts w:ascii="Arial" w:hAnsi="Arial" w:cs="Arial"/>
                <w:b/>
                <w:bCs/>
                <w:lang w:val="es-MX"/>
              </w:rPr>
              <w:t>Propuesta técnica</w:t>
            </w:r>
            <w:r w:rsidRPr="00114A94">
              <w:rPr>
                <w:rFonts w:ascii="Arial" w:hAnsi="Arial" w:cs="Arial"/>
                <w:bCs/>
                <w:lang w:val="es-MX"/>
              </w:rPr>
              <w:t xml:space="preserve">, en original, especificando </w:t>
            </w:r>
            <w:r w:rsidR="000E3167" w:rsidRPr="00114A94">
              <w:rPr>
                <w:rFonts w:ascii="Arial" w:hAnsi="Arial" w:cs="Arial"/>
                <w:bCs/>
                <w:lang w:val="es-MX"/>
              </w:rPr>
              <w:t>la descripción pormenorizada</w:t>
            </w:r>
            <w:r w:rsidRPr="00114A94">
              <w:rPr>
                <w:rFonts w:ascii="Arial" w:hAnsi="Arial" w:cs="Arial"/>
                <w:bCs/>
                <w:lang w:val="es-MX"/>
              </w:rPr>
              <w:t xml:space="preserve"> de los bienes </w:t>
            </w:r>
            <w:r w:rsidRPr="00114A94">
              <w:rPr>
                <w:rFonts w:ascii="Arial" w:hAnsi="Arial" w:cs="Arial"/>
                <w:bCs/>
                <w:lang w:val="es-MX"/>
              </w:rPr>
              <w:lastRenderedPageBreak/>
              <w:t>requeridos, indicando la marca, clave de la norma que cumple, características y especificaciones correspondientes a los bienes y servicio</w:t>
            </w:r>
            <w:r>
              <w:rPr>
                <w:rFonts w:ascii="Arial" w:hAnsi="Arial" w:cs="Arial"/>
                <w:bCs/>
                <w:lang w:val="es-MX"/>
              </w:rPr>
              <w:t xml:space="preserve">s detallados en el </w:t>
            </w:r>
            <w:r w:rsidR="00D17105">
              <w:rPr>
                <w:rFonts w:ascii="Arial" w:hAnsi="Arial" w:cs="Arial"/>
                <w:bCs/>
                <w:lang w:val="es-MX"/>
              </w:rPr>
              <w:t>apartado</w:t>
            </w:r>
            <w:r>
              <w:rPr>
                <w:rFonts w:ascii="Arial" w:hAnsi="Arial" w:cs="Arial"/>
                <w:bCs/>
                <w:lang w:val="es-MX"/>
              </w:rPr>
              <w:t xml:space="preserve"> </w:t>
            </w:r>
            <w:r w:rsidR="00847AE4">
              <w:rPr>
                <w:rFonts w:ascii="Arial" w:hAnsi="Arial" w:cs="Arial"/>
                <w:bCs/>
                <w:lang w:val="es-MX"/>
              </w:rPr>
              <w:t>II de esta convocatoria</w:t>
            </w:r>
            <w:r>
              <w:rPr>
                <w:rFonts w:ascii="Arial" w:hAnsi="Arial" w:cs="Arial"/>
                <w:bCs/>
                <w:lang w:val="es-MX"/>
              </w:rPr>
              <w:t xml:space="preserve">, </w:t>
            </w:r>
            <w:r w:rsidRPr="00114A94">
              <w:rPr>
                <w:rFonts w:ascii="Arial" w:hAnsi="Arial" w:cs="Arial"/>
                <w:bCs/>
                <w:lang w:val="es-MX"/>
              </w:rPr>
              <w:t>deberá venir firmada en todas sus hojas, sin textos entre lín</w:t>
            </w:r>
            <w:r w:rsidR="00271617">
              <w:rPr>
                <w:rFonts w:ascii="Arial" w:hAnsi="Arial" w:cs="Arial"/>
                <w:bCs/>
                <w:lang w:val="es-MX"/>
              </w:rPr>
              <w:t xml:space="preserve">eas, tachaduras o enmendaduras, de acuerdo al </w:t>
            </w:r>
            <w:r w:rsidR="00271617" w:rsidRPr="00D17105">
              <w:rPr>
                <w:rFonts w:ascii="Arial" w:hAnsi="Arial" w:cs="Arial"/>
                <w:b/>
                <w:bCs/>
                <w:lang w:val="es-MX"/>
              </w:rPr>
              <w:t xml:space="preserve">Anexo </w:t>
            </w:r>
            <w:r w:rsidR="00D17105" w:rsidRPr="00D17105">
              <w:rPr>
                <w:rFonts w:ascii="Arial" w:hAnsi="Arial" w:cs="Arial"/>
                <w:b/>
                <w:bCs/>
                <w:lang w:val="es-MX"/>
              </w:rPr>
              <w:t>K</w:t>
            </w:r>
          </w:p>
          <w:p w:rsidR="00114A94" w:rsidRPr="00114A94" w:rsidRDefault="00114A94" w:rsidP="00114A94">
            <w:pPr>
              <w:pStyle w:val="Lista2"/>
              <w:ind w:left="0" w:firstLine="0"/>
              <w:jc w:val="both"/>
              <w:rPr>
                <w:rFonts w:ascii="Arial" w:hAnsi="Arial" w:cs="Arial"/>
                <w:bCs/>
                <w:lang w:val="es-MX"/>
              </w:rPr>
            </w:pPr>
          </w:p>
          <w:p w:rsidR="00C8131D" w:rsidRPr="001D74B1" w:rsidRDefault="00285B13" w:rsidP="000D7210">
            <w:pPr>
              <w:pStyle w:val="Lista2"/>
              <w:ind w:left="0" w:firstLine="0"/>
              <w:jc w:val="both"/>
              <w:rPr>
                <w:rFonts w:ascii="Arial" w:hAnsi="Arial" w:cs="Arial"/>
                <w:b/>
                <w:bCs/>
                <w:lang w:val="es-MX"/>
              </w:rPr>
            </w:pPr>
            <w:r>
              <w:rPr>
                <w:rFonts w:ascii="Arial" w:hAnsi="Arial" w:cs="Arial"/>
                <w:bCs/>
                <w:lang w:val="es-MX"/>
              </w:rPr>
              <w:t>Además, deberá p</w:t>
            </w:r>
            <w:r w:rsidR="00114A94" w:rsidRPr="00114A94">
              <w:rPr>
                <w:rFonts w:ascii="Arial" w:hAnsi="Arial" w:cs="Arial"/>
                <w:bCs/>
                <w:lang w:val="es-MX"/>
              </w:rPr>
              <w:t xml:space="preserve">resentar </w:t>
            </w:r>
            <w:r w:rsidR="00114A94" w:rsidRPr="00D17105">
              <w:rPr>
                <w:rFonts w:ascii="Arial" w:hAnsi="Arial" w:cs="Arial"/>
                <w:b/>
                <w:bCs/>
                <w:lang w:val="es-MX"/>
              </w:rPr>
              <w:t>Hoja de Catalogo y Ficha Técnica</w:t>
            </w:r>
            <w:r w:rsidR="00114A94" w:rsidRPr="00114A94">
              <w:rPr>
                <w:rFonts w:ascii="Arial" w:hAnsi="Arial" w:cs="Arial"/>
                <w:bCs/>
                <w:lang w:val="es-MX"/>
              </w:rPr>
              <w:t xml:space="preserve"> en idioma español, deberán venir</w:t>
            </w:r>
            <w:r w:rsidR="00F070AF">
              <w:rPr>
                <w:rFonts w:ascii="Arial" w:hAnsi="Arial" w:cs="Arial"/>
                <w:bCs/>
                <w:lang w:val="es-MX"/>
              </w:rPr>
              <w:t xml:space="preserve"> </w:t>
            </w:r>
            <w:r w:rsidR="00F070AF" w:rsidRPr="00114A94">
              <w:rPr>
                <w:rFonts w:ascii="Arial" w:hAnsi="Arial" w:cs="Arial"/>
                <w:bCs/>
                <w:lang w:val="es-MX"/>
              </w:rPr>
              <w:t>sin textos entre líneas, tachaduras o enmendaduras</w:t>
            </w:r>
            <w:r w:rsidR="00F070AF">
              <w:rPr>
                <w:rFonts w:ascii="Arial" w:hAnsi="Arial" w:cs="Arial"/>
                <w:bCs/>
                <w:lang w:val="es-MX"/>
              </w:rPr>
              <w:t>,</w:t>
            </w:r>
            <w:r w:rsidR="00114A94" w:rsidRPr="00114A94">
              <w:rPr>
                <w:rFonts w:ascii="Arial" w:hAnsi="Arial" w:cs="Arial"/>
                <w:bCs/>
                <w:lang w:val="es-MX"/>
              </w:rPr>
              <w:t xml:space="preserve"> firmadas </w:t>
            </w:r>
            <w:r w:rsidR="004202B1">
              <w:rPr>
                <w:rFonts w:ascii="Arial" w:hAnsi="Arial" w:cs="Arial"/>
                <w:bCs/>
                <w:lang w:val="es-MX"/>
              </w:rPr>
              <w:t xml:space="preserve">en todas sus hojas, </w:t>
            </w:r>
            <w:r w:rsidR="00114A94" w:rsidRPr="00114A94">
              <w:rPr>
                <w:rFonts w:ascii="Arial" w:hAnsi="Arial" w:cs="Arial"/>
                <w:bCs/>
                <w:lang w:val="es-MX"/>
              </w:rPr>
              <w:t xml:space="preserve">por el representante legal del fabricante o distribuidor mayorista </w:t>
            </w:r>
            <w:r w:rsidR="000D7210">
              <w:rPr>
                <w:rFonts w:ascii="Arial" w:hAnsi="Arial" w:cs="Arial"/>
                <w:bCs/>
                <w:lang w:val="es-MX"/>
              </w:rPr>
              <w:t>adjuntando</w:t>
            </w:r>
            <w:r w:rsidR="00114A94" w:rsidRPr="00114A94">
              <w:rPr>
                <w:rFonts w:ascii="Arial" w:hAnsi="Arial" w:cs="Arial"/>
                <w:bCs/>
                <w:lang w:val="es-MX"/>
              </w:rPr>
              <w:t xml:space="preserve"> copia de IFE </w:t>
            </w:r>
            <w:r w:rsidR="005B07FF">
              <w:rPr>
                <w:rFonts w:ascii="Arial" w:hAnsi="Arial" w:cs="Arial"/>
                <w:bCs/>
                <w:lang w:val="es-MX"/>
              </w:rPr>
              <w:t>o</w:t>
            </w:r>
            <w:r w:rsidR="00657234">
              <w:rPr>
                <w:rFonts w:ascii="Arial" w:hAnsi="Arial" w:cs="Arial"/>
                <w:bCs/>
                <w:lang w:val="es-MX"/>
              </w:rPr>
              <w:t xml:space="preserve"> INE </w:t>
            </w:r>
            <w:r w:rsidR="00114A94" w:rsidRPr="00114A94">
              <w:rPr>
                <w:rFonts w:ascii="Arial" w:hAnsi="Arial" w:cs="Arial"/>
                <w:bCs/>
                <w:lang w:val="es-MX"/>
              </w:rPr>
              <w:t>y copia de poder notarial donde incluirá el nombre del firmante.</w:t>
            </w:r>
          </w:p>
        </w:tc>
      </w:tr>
      <w:tr w:rsidR="003B78E7" w:rsidRPr="001D74B1" w:rsidTr="00E25040">
        <w:tc>
          <w:tcPr>
            <w:tcW w:w="1242" w:type="dxa"/>
          </w:tcPr>
          <w:p w:rsidR="003B78E7" w:rsidRDefault="003B78E7" w:rsidP="008F7A5E">
            <w:pPr>
              <w:pStyle w:val="Sinespaciado"/>
              <w:jc w:val="center"/>
              <w:rPr>
                <w:rFonts w:ascii="Arial" w:hAnsi="Arial" w:cs="Arial"/>
                <w:b/>
                <w:sz w:val="20"/>
                <w:szCs w:val="20"/>
              </w:rPr>
            </w:pPr>
            <w:r>
              <w:rPr>
                <w:rFonts w:ascii="Arial" w:hAnsi="Arial" w:cs="Arial"/>
                <w:b/>
                <w:sz w:val="20"/>
                <w:szCs w:val="20"/>
              </w:rPr>
              <w:lastRenderedPageBreak/>
              <w:t>17.-</w:t>
            </w:r>
          </w:p>
        </w:tc>
        <w:tc>
          <w:tcPr>
            <w:tcW w:w="8920" w:type="dxa"/>
          </w:tcPr>
          <w:p w:rsidR="003B78E7" w:rsidRPr="003B78E7" w:rsidRDefault="000A368D" w:rsidP="00CD4746">
            <w:pPr>
              <w:pStyle w:val="Lista2"/>
              <w:ind w:left="0" w:firstLine="0"/>
              <w:jc w:val="both"/>
              <w:rPr>
                <w:rFonts w:ascii="Arial" w:hAnsi="Arial" w:cs="Arial"/>
                <w:bCs/>
                <w:lang w:val="es-MX"/>
              </w:rPr>
            </w:pPr>
            <w:r>
              <w:rPr>
                <w:rFonts w:ascii="Arial" w:hAnsi="Arial" w:cs="Arial"/>
                <w:bCs/>
                <w:lang w:val="es-MX"/>
              </w:rPr>
              <w:t xml:space="preserve">Presentar </w:t>
            </w:r>
            <w:r w:rsidRPr="00603A1A">
              <w:rPr>
                <w:rFonts w:ascii="Arial" w:hAnsi="Arial" w:cs="Arial"/>
                <w:b/>
                <w:bCs/>
                <w:lang w:val="es-MX"/>
              </w:rPr>
              <w:t>MUESTRA</w:t>
            </w:r>
            <w:r w:rsidR="00376003">
              <w:rPr>
                <w:rFonts w:ascii="Arial" w:hAnsi="Arial" w:cs="Arial"/>
                <w:b/>
                <w:bCs/>
                <w:lang w:val="es-MX"/>
              </w:rPr>
              <w:t>S</w:t>
            </w:r>
            <w:r w:rsidRPr="00603A1A">
              <w:rPr>
                <w:rFonts w:ascii="Arial" w:hAnsi="Arial" w:cs="Arial"/>
                <w:b/>
                <w:bCs/>
                <w:lang w:val="es-MX"/>
              </w:rPr>
              <w:t xml:space="preserve"> F</w:t>
            </w:r>
            <w:r w:rsidR="00CD4746">
              <w:rPr>
                <w:rFonts w:ascii="Arial" w:hAnsi="Arial" w:cs="Arial"/>
                <w:b/>
                <w:bCs/>
                <w:lang w:val="es-MX"/>
              </w:rPr>
              <w:t>Í</w:t>
            </w:r>
            <w:r w:rsidRPr="00603A1A">
              <w:rPr>
                <w:rFonts w:ascii="Arial" w:hAnsi="Arial" w:cs="Arial"/>
                <w:b/>
                <w:bCs/>
                <w:lang w:val="es-MX"/>
              </w:rPr>
              <w:t>SICA</w:t>
            </w:r>
            <w:r w:rsidR="00376003">
              <w:rPr>
                <w:rFonts w:ascii="Arial" w:hAnsi="Arial" w:cs="Arial"/>
                <w:b/>
                <w:bCs/>
                <w:lang w:val="es-MX"/>
              </w:rPr>
              <w:t>S</w:t>
            </w:r>
            <w:r>
              <w:rPr>
                <w:rFonts w:ascii="Arial" w:hAnsi="Arial" w:cs="Arial"/>
                <w:bCs/>
                <w:lang w:val="es-MX"/>
              </w:rPr>
              <w:t xml:space="preserve"> </w:t>
            </w:r>
            <w:r w:rsidR="00603A1A">
              <w:rPr>
                <w:rFonts w:ascii="Arial" w:hAnsi="Arial" w:cs="Arial"/>
                <w:bCs/>
                <w:lang w:val="es-MX"/>
              </w:rPr>
              <w:t xml:space="preserve">de acuerdo a las </w:t>
            </w:r>
            <w:r w:rsidR="00603A1A" w:rsidRPr="00114A94">
              <w:rPr>
                <w:rFonts w:ascii="Arial" w:hAnsi="Arial" w:cs="Arial"/>
                <w:bCs/>
                <w:lang w:val="es-MX"/>
              </w:rPr>
              <w:t>características y especificaciones correspondientes a los bienes y servicio</w:t>
            </w:r>
            <w:r w:rsidR="00603A1A">
              <w:rPr>
                <w:rFonts w:ascii="Arial" w:hAnsi="Arial" w:cs="Arial"/>
                <w:bCs/>
                <w:lang w:val="es-MX"/>
              </w:rPr>
              <w:t xml:space="preserve">s detallados en el apartado II de esta convocatoria. </w:t>
            </w:r>
            <w:r w:rsidR="00B955A3">
              <w:rPr>
                <w:rFonts w:ascii="Arial" w:hAnsi="Arial" w:cs="Arial"/>
                <w:bCs/>
                <w:lang w:val="es-MX"/>
              </w:rPr>
              <w:t>La presentación de dichas muestras deberá ser</w:t>
            </w:r>
            <w:r w:rsidR="00376003">
              <w:rPr>
                <w:rFonts w:ascii="Arial" w:hAnsi="Arial" w:cs="Arial"/>
                <w:bCs/>
                <w:lang w:val="es-MX"/>
              </w:rPr>
              <w:t xml:space="preserve"> entregada</w:t>
            </w:r>
            <w:r w:rsidR="009B2CDD">
              <w:rPr>
                <w:rFonts w:ascii="Arial" w:hAnsi="Arial" w:cs="Arial"/>
                <w:bCs/>
                <w:lang w:val="es-MX"/>
              </w:rPr>
              <w:t>s</w:t>
            </w:r>
            <w:r w:rsidR="00376003">
              <w:rPr>
                <w:rFonts w:ascii="Arial" w:hAnsi="Arial" w:cs="Arial"/>
                <w:bCs/>
                <w:lang w:val="es-MX"/>
              </w:rPr>
              <w:t xml:space="preserve"> </w:t>
            </w:r>
            <w:r w:rsidR="009B2CDD">
              <w:rPr>
                <w:rFonts w:ascii="Arial" w:hAnsi="Arial" w:cs="Arial"/>
                <w:bCs/>
                <w:lang w:val="es-MX"/>
              </w:rPr>
              <w:t xml:space="preserve">en el domicilio señalado en el inciso f) del apartado X de la presente convocatoria, </w:t>
            </w:r>
            <w:r w:rsidR="00FB11F5">
              <w:rPr>
                <w:rFonts w:ascii="Arial" w:hAnsi="Arial" w:cs="Arial"/>
                <w:bCs/>
                <w:lang w:val="es-MX"/>
              </w:rPr>
              <w:t xml:space="preserve">para lo cual deberá subir a </w:t>
            </w:r>
            <w:r w:rsidR="00C273ED">
              <w:rPr>
                <w:rFonts w:ascii="Arial" w:hAnsi="Arial" w:cs="Arial"/>
                <w:bCs/>
                <w:lang w:val="es-MX"/>
              </w:rPr>
              <w:t xml:space="preserve">COMPRANET el oficio de recepción de muestras </w:t>
            </w:r>
            <w:r w:rsidR="00C36E4C">
              <w:rPr>
                <w:rFonts w:ascii="Arial" w:hAnsi="Arial" w:cs="Arial"/>
                <w:bCs/>
                <w:lang w:val="es-MX"/>
              </w:rPr>
              <w:t xml:space="preserve">generado </w:t>
            </w:r>
            <w:r w:rsidR="00C273ED">
              <w:rPr>
                <w:rFonts w:ascii="Arial" w:hAnsi="Arial" w:cs="Arial"/>
                <w:bCs/>
                <w:lang w:val="es-MX"/>
              </w:rPr>
              <w:t xml:space="preserve">por parte de la convocante, </w:t>
            </w:r>
            <w:r w:rsidR="009C4F41">
              <w:rPr>
                <w:rFonts w:ascii="Arial" w:hAnsi="Arial" w:cs="Arial"/>
                <w:bCs/>
                <w:lang w:val="es-MX"/>
              </w:rPr>
              <w:t>dicho documento deberá contener el sello de recepción de l</w:t>
            </w:r>
            <w:r w:rsidR="00890A35">
              <w:rPr>
                <w:rFonts w:ascii="Arial" w:hAnsi="Arial" w:cs="Arial"/>
                <w:bCs/>
                <w:lang w:val="es-MX"/>
              </w:rPr>
              <w:t xml:space="preserve">as muestras </w:t>
            </w:r>
            <w:r w:rsidR="00C36E4C">
              <w:rPr>
                <w:rFonts w:ascii="Arial" w:hAnsi="Arial" w:cs="Arial"/>
                <w:bCs/>
                <w:lang w:val="es-MX"/>
              </w:rPr>
              <w:t>físicas indicando la fecha y hora de recepción.</w:t>
            </w:r>
          </w:p>
        </w:tc>
      </w:tr>
    </w:tbl>
    <w:p w:rsidR="00C15431" w:rsidRPr="001D74B1" w:rsidRDefault="00C15431" w:rsidP="0018469A">
      <w:pPr>
        <w:rPr>
          <w:rFonts w:ascii="Arial" w:hAnsi="Arial" w:cs="Arial"/>
          <w:lang w:val="es-MX"/>
        </w:rPr>
      </w:pPr>
    </w:p>
    <w:p w:rsidR="0018469A" w:rsidRPr="001D74B1" w:rsidRDefault="008F757C" w:rsidP="0018469A">
      <w:pPr>
        <w:rPr>
          <w:rFonts w:ascii="Arial" w:hAnsi="Arial" w:cs="Arial"/>
          <w:b/>
          <w:lang w:val="es-MX"/>
        </w:rPr>
      </w:pPr>
      <w:r w:rsidRPr="001D74B1">
        <w:rPr>
          <w:rFonts w:ascii="Arial" w:hAnsi="Arial" w:cs="Arial"/>
          <w:b/>
          <w:lang w:val="es-MX"/>
        </w:rPr>
        <w:t>PROPUESTA TECNICO ECONÓMICA</w:t>
      </w:r>
      <w:r w:rsidR="0018469A" w:rsidRPr="001D74B1">
        <w:rPr>
          <w:rFonts w:ascii="Arial" w:hAnsi="Arial" w:cs="Arial"/>
          <w:b/>
          <w:lang w:val="es-MX"/>
        </w:rPr>
        <w:t>:</w:t>
      </w:r>
    </w:p>
    <w:p w:rsidR="00EB03CB" w:rsidRPr="001D74B1" w:rsidRDefault="00EB03CB" w:rsidP="0018469A">
      <w:pPr>
        <w:rPr>
          <w:rFonts w:ascii="Arial" w:hAnsi="Arial" w:cs="Arial"/>
          <w:b/>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42"/>
        <w:gridCol w:w="8789"/>
      </w:tblGrid>
      <w:tr w:rsidR="0018469A" w:rsidRPr="001D74B1" w:rsidTr="00E25040">
        <w:tc>
          <w:tcPr>
            <w:tcW w:w="1242" w:type="dxa"/>
          </w:tcPr>
          <w:p w:rsidR="0018469A" w:rsidRPr="00E25040" w:rsidRDefault="00C15431" w:rsidP="00363DD5">
            <w:pPr>
              <w:pStyle w:val="Sinespaciado"/>
              <w:jc w:val="center"/>
              <w:rPr>
                <w:rFonts w:ascii="Arial" w:hAnsi="Arial" w:cs="Arial"/>
                <w:b/>
                <w:sz w:val="20"/>
                <w:szCs w:val="20"/>
              </w:rPr>
            </w:pPr>
            <w:r w:rsidRPr="00E25040">
              <w:rPr>
                <w:rFonts w:ascii="Arial" w:hAnsi="Arial" w:cs="Arial"/>
                <w:b/>
                <w:sz w:val="20"/>
                <w:szCs w:val="20"/>
              </w:rPr>
              <w:t>1</w:t>
            </w:r>
            <w:r w:rsidR="00363DD5">
              <w:rPr>
                <w:rFonts w:ascii="Arial" w:hAnsi="Arial" w:cs="Arial"/>
                <w:b/>
                <w:sz w:val="20"/>
                <w:szCs w:val="20"/>
              </w:rPr>
              <w:t>8</w:t>
            </w:r>
            <w:r w:rsidR="008F757C" w:rsidRPr="00E25040">
              <w:rPr>
                <w:rFonts w:ascii="Arial" w:hAnsi="Arial" w:cs="Arial"/>
                <w:b/>
                <w:sz w:val="20"/>
                <w:szCs w:val="20"/>
              </w:rPr>
              <w:t>.</w:t>
            </w:r>
            <w:r w:rsidR="0018469A" w:rsidRPr="00E25040">
              <w:rPr>
                <w:rFonts w:ascii="Arial" w:hAnsi="Arial" w:cs="Arial"/>
                <w:b/>
                <w:sz w:val="20"/>
                <w:szCs w:val="20"/>
              </w:rPr>
              <w:t>-</w:t>
            </w:r>
          </w:p>
        </w:tc>
        <w:tc>
          <w:tcPr>
            <w:tcW w:w="8789" w:type="dxa"/>
          </w:tcPr>
          <w:p w:rsidR="0018469A" w:rsidRPr="001D74B1" w:rsidRDefault="0018469A" w:rsidP="0018469A">
            <w:pPr>
              <w:pStyle w:val="Sinespaciado"/>
              <w:jc w:val="both"/>
              <w:rPr>
                <w:rFonts w:ascii="Arial" w:hAnsi="Arial" w:cs="Arial"/>
                <w:sz w:val="20"/>
                <w:szCs w:val="20"/>
              </w:rPr>
            </w:pPr>
            <w:r w:rsidRPr="001D74B1">
              <w:rPr>
                <w:rFonts w:ascii="Arial" w:hAnsi="Arial" w:cs="Arial"/>
                <w:b/>
                <w:sz w:val="20"/>
                <w:szCs w:val="20"/>
              </w:rPr>
              <w:t xml:space="preserve">Propuesta </w:t>
            </w:r>
            <w:r w:rsidR="0086173E" w:rsidRPr="001D74B1">
              <w:rPr>
                <w:rFonts w:ascii="Arial" w:hAnsi="Arial" w:cs="Arial"/>
                <w:b/>
                <w:sz w:val="20"/>
                <w:szCs w:val="20"/>
              </w:rPr>
              <w:t>Técnico-</w:t>
            </w:r>
            <w:r w:rsidRPr="001D74B1">
              <w:rPr>
                <w:rFonts w:ascii="Arial" w:hAnsi="Arial" w:cs="Arial"/>
                <w:b/>
                <w:sz w:val="20"/>
                <w:szCs w:val="20"/>
              </w:rPr>
              <w:t>Económica</w:t>
            </w:r>
            <w:r w:rsidR="0086173E" w:rsidRPr="001D74B1">
              <w:rPr>
                <w:rFonts w:ascii="Arial" w:hAnsi="Arial" w:cs="Arial"/>
                <w:sz w:val="20"/>
                <w:szCs w:val="20"/>
              </w:rPr>
              <w:t xml:space="preserve"> </w:t>
            </w:r>
            <w:r w:rsidRPr="001D74B1">
              <w:rPr>
                <w:rFonts w:ascii="Arial" w:hAnsi="Arial" w:cs="Arial"/>
                <w:sz w:val="20"/>
                <w:szCs w:val="20"/>
              </w:rPr>
              <w:t xml:space="preserve">de acuerdo al formato establecido en el </w:t>
            </w:r>
            <w:r w:rsidRPr="00E25040">
              <w:rPr>
                <w:rFonts w:ascii="Arial" w:hAnsi="Arial" w:cs="Arial"/>
                <w:b/>
                <w:sz w:val="20"/>
                <w:szCs w:val="20"/>
              </w:rPr>
              <w:t xml:space="preserve">Anexo </w:t>
            </w:r>
            <w:r w:rsidR="0045284E">
              <w:rPr>
                <w:rFonts w:ascii="Arial" w:hAnsi="Arial" w:cs="Arial"/>
                <w:b/>
                <w:sz w:val="20"/>
                <w:szCs w:val="20"/>
              </w:rPr>
              <w:t>H</w:t>
            </w:r>
            <w:r w:rsidRPr="001D74B1">
              <w:rPr>
                <w:rFonts w:ascii="Arial" w:hAnsi="Arial" w:cs="Arial"/>
                <w:sz w:val="20"/>
                <w:szCs w:val="20"/>
              </w:rPr>
              <w:t xml:space="preserve"> de estas bases, especificando:</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 xml:space="preserve">Presentar cotización indicando </w:t>
            </w:r>
            <w:r w:rsidR="0086173E" w:rsidRPr="001D74B1">
              <w:rPr>
                <w:rFonts w:ascii="Arial" w:hAnsi="Arial" w:cs="Arial"/>
                <w:sz w:val="20"/>
                <w:szCs w:val="20"/>
              </w:rPr>
              <w:t xml:space="preserve">la descripción, </w:t>
            </w:r>
            <w:r w:rsidRPr="001D74B1">
              <w:rPr>
                <w:rFonts w:ascii="Arial" w:hAnsi="Arial" w:cs="Arial"/>
                <w:sz w:val="20"/>
                <w:szCs w:val="20"/>
              </w:rPr>
              <w:t>la marca ofertada y el precio unitario.</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Deberá presentar el Impuesto al Valor Agregado (IVA) desglosado en su caso, indicando subtotal y gran total.</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 xml:space="preserve">Indicar condiciones de pago: </w:t>
            </w:r>
            <w:r w:rsidRPr="001D74B1">
              <w:rPr>
                <w:rFonts w:ascii="Arial" w:hAnsi="Arial" w:cs="Arial"/>
                <w:b/>
                <w:sz w:val="20"/>
                <w:szCs w:val="20"/>
              </w:rPr>
              <w:t>(La convocante no otorgará anticipo)</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 xml:space="preserve">Indicar el mejor tiempo de entrega a que se compromete el </w:t>
            </w:r>
            <w:r w:rsidR="004764D8" w:rsidRPr="001D74B1">
              <w:rPr>
                <w:rFonts w:ascii="Arial" w:hAnsi="Arial" w:cs="Arial"/>
                <w:sz w:val="20"/>
                <w:szCs w:val="20"/>
              </w:rPr>
              <w:t>cual</w:t>
            </w:r>
            <w:r w:rsidRPr="001D74B1">
              <w:rPr>
                <w:rFonts w:ascii="Arial" w:hAnsi="Arial" w:cs="Arial"/>
                <w:sz w:val="20"/>
                <w:szCs w:val="20"/>
              </w:rPr>
              <w:t xml:space="preserve"> deberá ser máximo la fecha establecida en el apartado X inciso f) de la presente convocatoria</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En caso de otorgar descuentos especiales, deberán indicarse en la cotización y reflejarlos en el precio unitario de la partida.</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La cotización deberá incluir la descripción general de los bienes y/o servicios</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Indicar la garantía con que están cubiertos los bienes y/o servicios adquiridos</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Indicar la vigencia de la propuesta</w:t>
            </w:r>
          </w:p>
          <w:p w:rsidR="0018469A" w:rsidRPr="001D74B1" w:rsidRDefault="0018469A" w:rsidP="00A27EB7">
            <w:pPr>
              <w:pStyle w:val="Sinespaciado"/>
              <w:numPr>
                <w:ilvl w:val="0"/>
                <w:numId w:val="8"/>
              </w:numPr>
              <w:ind w:left="393" w:hanging="393"/>
              <w:jc w:val="both"/>
              <w:rPr>
                <w:rFonts w:ascii="Arial" w:hAnsi="Arial" w:cs="Arial"/>
                <w:sz w:val="20"/>
                <w:szCs w:val="20"/>
              </w:rPr>
            </w:pPr>
            <w:r w:rsidRPr="001D74B1">
              <w:rPr>
                <w:rFonts w:ascii="Arial" w:hAnsi="Arial" w:cs="Arial"/>
                <w:sz w:val="20"/>
                <w:szCs w:val="20"/>
              </w:rPr>
              <w:t>Cualquier otro concepto adicional</w:t>
            </w:r>
          </w:p>
          <w:p w:rsidR="0018469A" w:rsidRPr="00837F7D" w:rsidRDefault="0018469A" w:rsidP="00E25040">
            <w:pPr>
              <w:pStyle w:val="Sinespaciado"/>
              <w:numPr>
                <w:ilvl w:val="0"/>
                <w:numId w:val="8"/>
              </w:numPr>
              <w:ind w:left="393" w:hanging="393"/>
              <w:jc w:val="both"/>
              <w:rPr>
                <w:rFonts w:ascii="Arial" w:hAnsi="Arial" w:cs="Arial"/>
                <w:b/>
                <w:sz w:val="20"/>
                <w:szCs w:val="20"/>
              </w:rPr>
            </w:pPr>
            <w:r w:rsidRPr="001D74B1">
              <w:rPr>
                <w:rFonts w:ascii="Arial" w:hAnsi="Arial" w:cs="Arial"/>
                <w:sz w:val="20"/>
                <w:szCs w:val="20"/>
              </w:rPr>
              <w:t>Indicar que el aseguramiento estará garantizado por su cuenta y riesgo hasta la entrega total de los bienes a entera satisfacción del área requisitante.</w:t>
            </w:r>
          </w:p>
          <w:p w:rsidR="00837F7D" w:rsidRPr="001D74B1" w:rsidRDefault="00837F7D" w:rsidP="00E25040">
            <w:pPr>
              <w:pStyle w:val="Sinespaciado"/>
              <w:numPr>
                <w:ilvl w:val="0"/>
                <w:numId w:val="8"/>
              </w:numPr>
              <w:ind w:left="393" w:hanging="393"/>
              <w:jc w:val="both"/>
              <w:rPr>
                <w:rFonts w:ascii="Arial" w:hAnsi="Arial" w:cs="Arial"/>
                <w:b/>
                <w:sz w:val="20"/>
                <w:szCs w:val="20"/>
              </w:rPr>
            </w:pPr>
            <w:r w:rsidRPr="00D06D6D">
              <w:rPr>
                <w:rFonts w:ascii="Arial" w:hAnsi="Arial" w:cs="Arial"/>
                <w:sz w:val="20"/>
                <w:szCs w:val="20"/>
              </w:rPr>
              <w:t>El</w:t>
            </w:r>
            <w:r>
              <w:rPr>
                <w:rFonts w:ascii="Arial" w:hAnsi="Arial" w:cs="Arial"/>
                <w:b/>
                <w:sz w:val="20"/>
                <w:szCs w:val="20"/>
              </w:rPr>
              <w:t xml:space="preserve"> gran total </w:t>
            </w:r>
            <w:r w:rsidR="00D06D6D" w:rsidRPr="00D06D6D">
              <w:rPr>
                <w:rFonts w:ascii="Arial" w:hAnsi="Arial" w:cs="Arial"/>
                <w:sz w:val="20"/>
                <w:szCs w:val="20"/>
              </w:rPr>
              <w:t xml:space="preserve">y </w:t>
            </w:r>
            <w:r w:rsidR="00D06D6D">
              <w:rPr>
                <w:rFonts w:ascii="Arial" w:hAnsi="Arial" w:cs="Arial"/>
                <w:sz w:val="20"/>
                <w:szCs w:val="20"/>
              </w:rPr>
              <w:t xml:space="preserve">todas las partidas </w:t>
            </w:r>
            <w:r w:rsidRPr="00837F7D">
              <w:rPr>
                <w:rFonts w:ascii="Arial" w:hAnsi="Arial" w:cs="Arial"/>
                <w:sz w:val="20"/>
                <w:szCs w:val="20"/>
              </w:rPr>
              <w:t>deberá</w:t>
            </w:r>
            <w:r w:rsidR="00D06D6D">
              <w:rPr>
                <w:rFonts w:ascii="Arial" w:hAnsi="Arial" w:cs="Arial"/>
                <w:sz w:val="20"/>
                <w:szCs w:val="20"/>
              </w:rPr>
              <w:t>n</w:t>
            </w:r>
            <w:r w:rsidRPr="00837F7D">
              <w:rPr>
                <w:rFonts w:ascii="Arial" w:hAnsi="Arial" w:cs="Arial"/>
                <w:sz w:val="20"/>
                <w:szCs w:val="20"/>
              </w:rPr>
              <w:t xml:space="preserve"> coincidir con lo expresado en</w:t>
            </w:r>
            <w:r>
              <w:rPr>
                <w:rFonts w:ascii="Arial" w:hAnsi="Arial" w:cs="Arial"/>
                <w:b/>
                <w:sz w:val="20"/>
                <w:szCs w:val="20"/>
              </w:rPr>
              <w:t xml:space="preserve"> COMPRANET </w:t>
            </w:r>
            <w:r w:rsidR="00D06D6D" w:rsidRPr="00D06D6D">
              <w:rPr>
                <w:rFonts w:ascii="Arial" w:hAnsi="Arial" w:cs="Arial"/>
                <w:sz w:val="20"/>
                <w:szCs w:val="20"/>
              </w:rPr>
              <w:t>en la sección de propuesta económica.</w:t>
            </w:r>
            <w:r w:rsidR="00054BF4">
              <w:rPr>
                <w:rFonts w:ascii="Arial" w:hAnsi="Arial" w:cs="Arial"/>
                <w:sz w:val="20"/>
                <w:szCs w:val="20"/>
              </w:rPr>
              <w:t xml:space="preserve"> </w:t>
            </w:r>
            <w:r w:rsidR="003C1FA2">
              <w:rPr>
                <w:rFonts w:ascii="Arial" w:hAnsi="Arial" w:cs="Arial"/>
                <w:sz w:val="20"/>
                <w:szCs w:val="20"/>
              </w:rPr>
              <w:t xml:space="preserve">Para efectos de evaluación se </w:t>
            </w:r>
            <w:r w:rsidR="00054BF4">
              <w:rPr>
                <w:rFonts w:ascii="Arial" w:hAnsi="Arial" w:cs="Arial"/>
                <w:sz w:val="20"/>
                <w:szCs w:val="20"/>
              </w:rPr>
              <w:t>tomará</w:t>
            </w:r>
            <w:r w:rsidR="003C1FA2">
              <w:rPr>
                <w:rFonts w:ascii="Arial" w:hAnsi="Arial" w:cs="Arial"/>
                <w:sz w:val="20"/>
                <w:szCs w:val="20"/>
              </w:rPr>
              <w:t xml:space="preserve"> </w:t>
            </w:r>
            <w:r w:rsidR="00054BF4">
              <w:rPr>
                <w:rFonts w:ascii="Arial" w:hAnsi="Arial" w:cs="Arial"/>
                <w:sz w:val="20"/>
                <w:szCs w:val="20"/>
              </w:rPr>
              <w:t>los datos que se hayan subido a la plataforma.</w:t>
            </w:r>
          </w:p>
        </w:tc>
      </w:tr>
    </w:tbl>
    <w:p w:rsidR="0018469A" w:rsidRPr="001D74B1" w:rsidRDefault="0018469A" w:rsidP="0018469A">
      <w:pPr>
        <w:pStyle w:val="Sinespaciado"/>
        <w:jc w:val="both"/>
        <w:rPr>
          <w:rFonts w:ascii="Arial" w:hAnsi="Arial" w:cs="Arial"/>
          <w:sz w:val="20"/>
          <w:szCs w:val="20"/>
        </w:rPr>
      </w:pPr>
    </w:p>
    <w:p w:rsidR="0018469A" w:rsidRPr="001D74B1" w:rsidRDefault="0018469A" w:rsidP="00930470">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4764D8" w:rsidRPr="0025018D" w:rsidTr="00E81552">
        <w:tc>
          <w:tcPr>
            <w:tcW w:w="817"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VII.</w:t>
            </w:r>
          </w:p>
        </w:tc>
        <w:tc>
          <w:tcPr>
            <w:tcW w:w="9106"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DOMICILIO DEL ÓRGANO INTERNO DE CONTROL EN EL ESTADO Y DE LA SECRETARÍA DE LA FUNCIÓN PÚBLICA.</w:t>
            </w:r>
          </w:p>
        </w:tc>
      </w:tr>
    </w:tbl>
    <w:p w:rsidR="004764D8" w:rsidRPr="001D74B1" w:rsidRDefault="004764D8" w:rsidP="004764D8">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 xml:space="preserve">El área de control en el Estado de Aguascalientes, es la Secretaría de Fiscalización y Rendición de Cuenta de Gobierno del Estado, ubicada en Av. José María Chávez núm. 123, C.C. Plaza Patria Planta Alta, Local 40, Zona Centro, Aguascalientes, Ags., </w:t>
      </w:r>
      <w:r w:rsidR="00E81552" w:rsidRPr="001D74B1">
        <w:rPr>
          <w:rFonts w:ascii="Arial" w:hAnsi="Arial" w:cs="Arial"/>
          <w:sz w:val="20"/>
          <w:szCs w:val="20"/>
        </w:rPr>
        <w:t xml:space="preserve">teléfono 01 449 9102100, </w:t>
      </w:r>
      <w:r w:rsidRPr="001D74B1">
        <w:rPr>
          <w:rFonts w:ascii="Arial" w:hAnsi="Arial" w:cs="Arial"/>
          <w:sz w:val="20"/>
          <w:szCs w:val="20"/>
        </w:rPr>
        <w:t>el horario de atención al público es de lunes a viernes de 8:00 a 15:30 horas.</w:t>
      </w:r>
    </w:p>
    <w:p w:rsidR="004764D8" w:rsidRPr="001D74B1" w:rsidRDefault="004764D8" w:rsidP="004764D8">
      <w:pPr>
        <w:pStyle w:val="Sinespaciado"/>
        <w:jc w:val="both"/>
        <w:rPr>
          <w:rFonts w:ascii="Arial" w:hAnsi="Arial" w:cs="Arial"/>
          <w:sz w:val="20"/>
          <w:szCs w:val="20"/>
        </w:rPr>
      </w:pPr>
    </w:p>
    <w:p w:rsidR="004C48FA" w:rsidRPr="001D74B1" w:rsidRDefault="004764D8" w:rsidP="004C48FA">
      <w:pPr>
        <w:pStyle w:val="Sinespaciado"/>
        <w:jc w:val="both"/>
        <w:rPr>
          <w:rFonts w:ascii="Arial" w:hAnsi="Arial" w:cs="Arial"/>
          <w:sz w:val="20"/>
          <w:szCs w:val="20"/>
        </w:rPr>
      </w:pPr>
      <w:r w:rsidRPr="001D74B1">
        <w:rPr>
          <w:rFonts w:ascii="Arial" w:hAnsi="Arial" w:cs="Arial"/>
          <w:sz w:val="20"/>
          <w:szCs w:val="20"/>
        </w:rPr>
        <w:t>La dirección electrónica para presentar inconformidades electrónicas</w:t>
      </w:r>
      <w:r w:rsidR="00A66974" w:rsidRPr="001D74B1">
        <w:rPr>
          <w:rFonts w:ascii="Arial" w:hAnsi="Arial" w:cs="Arial"/>
          <w:sz w:val="20"/>
          <w:szCs w:val="20"/>
        </w:rPr>
        <w:t>,</w:t>
      </w:r>
      <w:r w:rsidRPr="001D74B1">
        <w:rPr>
          <w:rFonts w:ascii="Arial" w:hAnsi="Arial" w:cs="Arial"/>
          <w:sz w:val="20"/>
          <w:szCs w:val="20"/>
        </w:rPr>
        <w:t xml:space="preserve"> los participantes que enviaron su propuesta por esta vía deberá ser en la dirección </w:t>
      </w:r>
      <w:hyperlink r:id="rId8" w:history="1">
        <w:r w:rsidRPr="001D74B1">
          <w:rPr>
            <w:rStyle w:val="Hipervnculo"/>
            <w:rFonts w:ascii="Arial" w:hAnsi="Arial" w:cs="Arial"/>
            <w:sz w:val="20"/>
            <w:szCs w:val="20"/>
          </w:rPr>
          <w:t>https//compranet.funcionpublica.gob.mx</w:t>
        </w:r>
      </w:hyperlink>
      <w:r w:rsidRPr="001D74B1">
        <w:rPr>
          <w:rFonts w:ascii="Arial" w:hAnsi="Arial" w:cs="Arial"/>
          <w:sz w:val="20"/>
          <w:szCs w:val="20"/>
        </w:rPr>
        <w:t xml:space="preserve"> apartado inconformidades electrónicas.</w:t>
      </w:r>
      <w:r w:rsidR="004C48FA" w:rsidRPr="001D74B1">
        <w:rPr>
          <w:rFonts w:ascii="Arial" w:hAnsi="Arial" w:cs="Arial"/>
          <w:sz w:val="20"/>
          <w:szCs w:val="20"/>
        </w:rPr>
        <w:t xml:space="preserve">  La Secretaria de la Función Pública está ubicada en Av. Insurgentes  Sur número 1735 Col</w:t>
      </w:r>
      <w:r w:rsidR="00A66974" w:rsidRPr="001D74B1">
        <w:rPr>
          <w:rFonts w:ascii="Arial" w:hAnsi="Arial" w:cs="Arial"/>
          <w:sz w:val="20"/>
          <w:szCs w:val="20"/>
        </w:rPr>
        <w:t>onia Guadalupe Inn, Delegación Á</w:t>
      </w:r>
      <w:r w:rsidR="004C48FA" w:rsidRPr="001D74B1">
        <w:rPr>
          <w:rFonts w:ascii="Arial" w:hAnsi="Arial" w:cs="Arial"/>
          <w:sz w:val="20"/>
          <w:szCs w:val="20"/>
        </w:rPr>
        <w:t xml:space="preserve">lvaro Obregón, México Distrito Federal  C.P. 01020, teléfono  01 </w:t>
      </w:r>
      <w:r w:rsidR="00F62731" w:rsidRPr="001D74B1">
        <w:rPr>
          <w:rFonts w:ascii="Arial" w:hAnsi="Arial" w:cs="Arial"/>
          <w:sz w:val="20"/>
          <w:szCs w:val="20"/>
        </w:rPr>
        <w:t>55 2000-3000.</w:t>
      </w:r>
      <w:r w:rsidR="004C48FA" w:rsidRPr="001D74B1">
        <w:rPr>
          <w:rFonts w:ascii="Arial" w:hAnsi="Arial" w:cs="Arial"/>
          <w:sz w:val="20"/>
          <w:szCs w:val="20"/>
        </w:rPr>
        <w:t xml:space="preserve"> </w:t>
      </w:r>
    </w:p>
    <w:p w:rsidR="004764D8" w:rsidRPr="001D74B1" w:rsidRDefault="004764D8" w:rsidP="004764D8">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lastRenderedPageBreak/>
        <w:t>Ya que es la instancia competente para recibir, conocer y resolver inconformidades de Procesos con Recursos del Presupuesto de Egresos de la Federación.</w:t>
      </w:r>
    </w:p>
    <w:p w:rsidR="004764D8" w:rsidRPr="001D74B1" w:rsidRDefault="004764D8" w:rsidP="004764D8">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En relación con el artículo 77 y lo señalado en el 39 primer párrafo fracción V del Reglamento y en cumplimiento con lo establecido en el artículo 29 de la Ley, respecto de la convocatoria se establece lo siguiente:</w:t>
      </w:r>
    </w:p>
    <w:p w:rsidR="004C3E7F" w:rsidRPr="001D74B1" w:rsidRDefault="004C3E7F" w:rsidP="00930470">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4764D8" w:rsidRPr="0025018D" w:rsidTr="00E81552">
        <w:tc>
          <w:tcPr>
            <w:tcW w:w="817"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VIII.</w:t>
            </w:r>
          </w:p>
        </w:tc>
        <w:tc>
          <w:tcPr>
            <w:tcW w:w="9106"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ESPECIFICACIONES Y REQUERIMIENTOS DE LA CONVOCATORIA:</w:t>
            </w:r>
          </w:p>
        </w:tc>
      </w:tr>
    </w:tbl>
    <w:p w:rsidR="004764D8" w:rsidRDefault="004764D8" w:rsidP="004764D8">
      <w:pPr>
        <w:pStyle w:val="Sinespaciado"/>
        <w:jc w:val="both"/>
        <w:rPr>
          <w:rFonts w:ascii="Arial" w:hAnsi="Arial" w:cs="Arial"/>
          <w:b/>
          <w:sz w:val="20"/>
          <w:szCs w:val="20"/>
        </w:rPr>
      </w:pPr>
    </w:p>
    <w:p w:rsidR="00CF66F4" w:rsidRPr="001D74B1" w:rsidRDefault="00CF66F4" w:rsidP="004764D8">
      <w:pPr>
        <w:pStyle w:val="Sinespaciado"/>
        <w:jc w:val="both"/>
        <w:rPr>
          <w:rFonts w:ascii="Arial" w:hAnsi="Arial" w:cs="Arial"/>
          <w:b/>
          <w:sz w:val="20"/>
          <w:szCs w:val="20"/>
        </w:rPr>
      </w:pPr>
    </w:p>
    <w:p w:rsidR="004764D8" w:rsidRPr="001D74B1" w:rsidRDefault="004764D8" w:rsidP="00A27EB7">
      <w:pPr>
        <w:pStyle w:val="Sinespaciado"/>
        <w:numPr>
          <w:ilvl w:val="0"/>
          <w:numId w:val="9"/>
        </w:numPr>
        <w:ind w:left="567" w:hanging="567"/>
        <w:jc w:val="both"/>
        <w:rPr>
          <w:rFonts w:ascii="Arial" w:hAnsi="Arial" w:cs="Arial"/>
          <w:b/>
          <w:sz w:val="20"/>
          <w:szCs w:val="20"/>
        </w:rPr>
      </w:pPr>
      <w:r w:rsidRPr="001D74B1">
        <w:rPr>
          <w:rFonts w:ascii="Arial" w:hAnsi="Arial" w:cs="Arial"/>
          <w:b/>
          <w:sz w:val="20"/>
          <w:szCs w:val="20"/>
        </w:rPr>
        <w:t>IMPEDIMENTOS PARA PRESENTAR PROPUESTAS: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Están impedidos para presentar propuestas aquellos proveedores que no cuenten con la capacidad para la entrega de los bienes y servicios objeto de la presente </w:t>
      </w:r>
      <w:r w:rsidR="0013029C" w:rsidRPr="001D74B1">
        <w:rPr>
          <w:rFonts w:ascii="Arial" w:hAnsi="Arial" w:cs="Arial"/>
          <w:sz w:val="20"/>
          <w:szCs w:val="20"/>
        </w:rPr>
        <w:t>licitación</w:t>
      </w:r>
      <w:r w:rsidRPr="001D74B1">
        <w:rPr>
          <w:rFonts w:ascii="Arial" w:hAnsi="Arial" w:cs="Arial"/>
          <w:sz w:val="20"/>
          <w:szCs w:val="20"/>
        </w:rPr>
        <w:t>, requeridos por el área requisitante o que se encuentren comprendidas en alguno de los supuestos previstos por los artículos 50 y 60 de la Ley o por otras disposiciones relativas aplicables.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No podrán participar personas físicas o morales inhabilitadas por resolución de la Secretaría de la Función Pública, en los términos de la Ley o de la Ley de Obras Públicas y Servicios Relacionados con las mismas.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Así mismo, la indicación de que los </w:t>
      </w:r>
      <w:r w:rsidR="0013029C" w:rsidRPr="001D74B1">
        <w:rPr>
          <w:rFonts w:ascii="Arial" w:hAnsi="Arial" w:cs="Arial"/>
          <w:sz w:val="20"/>
          <w:szCs w:val="20"/>
        </w:rPr>
        <w:t xml:space="preserve">licitantes </w:t>
      </w:r>
      <w:r w:rsidRPr="001D74B1">
        <w:rPr>
          <w:rFonts w:ascii="Arial" w:hAnsi="Arial" w:cs="Arial"/>
          <w:sz w:val="20"/>
          <w:szCs w:val="20"/>
        </w:rPr>
        <w:t xml:space="preserve">deberán presentar manifestación bajo protesta de decir verdad requerido en el </w:t>
      </w:r>
      <w:r w:rsidRPr="001D74B1">
        <w:rPr>
          <w:rFonts w:ascii="Arial" w:hAnsi="Arial" w:cs="Arial"/>
          <w:b/>
          <w:sz w:val="20"/>
          <w:szCs w:val="20"/>
        </w:rPr>
        <w:t>Apartado VI, numeral 6,</w:t>
      </w:r>
      <w:r w:rsidRPr="001D74B1">
        <w:rPr>
          <w:rFonts w:ascii="Arial" w:hAnsi="Arial" w:cs="Arial"/>
          <w:sz w:val="20"/>
          <w:szCs w:val="20"/>
        </w:rPr>
        <w:t xml:space="preserve"> de que por su conducto, no participan en los procedimientos de contratación establecidos en esta Ley, personas físicas o morales que se encuentren inhabilitadas en los términos del párrafo anterior, con el propósito de evadir los efectos de la inhabilitación, tomando en consideración entre otros los supuestos siguientes: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A27EB7">
      <w:pPr>
        <w:pStyle w:val="Sinespaciado"/>
        <w:numPr>
          <w:ilvl w:val="0"/>
          <w:numId w:val="10"/>
        </w:numPr>
        <w:jc w:val="both"/>
        <w:rPr>
          <w:rFonts w:ascii="Arial" w:hAnsi="Arial" w:cs="Arial"/>
          <w:sz w:val="20"/>
          <w:szCs w:val="20"/>
        </w:rPr>
      </w:pPr>
      <w:r w:rsidRPr="001D74B1">
        <w:rPr>
          <w:rFonts w:ascii="Arial" w:hAnsi="Arial" w:cs="Arial"/>
          <w:sz w:val="20"/>
          <w:szCs w:val="20"/>
        </w:rPr>
        <w:t>Personas morales en cuyo capital social participen personas físicas o morales que se encuentren inhabilitadas en términos del primer párrafo de este numeral.</w:t>
      </w:r>
    </w:p>
    <w:p w:rsidR="004764D8" w:rsidRPr="001D74B1" w:rsidRDefault="004764D8" w:rsidP="004764D8">
      <w:pPr>
        <w:pStyle w:val="Sinespaciado"/>
        <w:ind w:left="927"/>
        <w:jc w:val="both"/>
        <w:rPr>
          <w:rFonts w:ascii="Arial" w:hAnsi="Arial" w:cs="Arial"/>
          <w:sz w:val="20"/>
          <w:szCs w:val="20"/>
        </w:rPr>
      </w:pPr>
    </w:p>
    <w:p w:rsidR="004764D8" w:rsidRPr="001D74B1" w:rsidRDefault="004764D8" w:rsidP="00A27EB7">
      <w:pPr>
        <w:pStyle w:val="Sinespaciado"/>
        <w:numPr>
          <w:ilvl w:val="0"/>
          <w:numId w:val="10"/>
        </w:numPr>
        <w:jc w:val="both"/>
        <w:rPr>
          <w:rFonts w:ascii="Arial" w:hAnsi="Arial" w:cs="Arial"/>
          <w:sz w:val="20"/>
          <w:szCs w:val="20"/>
        </w:rPr>
      </w:pPr>
      <w:r w:rsidRPr="001D74B1">
        <w:rPr>
          <w:rFonts w:ascii="Arial" w:hAnsi="Arial" w:cs="Arial"/>
          <w:sz w:val="20"/>
          <w:szCs w:val="20"/>
        </w:rPr>
        <w:t>Personas Morales que en su capital social participen personas morales en cuyo capital social, a su vez participen personas físicas o morales que se encuentren inhabilitadas en términos del primer párrafo de este numeral, y</w:t>
      </w:r>
    </w:p>
    <w:p w:rsidR="004764D8" w:rsidRPr="001D74B1" w:rsidRDefault="004764D8" w:rsidP="004764D8">
      <w:pPr>
        <w:pStyle w:val="Prrafodelista"/>
        <w:rPr>
          <w:rFonts w:ascii="Arial" w:hAnsi="Arial" w:cs="Arial"/>
          <w:lang w:val="es-MX"/>
        </w:rPr>
      </w:pPr>
    </w:p>
    <w:p w:rsidR="004764D8" w:rsidRPr="001D74B1" w:rsidRDefault="004764D8" w:rsidP="00A27EB7">
      <w:pPr>
        <w:pStyle w:val="Sinespaciado"/>
        <w:numPr>
          <w:ilvl w:val="0"/>
          <w:numId w:val="10"/>
        </w:numPr>
        <w:jc w:val="both"/>
        <w:rPr>
          <w:rFonts w:ascii="Arial" w:hAnsi="Arial" w:cs="Arial"/>
          <w:sz w:val="20"/>
          <w:szCs w:val="20"/>
        </w:rPr>
      </w:pPr>
      <w:r w:rsidRPr="001D74B1">
        <w:rPr>
          <w:rFonts w:ascii="Arial" w:hAnsi="Arial" w:cs="Arial"/>
          <w:sz w:val="20"/>
          <w:szCs w:val="20"/>
        </w:rPr>
        <w:t>Personas físicas que participen en el capital social de personas morales que se encuentren inhabilitadas.</w:t>
      </w:r>
    </w:p>
    <w:p w:rsidR="004764D8" w:rsidRPr="001D74B1" w:rsidRDefault="004764D8" w:rsidP="004764D8">
      <w:pPr>
        <w:pStyle w:val="Prrafodelista"/>
        <w:rPr>
          <w:rFonts w:ascii="Arial" w:hAnsi="Arial" w:cs="Arial"/>
          <w:lang w:val="es-MX"/>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falsedad en la manifestación a que se refiere esta fracción será sancionada en los términos de Ley.</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En caso de omisión en la entrega del escrito a que se refiere esta fracción, o si de la información y documentación con que cuente la Secretaría de la Función Pública se desprende que personas físicas y morales pretenden evadir los efectos de la inhabilitación, la convocante se abstendrá de firmar los contratos correspondientes.</w:t>
      </w:r>
    </w:p>
    <w:p w:rsidR="00AC493C" w:rsidRPr="001D74B1" w:rsidRDefault="00AC493C" w:rsidP="002C3A49">
      <w:pPr>
        <w:pStyle w:val="Sinespaciado"/>
        <w:jc w:val="both"/>
        <w:rPr>
          <w:rFonts w:ascii="Arial" w:hAnsi="Arial" w:cs="Arial"/>
          <w:sz w:val="20"/>
          <w:szCs w:val="20"/>
        </w:rPr>
      </w:pPr>
    </w:p>
    <w:p w:rsidR="004764D8" w:rsidRPr="001D74B1" w:rsidRDefault="004764D8" w:rsidP="00A27EB7">
      <w:pPr>
        <w:pStyle w:val="Texto"/>
        <w:numPr>
          <w:ilvl w:val="0"/>
          <w:numId w:val="11"/>
        </w:numPr>
        <w:spacing w:after="0" w:line="240" w:lineRule="auto"/>
        <w:ind w:left="426" w:hanging="426"/>
        <w:rPr>
          <w:color w:val="000000"/>
          <w:sz w:val="20"/>
          <w:lang w:val="es-MX"/>
        </w:rPr>
      </w:pPr>
      <w:r w:rsidRPr="001D74B1">
        <w:rPr>
          <w:b/>
          <w:sz w:val="20"/>
          <w:lang w:val="es-MX"/>
        </w:rPr>
        <w:t>BIS INFORMACIÓN GENERAL:</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b/>
          <w:color w:val="000000"/>
          <w:sz w:val="20"/>
          <w:lang w:val="es-MX"/>
        </w:rPr>
      </w:pPr>
      <w:r w:rsidRPr="001D74B1">
        <w:rPr>
          <w:b/>
          <w:color w:val="000000"/>
          <w:sz w:val="20"/>
          <w:lang w:val="es-MX"/>
        </w:rPr>
        <w:t>1.- Información General.</w:t>
      </w:r>
    </w:p>
    <w:p w:rsidR="008A0FC4" w:rsidRPr="001D74B1" w:rsidRDefault="008A0FC4" w:rsidP="008A0FC4">
      <w:pPr>
        <w:pStyle w:val="Texto"/>
        <w:spacing w:after="0" w:line="240" w:lineRule="auto"/>
        <w:ind w:left="426" w:firstLine="0"/>
        <w:rPr>
          <w:color w:val="000000"/>
          <w:sz w:val="20"/>
          <w:lang w:val="es-MX"/>
        </w:rPr>
      </w:pPr>
      <w:r w:rsidRPr="001D74B1">
        <w:rPr>
          <w:color w:val="000000"/>
          <w:sz w:val="20"/>
          <w:lang w:val="es-MX"/>
        </w:rPr>
        <w:t xml:space="preserve">Con fundamento en el artículo 27 de la “Ley”, los interesados podrán participar presentando sus propuestas y documentación complementaria por escrito firmando de manera autógrafa, ó a través de medios remotos </w:t>
      </w:r>
      <w:r w:rsidRPr="001D74B1">
        <w:rPr>
          <w:color w:val="000000"/>
          <w:sz w:val="20"/>
          <w:lang w:val="es-MX"/>
        </w:rPr>
        <w:lastRenderedPageBreak/>
        <w:t>de comunicación electrónica, conforme al “ACUERDO por el que se establecen las disposiciones que se deberán observar para la utilización del Sistema Electrónico de Información Pública Gubernamental denominado CompraNet.”,</w:t>
      </w:r>
      <w:r w:rsidRPr="001D74B1">
        <w:rPr>
          <w:b/>
          <w:color w:val="000000"/>
          <w:sz w:val="20"/>
          <w:lang w:val="es-MX"/>
        </w:rPr>
        <w:t xml:space="preserve"> </w:t>
      </w:r>
      <w:r w:rsidRPr="001D74B1">
        <w:rPr>
          <w:color w:val="000000"/>
          <w:sz w:val="20"/>
          <w:lang w:val="es-MX"/>
        </w:rPr>
        <w:t>publicación en el diario oficial de la federación el 28 de junio del año 2011 en cuyo caso, deberán previamente haberse registrado en la Plataforma de Compranet 5.0 proporcionando el certificado de su firma</w:t>
      </w:r>
      <w:r w:rsidR="00E63B6E" w:rsidRPr="001D74B1">
        <w:rPr>
          <w:color w:val="000000"/>
          <w:sz w:val="20"/>
          <w:lang w:val="es-MX"/>
        </w:rPr>
        <w:t xml:space="preserve"> e</w:t>
      </w:r>
      <w:r w:rsidRPr="001D74B1">
        <w:rPr>
          <w:color w:val="000000"/>
          <w:sz w:val="20"/>
          <w:lang w:val="es-MX"/>
        </w:rPr>
        <w:t>lectrónica emitida por el SAT.</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De conformidad con lo dispuesto por</w:t>
      </w:r>
      <w:r w:rsidR="007B1793" w:rsidRPr="001D74B1">
        <w:rPr>
          <w:color w:val="000000"/>
          <w:sz w:val="20"/>
          <w:lang w:val="es-MX"/>
        </w:rPr>
        <w:t xml:space="preserve"> el artículo 26 Bis fracción II de la ley</w:t>
      </w:r>
      <w:r w:rsidRPr="001D74B1">
        <w:rPr>
          <w:color w:val="000000"/>
          <w:sz w:val="20"/>
          <w:lang w:val="es-MX"/>
        </w:rPr>
        <w:t xml:space="preserve"> se hace del conocimiento de los participantes que la licitación será </w:t>
      </w:r>
      <w:r w:rsidR="007B1793" w:rsidRPr="001D74B1">
        <w:rPr>
          <w:b/>
          <w:color w:val="000000"/>
          <w:sz w:val="20"/>
          <w:lang w:val="es-MX"/>
        </w:rPr>
        <w:t>electrónica</w:t>
      </w:r>
      <w:r w:rsidR="0013029C" w:rsidRPr="001D74B1">
        <w:rPr>
          <w:b/>
          <w:color w:val="000000"/>
          <w:sz w:val="20"/>
          <w:lang w:val="es-MX"/>
        </w:rPr>
        <w:t xml:space="preserve"> </w:t>
      </w:r>
      <w:r w:rsidRPr="001D74B1">
        <w:rPr>
          <w:color w:val="000000"/>
          <w:sz w:val="20"/>
          <w:lang w:val="es-MX"/>
        </w:rPr>
        <w:t xml:space="preserve">en la cual deberán presentar sus propuestas de manera </w:t>
      </w:r>
      <w:r w:rsidR="0013029C" w:rsidRPr="001D74B1">
        <w:rPr>
          <w:color w:val="000000"/>
          <w:sz w:val="20"/>
          <w:lang w:val="es-MX"/>
        </w:rPr>
        <w:t xml:space="preserve">electrónica </w:t>
      </w:r>
      <w:r w:rsidRPr="001D74B1">
        <w:rPr>
          <w:color w:val="000000"/>
          <w:sz w:val="20"/>
          <w:lang w:val="es-MX"/>
        </w:rPr>
        <w:t>según lo requerido en la presente convocatoria.</w:t>
      </w:r>
    </w:p>
    <w:p w:rsidR="00EA4226" w:rsidRPr="001D74B1" w:rsidRDefault="00EA4226" w:rsidP="004764D8">
      <w:pPr>
        <w:pStyle w:val="Texto"/>
        <w:spacing w:after="0" w:line="240" w:lineRule="auto"/>
        <w:ind w:left="426" w:firstLine="0"/>
        <w:rPr>
          <w:b/>
          <w:color w:val="000000"/>
          <w:sz w:val="20"/>
          <w:lang w:val="es-MX"/>
        </w:rPr>
      </w:pPr>
    </w:p>
    <w:p w:rsidR="00EA4226" w:rsidRPr="001D74B1" w:rsidRDefault="00EA4226" w:rsidP="00EA4226">
      <w:pPr>
        <w:pStyle w:val="Texto"/>
        <w:spacing w:after="0" w:line="240" w:lineRule="auto"/>
        <w:ind w:left="426" w:firstLine="0"/>
        <w:rPr>
          <w:color w:val="000000"/>
          <w:sz w:val="20"/>
          <w:lang w:val="es-MX"/>
        </w:rPr>
      </w:pPr>
      <w:r w:rsidRPr="001D74B1">
        <w:rPr>
          <w:color w:val="000000"/>
          <w:sz w:val="20"/>
          <w:lang w:val="es-MX"/>
        </w:rPr>
        <w:t>Con fundamento en el artículo 27 de la “Ley”, los interesados podrán participar presentando sus propuestas y documentación complementaria por escrito firmando de manera autógrafa, ó a través de medios remotos de comunicación electrónica, conforme al “</w:t>
      </w:r>
      <w:r w:rsidRPr="001D74B1">
        <w:rPr>
          <w:b/>
          <w:color w:val="000000"/>
          <w:sz w:val="20"/>
          <w:lang w:val="es-MX"/>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w:t>
      </w:r>
      <w:r w:rsidRPr="001D74B1">
        <w:rPr>
          <w:color w:val="000000"/>
          <w:sz w:val="20"/>
          <w:lang w:val="es-MX"/>
        </w:rPr>
        <w:t>publicación en el diario oficial de la federación el 28 de junio del año 2011 en cuyo caso, deberán previamente haber calificado sus medios de Identificación electrónica ante la Secretaría de la Función Pública, haber obtenido el programa informático y contar con el certificado digital vigente que como medio de identificación electrónica deberán utilizar en sustitución de la firma autógrafa para enviar sus propuestas y documentación complementaria.</w:t>
      </w:r>
    </w:p>
    <w:p w:rsidR="00EA4226" w:rsidRPr="001D74B1" w:rsidRDefault="00EA4226" w:rsidP="00EA4226">
      <w:pPr>
        <w:pStyle w:val="Texto"/>
        <w:spacing w:after="0" w:line="240" w:lineRule="auto"/>
        <w:ind w:left="426" w:firstLine="0"/>
        <w:rPr>
          <w:color w:val="000000"/>
          <w:sz w:val="20"/>
          <w:lang w:val="es-MX"/>
        </w:rPr>
      </w:pPr>
    </w:p>
    <w:p w:rsidR="00EA4226" w:rsidRPr="001D74B1" w:rsidRDefault="00EA4226" w:rsidP="00EA4226">
      <w:pPr>
        <w:pStyle w:val="Texto"/>
        <w:spacing w:after="0" w:line="240" w:lineRule="auto"/>
        <w:ind w:left="426" w:firstLine="0"/>
        <w:rPr>
          <w:color w:val="000000"/>
          <w:sz w:val="20"/>
          <w:lang w:val="es-MX"/>
        </w:rPr>
      </w:pPr>
      <w:r w:rsidRPr="001D74B1">
        <w:rPr>
          <w:color w:val="000000"/>
          <w:sz w:val="20"/>
          <w:lang w:val="es-MX"/>
        </w:rPr>
        <w:t xml:space="preserve">De conformidad con lo dispuesto por el artículo 26 Bis fracción II se hace del conocimiento de los participantes que la licitación será </w:t>
      </w:r>
      <w:r w:rsidRPr="001D74B1">
        <w:rPr>
          <w:b/>
          <w:color w:val="000000"/>
          <w:sz w:val="20"/>
          <w:lang w:val="es-MX"/>
        </w:rPr>
        <w:t xml:space="preserve">Electrónica </w:t>
      </w:r>
      <w:r w:rsidRPr="001D74B1">
        <w:rPr>
          <w:color w:val="000000"/>
          <w:sz w:val="20"/>
          <w:lang w:val="es-MX"/>
        </w:rPr>
        <w:t>en la cual deberán presentar sus propuestas de manera electrónica según lo requerido en la presente convocatoria.</w:t>
      </w:r>
    </w:p>
    <w:p w:rsidR="00EA4226" w:rsidRPr="001D74B1" w:rsidRDefault="00EA4226" w:rsidP="0036029E">
      <w:pPr>
        <w:pStyle w:val="Texto"/>
        <w:spacing w:after="0" w:line="240" w:lineRule="auto"/>
        <w:ind w:firstLine="0"/>
        <w:rPr>
          <w:color w:val="000000"/>
          <w:sz w:val="20"/>
          <w:lang w:val="es-MX"/>
        </w:rPr>
      </w:pPr>
    </w:p>
    <w:p w:rsidR="004764D8" w:rsidRPr="001D74B1" w:rsidRDefault="004764D8" w:rsidP="004764D8">
      <w:pPr>
        <w:pStyle w:val="Texto"/>
        <w:spacing w:after="0" w:line="240" w:lineRule="auto"/>
        <w:ind w:left="426" w:firstLine="0"/>
        <w:rPr>
          <w:b/>
          <w:color w:val="000000"/>
          <w:sz w:val="20"/>
          <w:lang w:val="es-MX"/>
        </w:rPr>
      </w:pPr>
      <w:r w:rsidRPr="001D74B1">
        <w:rPr>
          <w:b/>
          <w:color w:val="000000"/>
          <w:sz w:val="20"/>
          <w:lang w:val="es-MX"/>
        </w:rPr>
        <w:t>2.- Testigos Sociales</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Se hace saber a todos los licitantes que podrán participar en cualquier momento testigos sociales designados por la Secretaría de la Función Pública en caso de situarse en el supuesto establecido por el artículo 26 Ter, de la Ley. Los testigos sociales tendrán derecho a voz, a los cuales se deberán proporcionar todas las facilidades y documentación que soliciten, salvo la consideración como reservada o confidencial en términos de la Ley Federal de Transparencia y Acceso a la Información Pública Gubernamental, estos testigos sociales podrán participar en la formulación y revisión previa de la convocatoria y, las juntas de aclaraciones, las visitas a los sitios de instalación y edificación en su caso, el acto de presentación y apertura de proposiciones a las evaluaciones de las propuestas técnicas y económicas, a la emisión de los fallos correspondientes y a la formalización del contrato respectivo.</w:t>
      </w:r>
    </w:p>
    <w:p w:rsidR="00E4711D" w:rsidRPr="001D74B1" w:rsidRDefault="00E4711D"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b/>
          <w:color w:val="000000"/>
          <w:sz w:val="20"/>
          <w:lang w:val="es-MX"/>
        </w:rPr>
      </w:pPr>
      <w:r w:rsidRPr="001D74B1">
        <w:rPr>
          <w:b/>
          <w:color w:val="000000"/>
          <w:sz w:val="20"/>
          <w:lang w:val="es-MX"/>
        </w:rPr>
        <w:t>3.- Observadores</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De conformidad con lo dispuesto por el penúltimo párrafo del artículo 26 de la Ley, cualquier persona podrá asistir a los actos del procedimiento de </w:t>
      </w:r>
      <w:r w:rsidR="0013029C" w:rsidRPr="001D74B1">
        <w:rPr>
          <w:color w:val="000000"/>
          <w:sz w:val="20"/>
          <w:lang w:val="es-MX"/>
        </w:rPr>
        <w:t>Licitación Pública</w:t>
      </w:r>
      <w:r w:rsidRPr="001D74B1">
        <w:rPr>
          <w:color w:val="000000"/>
          <w:sz w:val="20"/>
          <w:lang w:val="es-MX"/>
        </w:rPr>
        <w:t xml:space="preserve"> como observador, bajo la condición de registrar su asistencia y abstenerse de intervenir en cualquier forma en los mismos.</w:t>
      </w:r>
    </w:p>
    <w:p w:rsidR="00541A69" w:rsidRPr="001D74B1" w:rsidRDefault="00541A69" w:rsidP="00541A69">
      <w:pPr>
        <w:pStyle w:val="Texto"/>
        <w:spacing w:after="0" w:line="240" w:lineRule="auto"/>
        <w:ind w:left="426" w:firstLine="0"/>
        <w:rPr>
          <w:color w:val="000000"/>
          <w:sz w:val="20"/>
          <w:lang w:val="es-MX"/>
        </w:rPr>
      </w:pPr>
    </w:p>
    <w:p w:rsidR="004764D8" w:rsidRPr="001D74B1" w:rsidRDefault="004764D8" w:rsidP="00A27EB7">
      <w:pPr>
        <w:pStyle w:val="Texto"/>
        <w:numPr>
          <w:ilvl w:val="0"/>
          <w:numId w:val="11"/>
        </w:numPr>
        <w:spacing w:after="0" w:line="240" w:lineRule="auto"/>
        <w:ind w:left="426" w:hanging="426"/>
        <w:rPr>
          <w:color w:val="000000"/>
          <w:sz w:val="20"/>
          <w:lang w:val="es-MX"/>
        </w:rPr>
      </w:pPr>
      <w:r w:rsidRPr="001D74B1">
        <w:rPr>
          <w:b/>
          <w:sz w:val="20"/>
          <w:lang w:val="es-MX"/>
        </w:rPr>
        <w:t>COSTO DE LA CONVOCATORIA:</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De conformidad con lo establecido en el artículo 30 de la Ley, el costo de la convocatoria es gratuito y estará a su disposición en l</w:t>
      </w:r>
      <w:r w:rsidR="007B2EB4" w:rsidRPr="001D74B1">
        <w:rPr>
          <w:color w:val="000000"/>
          <w:sz w:val="20"/>
          <w:lang w:val="es-MX"/>
        </w:rPr>
        <w:t xml:space="preserve">a </w:t>
      </w:r>
      <w:r w:rsidR="007B2EB4" w:rsidRPr="001D74B1">
        <w:rPr>
          <w:sz w:val="20"/>
          <w:lang w:val="es-MX"/>
        </w:rPr>
        <w:t xml:space="preserve">Dirección de Administración y Finanzas de la </w:t>
      </w:r>
      <w:r w:rsidR="008049FC">
        <w:rPr>
          <w:sz w:val="20"/>
          <w:lang w:val="es-MX"/>
        </w:rPr>
        <w:t>Universidad Tecnológica de Calvillo</w:t>
      </w:r>
      <w:r w:rsidR="007B2EB4" w:rsidRPr="001D74B1">
        <w:rPr>
          <w:sz w:val="20"/>
          <w:lang w:val="es-MX"/>
        </w:rPr>
        <w:t xml:space="preserve"> ubicado en </w:t>
      </w:r>
      <w:r w:rsidR="000021A5">
        <w:rPr>
          <w:sz w:val="20"/>
          <w:lang w:val="es-MX"/>
        </w:rPr>
        <w:t>Carretera al Tepetate</w:t>
      </w:r>
      <w:r w:rsidR="007B2EB4" w:rsidRPr="001D74B1">
        <w:rPr>
          <w:sz w:val="20"/>
          <w:lang w:val="es-MX"/>
        </w:rPr>
        <w:t xml:space="preserve"> número </w:t>
      </w:r>
      <w:r w:rsidR="000021A5">
        <w:rPr>
          <w:sz w:val="20"/>
          <w:lang w:val="es-MX"/>
        </w:rPr>
        <w:t>102</w:t>
      </w:r>
      <w:r w:rsidR="007B2EB4" w:rsidRPr="001D74B1">
        <w:rPr>
          <w:sz w:val="20"/>
          <w:lang w:val="es-MX"/>
        </w:rPr>
        <w:t xml:space="preserve">, </w:t>
      </w:r>
      <w:r w:rsidR="000021A5">
        <w:rPr>
          <w:sz w:val="20"/>
          <w:lang w:val="es-MX"/>
        </w:rPr>
        <w:t>Colonia El Salitre</w:t>
      </w:r>
      <w:r w:rsidR="007B2EB4" w:rsidRPr="001D74B1">
        <w:rPr>
          <w:sz w:val="20"/>
          <w:lang w:val="es-MX"/>
        </w:rPr>
        <w:t xml:space="preserve"> del Municipio de </w:t>
      </w:r>
      <w:r w:rsidR="000021A5">
        <w:rPr>
          <w:sz w:val="20"/>
          <w:lang w:val="es-MX"/>
        </w:rPr>
        <w:t>Calvillo</w:t>
      </w:r>
      <w:r w:rsidR="007B2EB4" w:rsidRPr="001D74B1">
        <w:rPr>
          <w:sz w:val="20"/>
          <w:lang w:val="es-MX"/>
        </w:rPr>
        <w:t xml:space="preserve"> del Estado de Aguascalientes</w:t>
      </w:r>
      <w:r w:rsidRPr="001D74B1">
        <w:rPr>
          <w:color w:val="000000"/>
          <w:sz w:val="20"/>
          <w:lang w:val="es-MX"/>
        </w:rPr>
        <w:t>.</w:t>
      </w:r>
    </w:p>
    <w:p w:rsidR="006D2241" w:rsidRPr="001D74B1" w:rsidRDefault="006D2241" w:rsidP="004764D8">
      <w:pPr>
        <w:pStyle w:val="Texto"/>
        <w:spacing w:after="0" w:line="240" w:lineRule="auto"/>
        <w:ind w:left="426" w:firstLine="0"/>
        <w:rPr>
          <w:color w:val="000000"/>
          <w:sz w:val="20"/>
          <w:lang w:val="es-MX"/>
        </w:rPr>
      </w:pPr>
    </w:p>
    <w:p w:rsidR="004764D8" w:rsidRPr="001D74B1" w:rsidRDefault="004764D8" w:rsidP="00A27EB7">
      <w:pPr>
        <w:pStyle w:val="Texto"/>
        <w:numPr>
          <w:ilvl w:val="0"/>
          <w:numId w:val="11"/>
        </w:numPr>
        <w:spacing w:after="0" w:line="240" w:lineRule="auto"/>
        <w:ind w:left="426" w:hanging="426"/>
        <w:rPr>
          <w:color w:val="000000"/>
          <w:sz w:val="20"/>
          <w:lang w:val="es-MX"/>
        </w:rPr>
      </w:pPr>
      <w:r w:rsidRPr="001D74B1">
        <w:rPr>
          <w:b/>
          <w:sz w:val="20"/>
          <w:lang w:val="es-MX"/>
        </w:rPr>
        <w:t xml:space="preserve">LUGAR DONDE SE LLEVARÁN A CABO LOS ACTOS DE LA </w:t>
      </w:r>
      <w:r w:rsidR="00704DA8" w:rsidRPr="001D74B1">
        <w:rPr>
          <w:b/>
          <w:sz w:val="20"/>
          <w:lang w:val="es-MX"/>
        </w:rPr>
        <w:t>LICITACION</w:t>
      </w:r>
      <w:r w:rsidRPr="001D74B1">
        <w:rPr>
          <w:b/>
          <w:sz w:val="20"/>
          <w:lang w:val="es-MX"/>
        </w:rPr>
        <w:t>:</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Los Actos de esta </w:t>
      </w:r>
      <w:r w:rsidR="00704DA8" w:rsidRPr="001D74B1">
        <w:rPr>
          <w:color w:val="000000"/>
          <w:sz w:val="20"/>
          <w:lang w:val="es-MX"/>
        </w:rPr>
        <w:t>Licitación</w:t>
      </w:r>
      <w:r w:rsidRPr="001D74B1">
        <w:rPr>
          <w:color w:val="000000"/>
          <w:sz w:val="20"/>
          <w:lang w:val="es-MX"/>
        </w:rPr>
        <w:t xml:space="preserve"> se llevarán a cabo en la</w:t>
      </w:r>
      <w:r w:rsidR="00DB76DC" w:rsidRPr="001D74B1">
        <w:rPr>
          <w:color w:val="000000"/>
          <w:sz w:val="20"/>
          <w:lang w:val="es-MX"/>
        </w:rPr>
        <w:t>s oficinas de la</w:t>
      </w:r>
      <w:r w:rsidRPr="001D74B1">
        <w:rPr>
          <w:color w:val="000000"/>
          <w:sz w:val="20"/>
          <w:lang w:val="es-MX"/>
        </w:rPr>
        <w:t xml:space="preserve"> </w:t>
      </w:r>
      <w:r w:rsidR="00DB76DC" w:rsidRPr="001D74B1">
        <w:rPr>
          <w:sz w:val="20"/>
          <w:lang w:val="es-MX"/>
        </w:rPr>
        <w:t xml:space="preserve">Dirección de Administración y Finanzas de la </w:t>
      </w:r>
      <w:r w:rsidR="008049FC">
        <w:rPr>
          <w:sz w:val="20"/>
          <w:lang w:val="es-MX"/>
        </w:rPr>
        <w:t>Universidad Tecnológica de Calvillo</w:t>
      </w:r>
      <w:r w:rsidR="00E8463A" w:rsidRPr="001D74B1">
        <w:rPr>
          <w:sz w:val="20"/>
          <w:lang w:val="es-MX"/>
        </w:rPr>
        <w:t>,</w:t>
      </w:r>
      <w:r w:rsidR="00DB76DC" w:rsidRPr="001D74B1">
        <w:rPr>
          <w:sz w:val="20"/>
          <w:lang w:val="es-MX"/>
        </w:rPr>
        <w:t xml:space="preserve"> ubicado en </w:t>
      </w:r>
      <w:r w:rsidR="000021A5">
        <w:rPr>
          <w:sz w:val="20"/>
          <w:lang w:val="es-MX"/>
        </w:rPr>
        <w:t>Carretera al Tepetate</w:t>
      </w:r>
      <w:r w:rsidR="00DB76DC" w:rsidRPr="001D74B1">
        <w:rPr>
          <w:sz w:val="20"/>
          <w:lang w:val="es-MX"/>
        </w:rPr>
        <w:t xml:space="preserve"> número </w:t>
      </w:r>
      <w:r w:rsidR="000021A5">
        <w:rPr>
          <w:sz w:val="20"/>
          <w:lang w:val="es-MX"/>
        </w:rPr>
        <w:t>102</w:t>
      </w:r>
      <w:r w:rsidR="00DB76DC" w:rsidRPr="001D74B1">
        <w:rPr>
          <w:sz w:val="20"/>
          <w:lang w:val="es-MX"/>
        </w:rPr>
        <w:t xml:space="preserve">, </w:t>
      </w:r>
      <w:r w:rsidR="000021A5">
        <w:rPr>
          <w:sz w:val="20"/>
          <w:lang w:val="es-MX"/>
        </w:rPr>
        <w:t>Colonia El Salitre</w:t>
      </w:r>
      <w:r w:rsidR="00DB76DC" w:rsidRPr="001D74B1">
        <w:rPr>
          <w:sz w:val="20"/>
          <w:lang w:val="es-MX"/>
        </w:rPr>
        <w:t xml:space="preserve"> </w:t>
      </w:r>
      <w:r w:rsidR="00DB76DC" w:rsidRPr="001D74B1">
        <w:rPr>
          <w:sz w:val="20"/>
          <w:lang w:val="es-MX"/>
        </w:rPr>
        <w:lastRenderedPageBreak/>
        <w:t xml:space="preserve">del Municipio de </w:t>
      </w:r>
      <w:r w:rsidR="000021A5">
        <w:rPr>
          <w:sz w:val="20"/>
          <w:lang w:val="es-MX"/>
        </w:rPr>
        <w:t>Calvillo</w:t>
      </w:r>
      <w:r w:rsidR="00DB76DC" w:rsidRPr="001D74B1">
        <w:rPr>
          <w:sz w:val="20"/>
          <w:lang w:val="es-MX"/>
        </w:rPr>
        <w:t xml:space="preserve"> del Estado de Aguascalientes, </w:t>
      </w:r>
      <w:r w:rsidRPr="001D74B1">
        <w:rPr>
          <w:color w:val="000000"/>
          <w:sz w:val="20"/>
          <w:lang w:val="es-MX"/>
        </w:rPr>
        <w:t xml:space="preserve">iniciándose puntualmente en las fechas y horas señaladas en el </w:t>
      </w:r>
      <w:r w:rsidRPr="001D74B1">
        <w:rPr>
          <w:b/>
          <w:color w:val="000000"/>
          <w:sz w:val="20"/>
          <w:lang w:val="es-MX"/>
        </w:rPr>
        <w:t xml:space="preserve">Anexo A, </w:t>
      </w:r>
      <w:r w:rsidRPr="001D74B1">
        <w:rPr>
          <w:color w:val="000000"/>
          <w:sz w:val="20"/>
          <w:lang w:val="es-MX"/>
        </w:rPr>
        <w:t>de esta convocatoria</w:t>
      </w:r>
      <w:r w:rsidR="00C70BC5" w:rsidRPr="001D74B1">
        <w:rPr>
          <w:color w:val="000000"/>
          <w:sz w:val="20"/>
          <w:lang w:val="es-MX"/>
        </w:rPr>
        <w:t>.</w:t>
      </w:r>
    </w:p>
    <w:p w:rsidR="003C3805" w:rsidRPr="001D74B1" w:rsidRDefault="003C3805" w:rsidP="004764D8">
      <w:pPr>
        <w:pStyle w:val="Texto"/>
        <w:spacing w:after="0" w:line="240" w:lineRule="auto"/>
        <w:ind w:left="426" w:firstLine="0"/>
        <w:rPr>
          <w:color w:val="000000"/>
          <w:sz w:val="20"/>
          <w:lang w:val="es-MX"/>
        </w:rPr>
      </w:pPr>
    </w:p>
    <w:p w:rsidR="004764D8" w:rsidRPr="001D74B1" w:rsidRDefault="004764D8" w:rsidP="00A27EB7">
      <w:pPr>
        <w:pStyle w:val="Texto"/>
        <w:numPr>
          <w:ilvl w:val="0"/>
          <w:numId w:val="11"/>
        </w:numPr>
        <w:spacing w:after="0" w:line="240" w:lineRule="auto"/>
        <w:ind w:left="426" w:hanging="426"/>
        <w:rPr>
          <w:color w:val="000000"/>
          <w:sz w:val="20"/>
          <w:lang w:val="es-MX"/>
        </w:rPr>
      </w:pPr>
      <w:r w:rsidRPr="001D74B1">
        <w:rPr>
          <w:b/>
          <w:sz w:val="20"/>
          <w:lang w:val="es-MX"/>
        </w:rPr>
        <w:t>PERSONAL AUTORIZADO:</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El personal autorizado para recibir las proposiciones, garantías, poderes y demás análogos, así como de la organización y coordinación de todas las actividades y actos de esta </w:t>
      </w:r>
      <w:r w:rsidR="0013029C" w:rsidRPr="001D74B1">
        <w:rPr>
          <w:color w:val="000000"/>
          <w:sz w:val="20"/>
          <w:lang w:val="es-MX"/>
        </w:rPr>
        <w:t>licitación</w:t>
      </w:r>
      <w:r w:rsidRPr="001D74B1">
        <w:rPr>
          <w:color w:val="000000"/>
          <w:sz w:val="20"/>
          <w:lang w:val="es-MX"/>
        </w:rPr>
        <w:t xml:space="preserve"> est</w:t>
      </w:r>
      <w:r w:rsidR="0013029C" w:rsidRPr="001D74B1">
        <w:rPr>
          <w:color w:val="000000"/>
          <w:sz w:val="20"/>
          <w:lang w:val="es-MX"/>
        </w:rPr>
        <w:t>á</w:t>
      </w:r>
      <w:r w:rsidRPr="001D74B1">
        <w:rPr>
          <w:color w:val="000000"/>
          <w:sz w:val="20"/>
          <w:lang w:val="es-MX"/>
        </w:rPr>
        <w:t xml:space="preserve"> integrado por:</w:t>
      </w:r>
    </w:p>
    <w:p w:rsidR="004764D8" w:rsidRPr="001D74B1" w:rsidRDefault="004764D8" w:rsidP="004764D8">
      <w:pPr>
        <w:pStyle w:val="Texto"/>
        <w:spacing w:after="0" w:line="240" w:lineRule="auto"/>
        <w:ind w:left="426" w:firstLine="0"/>
        <w:rPr>
          <w:color w:val="000000"/>
          <w:sz w:val="20"/>
          <w:lang w:val="es-MX"/>
        </w:rPr>
      </w:pPr>
    </w:p>
    <w:p w:rsidR="00781175" w:rsidRPr="001D74B1" w:rsidRDefault="00781175" w:rsidP="004764D8">
      <w:pPr>
        <w:pStyle w:val="Texto"/>
        <w:spacing w:after="0" w:line="240" w:lineRule="auto"/>
        <w:ind w:left="426" w:firstLine="0"/>
        <w:rPr>
          <w:b/>
          <w:color w:val="000000"/>
          <w:sz w:val="20"/>
          <w:lang w:val="es-MX"/>
        </w:rPr>
      </w:pPr>
      <w:r w:rsidRPr="001D74B1">
        <w:rPr>
          <w:b/>
          <w:color w:val="000000"/>
          <w:sz w:val="20"/>
          <w:lang w:val="es-MX"/>
        </w:rPr>
        <w:t>-</w:t>
      </w:r>
      <w:r w:rsidR="00D31927" w:rsidRPr="001D74B1">
        <w:rPr>
          <w:b/>
          <w:color w:val="000000"/>
          <w:sz w:val="20"/>
          <w:lang w:val="es-MX"/>
        </w:rPr>
        <w:t xml:space="preserve"> </w:t>
      </w:r>
      <w:r w:rsidR="006A6931">
        <w:rPr>
          <w:b/>
          <w:color w:val="000000"/>
          <w:sz w:val="20"/>
          <w:lang w:val="es-MX"/>
        </w:rPr>
        <w:t>C.P. José Guadalupe Contreras Ruíz</w:t>
      </w:r>
      <w:r w:rsidR="008B37C0" w:rsidRPr="001D74B1">
        <w:rPr>
          <w:b/>
          <w:color w:val="000000"/>
          <w:sz w:val="20"/>
          <w:lang w:val="es-MX"/>
        </w:rPr>
        <w:t>.</w:t>
      </w:r>
    </w:p>
    <w:p w:rsidR="001465F7" w:rsidRPr="001D74B1" w:rsidRDefault="001465F7" w:rsidP="00DB76DC">
      <w:pPr>
        <w:pStyle w:val="Texto"/>
        <w:spacing w:after="0" w:line="240" w:lineRule="auto"/>
        <w:ind w:left="426" w:firstLine="0"/>
        <w:rPr>
          <w:b/>
          <w:color w:val="000000"/>
          <w:sz w:val="20"/>
          <w:lang w:val="es-MX"/>
        </w:rPr>
      </w:pPr>
      <w:r w:rsidRPr="001D74B1">
        <w:rPr>
          <w:b/>
          <w:color w:val="000000"/>
          <w:sz w:val="20"/>
          <w:lang w:val="es-MX"/>
        </w:rPr>
        <w:t>-</w:t>
      </w:r>
      <w:r w:rsidR="00E73557" w:rsidRPr="001D74B1">
        <w:rPr>
          <w:b/>
          <w:color w:val="000000"/>
          <w:sz w:val="20"/>
          <w:lang w:val="es-MX"/>
        </w:rPr>
        <w:t xml:space="preserve"> </w:t>
      </w:r>
      <w:r w:rsidR="006A6931">
        <w:rPr>
          <w:b/>
          <w:color w:val="000000"/>
          <w:sz w:val="20"/>
          <w:lang w:val="es-MX"/>
        </w:rPr>
        <w:t>Lic. Cristóbal Flores Aguiñaga.</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A27EB7">
      <w:pPr>
        <w:pStyle w:val="Texto"/>
        <w:numPr>
          <w:ilvl w:val="0"/>
          <w:numId w:val="11"/>
        </w:numPr>
        <w:spacing w:after="0" w:line="240" w:lineRule="auto"/>
        <w:ind w:left="426" w:hanging="426"/>
        <w:rPr>
          <w:color w:val="000000"/>
          <w:sz w:val="20"/>
          <w:lang w:val="es-MX"/>
        </w:rPr>
      </w:pPr>
      <w:r w:rsidRPr="001D74B1">
        <w:rPr>
          <w:b/>
          <w:sz w:val="20"/>
          <w:lang w:val="es-MX"/>
        </w:rPr>
        <w:t>JUNTA DE ACLARACIONES:</w:t>
      </w:r>
    </w:p>
    <w:p w:rsidR="008C7BF7" w:rsidRPr="001D74B1" w:rsidRDefault="008C7BF7" w:rsidP="008C7BF7">
      <w:pPr>
        <w:pStyle w:val="Texto"/>
        <w:spacing w:after="0" w:line="240" w:lineRule="auto"/>
        <w:ind w:left="426" w:firstLine="0"/>
        <w:rPr>
          <w:color w:val="000000"/>
          <w:sz w:val="20"/>
          <w:lang w:val="es-MX"/>
        </w:rPr>
      </w:pPr>
    </w:p>
    <w:p w:rsidR="008C7BF7" w:rsidRPr="001D74B1" w:rsidRDefault="008C7BF7" w:rsidP="008C7BF7">
      <w:pPr>
        <w:pStyle w:val="Texto"/>
        <w:spacing w:after="0" w:line="240" w:lineRule="auto"/>
        <w:ind w:left="426" w:firstLine="0"/>
        <w:rPr>
          <w:color w:val="000000"/>
          <w:sz w:val="20"/>
          <w:lang w:val="es-MX"/>
        </w:rPr>
      </w:pPr>
      <w:r w:rsidRPr="001D74B1">
        <w:rPr>
          <w:color w:val="000000"/>
          <w:sz w:val="20"/>
          <w:lang w:val="es-MX"/>
        </w:rPr>
        <w:t xml:space="preserve">De conformidad con lo establecido por los artículos 33 y 37 Bis de la Ley en relación con el artículo 46 del Reglamento de la Ley, </w:t>
      </w:r>
      <w:r w:rsidRPr="001D74B1">
        <w:rPr>
          <w:b/>
          <w:color w:val="000000"/>
          <w:sz w:val="20"/>
          <w:lang w:val="es-MX"/>
        </w:rPr>
        <w:t xml:space="preserve">la Junta de Aclaraciones, </w:t>
      </w:r>
      <w:r w:rsidRPr="001D74B1">
        <w:rPr>
          <w:color w:val="000000"/>
          <w:sz w:val="20"/>
          <w:lang w:val="es-MX"/>
        </w:rPr>
        <w:t xml:space="preserve">se llevará a cabo en la hora y fecha establecida en el </w:t>
      </w:r>
      <w:r w:rsidRPr="001D74B1">
        <w:rPr>
          <w:b/>
          <w:color w:val="000000"/>
          <w:sz w:val="20"/>
          <w:lang w:val="es-MX"/>
        </w:rPr>
        <w:t xml:space="preserve">Anexo A </w:t>
      </w:r>
      <w:r w:rsidRPr="001D74B1">
        <w:rPr>
          <w:color w:val="000000"/>
          <w:sz w:val="20"/>
          <w:lang w:val="es-MX"/>
        </w:rPr>
        <w:t>de la presente convocatoria conforme al siguiente orden:</w:t>
      </w:r>
    </w:p>
    <w:p w:rsidR="008C7BF7" w:rsidRPr="001D74B1" w:rsidRDefault="008C7BF7" w:rsidP="008C7BF7">
      <w:pPr>
        <w:pStyle w:val="Texto"/>
        <w:spacing w:after="0" w:line="240" w:lineRule="auto"/>
        <w:ind w:left="426" w:firstLine="0"/>
        <w:rPr>
          <w:color w:val="000000"/>
          <w:sz w:val="20"/>
          <w:lang w:val="es-MX"/>
        </w:rPr>
      </w:pPr>
    </w:p>
    <w:p w:rsidR="008C7BF7" w:rsidRPr="001D74B1" w:rsidRDefault="00135CBD" w:rsidP="00A27EB7">
      <w:pPr>
        <w:pStyle w:val="Texto"/>
        <w:numPr>
          <w:ilvl w:val="0"/>
          <w:numId w:val="12"/>
        </w:numPr>
        <w:tabs>
          <w:tab w:val="left" w:pos="567"/>
        </w:tabs>
        <w:spacing w:after="0" w:line="240" w:lineRule="auto"/>
        <w:ind w:left="851" w:hanging="425"/>
        <w:rPr>
          <w:color w:val="000000"/>
          <w:sz w:val="20"/>
          <w:lang w:val="es-MX"/>
        </w:rPr>
      </w:pPr>
      <w:r w:rsidRPr="001D74B1">
        <w:rPr>
          <w:color w:val="000000"/>
          <w:sz w:val="20"/>
          <w:lang w:val="es-MX"/>
        </w:rPr>
        <w:t xml:space="preserve">  </w:t>
      </w:r>
      <w:r w:rsidR="008C7BF7" w:rsidRPr="001D74B1">
        <w:rPr>
          <w:color w:val="000000"/>
          <w:sz w:val="20"/>
          <w:lang w:val="es-MX"/>
        </w:rPr>
        <w:t xml:space="preserve">Veinticuatro (24) horas antes de la celebración de la junta de aclaraciones, los proveedores que decidan participar en este procedimiento de licitación, de conformidad con lo establecido en el </w:t>
      </w:r>
      <w:r w:rsidR="008C7BF7" w:rsidRPr="001D74B1">
        <w:rPr>
          <w:b/>
          <w:color w:val="000000"/>
          <w:sz w:val="20"/>
          <w:lang w:val="es-MX"/>
        </w:rPr>
        <w:t>Anexo A</w:t>
      </w:r>
      <w:r w:rsidR="008C7BF7" w:rsidRPr="001D74B1">
        <w:rPr>
          <w:color w:val="000000"/>
          <w:sz w:val="20"/>
          <w:lang w:val="es-MX"/>
        </w:rPr>
        <w:t xml:space="preserve"> de la presente convocatoria </w:t>
      </w:r>
      <w:r w:rsidR="008C7BF7" w:rsidRPr="001D74B1">
        <w:rPr>
          <w:b/>
          <w:color w:val="000000"/>
          <w:sz w:val="20"/>
          <w:lang w:val="es-MX"/>
        </w:rPr>
        <w:t>deberán remitir a la Convocante</w:t>
      </w:r>
      <w:r w:rsidR="008C7BF7" w:rsidRPr="001D74B1">
        <w:rPr>
          <w:color w:val="000000"/>
          <w:sz w:val="20"/>
          <w:lang w:val="es-MX"/>
        </w:rPr>
        <w:t xml:space="preserve"> por escrito y en papel membretado del proveedor participante, </w:t>
      </w:r>
      <w:r w:rsidR="008C7BF7" w:rsidRPr="001D74B1">
        <w:rPr>
          <w:b/>
          <w:color w:val="000000"/>
          <w:sz w:val="20"/>
          <w:lang w:val="es-MX"/>
        </w:rPr>
        <w:t>las preguntas que tengan sobre el contenido</w:t>
      </w:r>
      <w:r w:rsidR="008C7BF7" w:rsidRPr="001D74B1">
        <w:rPr>
          <w:color w:val="000000"/>
          <w:sz w:val="20"/>
          <w:lang w:val="es-MX"/>
        </w:rPr>
        <w:t xml:space="preserve"> de esta convocatoria </w:t>
      </w:r>
      <w:r w:rsidR="006843FC">
        <w:rPr>
          <w:color w:val="000000"/>
          <w:sz w:val="20"/>
          <w:lang w:val="es-MX"/>
        </w:rPr>
        <w:t xml:space="preserve">a través del sistema Compranet </w:t>
      </w:r>
      <w:r w:rsidR="008C7BF7" w:rsidRPr="001D74B1">
        <w:rPr>
          <w:color w:val="000000"/>
          <w:sz w:val="20"/>
          <w:lang w:val="es-MX"/>
        </w:rPr>
        <w:t xml:space="preserve">5.0 mediante el </w:t>
      </w:r>
      <w:r w:rsidR="008C7BF7" w:rsidRPr="001D74B1">
        <w:rPr>
          <w:b/>
          <w:color w:val="000000"/>
          <w:sz w:val="20"/>
          <w:lang w:val="es-MX"/>
        </w:rPr>
        <w:t>Anexo J.A</w:t>
      </w:r>
      <w:r w:rsidR="008C7BF7" w:rsidRPr="001D74B1">
        <w:rPr>
          <w:color w:val="000000"/>
          <w:sz w:val="20"/>
          <w:lang w:val="es-MX"/>
        </w:rPr>
        <w:t xml:space="preserve">. en formato WORD, incluido en las presentes bases, a la cual deberán </w:t>
      </w:r>
      <w:r w:rsidR="008C7BF7" w:rsidRPr="001D74B1">
        <w:rPr>
          <w:b/>
          <w:color w:val="000000"/>
          <w:sz w:val="20"/>
          <w:lang w:val="es-MX"/>
        </w:rPr>
        <w:t>anexar un escrito en el cual manifiesten su interés de participar en el procedimiento</w:t>
      </w:r>
      <w:r w:rsidR="008C7BF7" w:rsidRPr="001D74B1">
        <w:rPr>
          <w:color w:val="000000"/>
          <w:sz w:val="20"/>
          <w:lang w:val="es-MX"/>
        </w:rPr>
        <w:t xml:space="preserve"> actuado para poder contestar las preguntas. El escrito deberá contener los requisitos establecidos en el artículo 48 fracción V del Reglamento (</w:t>
      </w:r>
      <w:r w:rsidR="008C7BF7" w:rsidRPr="001D74B1">
        <w:rPr>
          <w:b/>
          <w:color w:val="000000"/>
          <w:sz w:val="20"/>
          <w:lang w:val="es-MX"/>
        </w:rPr>
        <w:t>Anexo C</w:t>
      </w:r>
      <w:r w:rsidR="008C7BF7" w:rsidRPr="001D74B1">
        <w:rPr>
          <w:color w:val="000000"/>
          <w:sz w:val="20"/>
          <w:lang w:val="es-MX"/>
        </w:rPr>
        <w:t xml:space="preserve"> de esta convocatoria).</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8C7BF7">
      <w:pPr>
        <w:pStyle w:val="Texto"/>
        <w:spacing w:after="0" w:line="240" w:lineRule="auto"/>
        <w:ind w:left="786" w:firstLine="0"/>
        <w:rPr>
          <w:color w:val="000000"/>
          <w:sz w:val="20"/>
          <w:lang w:val="es-MX"/>
        </w:rPr>
      </w:pPr>
      <w:r w:rsidRPr="001D74B1">
        <w:rPr>
          <w:color w:val="000000"/>
          <w:sz w:val="20"/>
          <w:lang w:val="es-MX"/>
        </w:rPr>
        <w:t xml:space="preserve">Las opciones de envío son: A través de la plataforma Compranet 5.0 en la opción “Mensajes Unidad Compradora / Licitantes” dentro del “Procedimiento de Contratación”, ó entregarlas personalmente. Por mensajería con acuse de recibo o correo certificado a las oficinas de la </w:t>
      </w:r>
      <w:r w:rsidRPr="001D74B1">
        <w:rPr>
          <w:sz w:val="20"/>
          <w:lang w:val="es-MX"/>
        </w:rPr>
        <w:t xml:space="preserve">Dirección de Administración y Finanzas de la </w:t>
      </w:r>
      <w:r w:rsidR="008049FC">
        <w:rPr>
          <w:sz w:val="20"/>
          <w:lang w:val="es-MX"/>
        </w:rPr>
        <w:t>Universidad Tecnológica de Calvillo</w:t>
      </w:r>
      <w:r w:rsidRPr="001D74B1">
        <w:rPr>
          <w:sz w:val="20"/>
          <w:lang w:val="es-MX"/>
        </w:rPr>
        <w:t xml:space="preserve"> ubicado en </w:t>
      </w:r>
      <w:r w:rsidR="000021A5">
        <w:rPr>
          <w:sz w:val="20"/>
          <w:lang w:val="es-MX"/>
        </w:rPr>
        <w:t>Carretera al Tepetate</w:t>
      </w:r>
      <w:r w:rsidRPr="001D74B1">
        <w:rPr>
          <w:sz w:val="20"/>
          <w:lang w:val="es-MX"/>
        </w:rPr>
        <w:t xml:space="preserve"> número </w:t>
      </w:r>
      <w:r w:rsidR="000021A5">
        <w:rPr>
          <w:sz w:val="20"/>
          <w:lang w:val="es-MX"/>
        </w:rPr>
        <w:t>102</w:t>
      </w:r>
      <w:r w:rsidRPr="001D74B1">
        <w:rPr>
          <w:sz w:val="20"/>
          <w:lang w:val="es-MX"/>
        </w:rPr>
        <w:t xml:space="preserve">, </w:t>
      </w:r>
      <w:r w:rsidR="000021A5">
        <w:rPr>
          <w:sz w:val="20"/>
          <w:lang w:val="es-MX"/>
        </w:rPr>
        <w:t>Colonia El Salitre</w:t>
      </w:r>
      <w:r w:rsidRPr="001D74B1">
        <w:rPr>
          <w:sz w:val="20"/>
          <w:lang w:val="es-MX"/>
        </w:rPr>
        <w:t xml:space="preserve"> del Municipio de </w:t>
      </w:r>
      <w:r w:rsidR="000021A5">
        <w:rPr>
          <w:sz w:val="20"/>
          <w:lang w:val="es-MX"/>
        </w:rPr>
        <w:t>Calvillo</w:t>
      </w:r>
      <w:r w:rsidRPr="001D74B1">
        <w:rPr>
          <w:sz w:val="20"/>
          <w:lang w:val="es-MX"/>
        </w:rPr>
        <w:t xml:space="preserve"> del Estado de Aguascalientes, </w:t>
      </w:r>
      <w:r w:rsidRPr="001D74B1">
        <w:rPr>
          <w:color w:val="000000"/>
          <w:sz w:val="20"/>
          <w:lang w:val="es-MX"/>
        </w:rPr>
        <w:t xml:space="preserve">o por correo electrónico a la dirección </w:t>
      </w:r>
      <w:hyperlink r:id="rId9" w:history="1">
        <w:r w:rsidR="006A6931" w:rsidRPr="00207088">
          <w:rPr>
            <w:rStyle w:val="Hipervnculo"/>
            <w:sz w:val="20"/>
            <w:lang w:val="es-MX"/>
          </w:rPr>
          <w:t>jose.contreras@utcalvillo.edu.mx</w:t>
        </w:r>
      </w:hyperlink>
      <w:r w:rsidR="008B37C0" w:rsidRPr="001D74B1">
        <w:rPr>
          <w:color w:val="7030A0"/>
          <w:sz w:val="20"/>
          <w:lang w:val="es-MX"/>
        </w:rPr>
        <w:t xml:space="preserve"> </w:t>
      </w:r>
      <w:r w:rsidR="00E73557" w:rsidRPr="001D74B1">
        <w:rPr>
          <w:color w:val="7030A0"/>
          <w:sz w:val="20"/>
          <w:lang w:val="es-MX"/>
        </w:rPr>
        <w:t xml:space="preserve">y/o </w:t>
      </w:r>
      <w:r w:rsidR="006A6931" w:rsidRPr="00CF66F4">
        <w:rPr>
          <w:color w:val="7030A0"/>
          <w:sz w:val="20"/>
          <w:u w:val="single"/>
          <w:lang w:val="es-MX"/>
        </w:rPr>
        <w:t>cristobal.flores@utcalvillo</w:t>
      </w:r>
      <w:r w:rsidRPr="00CF66F4">
        <w:rPr>
          <w:color w:val="7030A0"/>
          <w:sz w:val="20"/>
          <w:u w:val="single"/>
          <w:lang w:val="es-MX"/>
        </w:rPr>
        <w:t>.edu.mx</w:t>
      </w:r>
      <w:r w:rsidRPr="001D74B1">
        <w:rPr>
          <w:color w:val="548DD4"/>
          <w:sz w:val="20"/>
          <w:u w:val="single"/>
          <w:lang w:val="es-MX"/>
        </w:rPr>
        <w:t>,</w:t>
      </w:r>
      <w:r w:rsidRPr="001D74B1">
        <w:rPr>
          <w:color w:val="000000"/>
          <w:sz w:val="20"/>
          <w:lang w:val="es-MX"/>
        </w:rPr>
        <w:t xml:space="preserve"> firmando la recepción de los mismos.</w:t>
      </w:r>
    </w:p>
    <w:p w:rsidR="00541A69" w:rsidRPr="001D74B1" w:rsidRDefault="00541A69" w:rsidP="008C7BF7">
      <w:pPr>
        <w:pStyle w:val="Texto"/>
        <w:spacing w:after="0" w:line="240" w:lineRule="auto"/>
        <w:ind w:left="786" w:firstLine="0"/>
        <w:rPr>
          <w:color w:val="000000"/>
          <w:sz w:val="20"/>
          <w:lang w:val="es-MX"/>
        </w:rPr>
      </w:pPr>
    </w:p>
    <w:p w:rsidR="00541A69" w:rsidRPr="001D74B1" w:rsidRDefault="00541A69" w:rsidP="00541A69">
      <w:pPr>
        <w:pStyle w:val="Texto"/>
        <w:spacing w:after="0" w:line="240" w:lineRule="auto"/>
        <w:ind w:left="786" w:firstLine="0"/>
        <w:rPr>
          <w:color w:val="000000"/>
          <w:sz w:val="20"/>
          <w:lang w:val="es-MX"/>
        </w:rPr>
      </w:pPr>
      <w:r w:rsidRPr="001D74B1">
        <w:rPr>
          <w:color w:val="000000"/>
          <w:sz w:val="20"/>
          <w:lang w:val="es-MX"/>
        </w:rPr>
        <w:t xml:space="preserve">Se solicita a los licitantes confirmen la recepción de las dudas o aclaraciones enviadas, a los teléfonos </w:t>
      </w:r>
      <w:r w:rsidR="006A6931">
        <w:rPr>
          <w:color w:val="000000"/>
          <w:sz w:val="20"/>
          <w:lang w:val="es-MX"/>
        </w:rPr>
        <w:t>(495) 956 50 63 y (495) 956 50 64</w:t>
      </w:r>
      <w:r w:rsidRPr="001D74B1">
        <w:rPr>
          <w:color w:val="000000"/>
          <w:sz w:val="20"/>
          <w:lang w:val="es-MX"/>
        </w:rPr>
        <w:t xml:space="preserve">, </w:t>
      </w:r>
      <w:r w:rsidR="002C51A4" w:rsidRPr="001D74B1">
        <w:rPr>
          <w:color w:val="000000"/>
          <w:sz w:val="20"/>
          <w:lang w:val="es-MX"/>
        </w:rPr>
        <w:t xml:space="preserve">con </w:t>
      </w:r>
      <w:r w:rsidR="006A6931">
        <w:rPr>
          <w:color w:val="000000"/>
          <w:sz w:val="20"/>
          <w:lang w:val="es-MX"/>
        </w:rPr>
        <w:t>el C.P. JOSE GUADALUPE CONTRERAS RUÍZ y/o LIC. CRISTOBAL FLORES AGUIÑAGA</w:t>
      </w:r>
      <w:r w:rsidRPr="001D74B1">
        <w:rPr>
          <w:color w:val="000000"/>
          <w:sz w:val="20"/>
          <w:lang w:val="es-MX"/>
        </w:rPr>
        <w:t>.</w:t>
      </w:r>
    </w:p>
    <w:p w:rsidR="00541A69" w:rsidRPr="001D74B1" w:rsidRDefault="00541A69" w:rsidP="00541A69">
      <w:pPr>
        <w:pStyle w:val="Texto"/>
        <w:spacing w:after="0" w:line="240" w:lineRule="auto"/>
        <w:ind w:left="786" w:firstLine="0"/>
        <w:rPr>
          <w:color w:val="000000"/>
          <w:sz w:val="20"/>
          <w:lang w:val="es-MX"/>
        </w:rPr>
      </w:pPr>
    </w:p>
    <w:p w:rsidR="008C7BF7" w:rsidRPr="001D74B1" w:rsidRDefault="008C7BF7" w:rsidP="008C7BF7">
      <w:pPr>
        <w:pStyle w:val="Texto"/>
        <w:spacing w:after="0" w:line="240" w:lineRule="auto"/>
        <w:ind w:left="786" w:firstLine="0"/>
        <w:rPr>
          <w:color w:val="000000"/>
          <w:sz w:val="20"/>
          <w:lang w:val="es-MX"/>
        </w:rPr>
      </w:pPr>
      <w:r w:rsidRPr="001D74B1">
        <w:rPr>
          <w:color w:val="000000"/>
          <w:sz w:val="20"/>
          <w:lang w:val="es-MX"/>
        </w:rPr>
        <w:t>Si la convocante no recibe las preguntas y documentos de precisión en el tiempo establecido no se dará respuesta a las mismas durante la junta de aclaraciones.</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A27EB7">
      <w:pPr>
        <w:pStyle w:val="Texto"/>
        <w:numPr>
          <w:ilvl w:val="0"/>
          <w:numId w:val="12"/>
        </w:numPr>
        <w:spacing w:after="0" w:line="240" w:lineRule="auto"/>
        <w:rPr>
          <w:color w:val="000000"/>
          <w:sz w:val="20"/>
          <w:lang w:val="es-MX"/>
        </w:rPr>
      </w:pPr>
      <w:r w:rsidRPr="001D74B1">
        <w:rPr>
          <w:color w:val="000000"/>
          <w:sz w:val="20"/>
          <w:lang w:val="es-MX"/>
        </w:rPr>
        <w:t xml:space="preserve">En el día y hora señalados para la celebración de la Junta de Aclaraciones, la Convocante, publicará a través de </w:t>
      </w:r>
      <w:r w:rsidR="00CF66F4" w:rsidRPr="001D74B1">
        <w:rPr>
          <w:color w:val="000000"/>
          <w:sz w:val="20"/>
          <w:lang w:val="es-MX"/>
        </w:rPr>
        <w:t>CompraNet</w:t>
      </w:r>
      <w:r w:rsidRPr="001D74B1">
        <w:rPr>
          <w:color w:val="000000"/>
          <w:sz w:val="20"/>
          <w:lang w:val="es-MX"/>
        </w:rPr>
        <w:t xml:space="preserve"> las preguntas formuladas por los licitantes, así como las respuestas a éstas. Sólo los licitantes que se hayan manifestado su interés en participar en la presente licitación en el tiempo señalado como disposición de convocatoria en el </w:t>
      </w:r>
      <w:r w:rsidRPr="001D74B1">
        <w:rPr>
          <w:b/>
          <w:color w:val="000000"/>
          <w:sz w:val="20"/>
          <w:lang w:val="es-MX"/>
        </w:rPr>
        <w:t xml:space="preserve">Anexo A </w:t>
      </w:r>
      <w:r w:rsidRPr="001D74B1">
        <w:rPr>
          <w:color w:val="000000"/>
          <w:sz w:val="20"/>
          <w:lang w:val="es-MX"/>
        </w:rPr>
        <w:t xml:space="preserve">podrán formular aclaraciones. Los que no se manifiesten su interés en participar en los días establecidos como disposición de convocatoria de conformidad con el </w:t>
      </w:r>
      <w:r w:rsidRPr="001D74B1">
        <w:rPr>
          <w:b/>
          <w:color w:val="000000"/>
          <w:sz w:val="20"/>
          <w:lang w:val="es-MX"/>
        </w:rPr>
        <w:t>Anexo A</w:t>
      </w:r>
      <w:r w:rsidRPr="001D74B1">
        <w:rPr>
          <w:color w:val="000000"/>
          <w:sz w:val="20"/>
          <w:lang w:val="es-MX"/>
        </w:rPr>
        <w:t xml:space="preserve"> podrán asistir pero no podrán formular preguntas.</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8C7BF7">
      <w:pPr>
        <w:pStyle w:val="Texto"/>
        <w:spacing w:after="0" w:line="240" w:lineRule="auto"/>
        <w:ind w:left="786" w:firstLine="0"/>
        <w:rPr>
          <w:color w:val="000000"/>
          <w:sz w:val="20"/>
          <w:lang w:val="es-MX"/>
        </w:rPr>
      </w:pPr>
      <w:r w:rsidRPr="001D74B1">
        <w:rPr>
          <w:b/>
          <w:color w:val="000000"/>
          <w:sz w:val="20"/>
          <w:lang w:val="es-MX"/>
        </w:rPr>
        <w:t xml:space="preserve">Las solicitudes de aclaraciones que sean recibidas con posterioridad al plazo previsto </w:t>
      </w:r>
      <w:r w:rsidRPr="001D74B1">
        <w:rPr>
          <w:color w:val="000000"/>
          <w:sz w:val="20"/>
          <w:lang w:val="es-MX"/>
        </w:rPr>
        <w:t xml:space="preserve">en el artículo 33 Bis de la Ley, y </w:t>
      </w:r>
      <w:r w:rsidRPr="001D74B1">
        <w:rPr>
          <w:b/>
          <w:color w:val="000000"/>
          <w:sz w:val="20"/>
          <w:lang w:val="es-MX"/>
        </w:rPr>
        <w:t xml:space="preserve">Anexo A </w:t>
      </w:r>
      <w:r w:rsidRPr="001D74B1">
        <w:rPr>
          <w:color w:val="000000"/>
          <w:sz w:val="20"/>
          <w:lang w:val="es-MX"/>
        </w:rPr>
        <w:t xml:space="preserve">de la presente Convocatoria, </w:t>
      </w:r>
      <w:r w:rsidRPr="001D74B1">
        <w:rPr>
          <w:b/>
          <w:color w:val="000000"/>
          <w:sz w:val="20"/>
          <w:lang w:val="es-MX"/>
        </w:rPr>
        <w:t>no serán contestadas</w:t>
      </w:r>
      <w:r w:rsidRPr="001D74B1">
        <w:rPr>
          <w:color w:val="000000"/>
          <w:sz w:val="20"/>
          <w:lang w:val="es-MX"/>
        </w:rPr>
        <w:t xml:space="preserve"> por la convocante por resultar extemporáneas.</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A27EB7">
      <w:pPr>
        <w:pStyle w:val="Texto"/>
        <w:numPr>
          <w:ilvl w:val="0"/>
          <w:numId w:val="12"/>
        </w:numPr>
        <w:spacing w:after="0" w:line="240" w:lineRule="auto"/>
        <w:rPr>
          <w:color w:val="000000"/>
          <w:sz w:val="20"/>
          <w:lang w:val="es-MX"/>
        </w:rPr>
      </w:pPr>
      <w:r w:rsidRPr="001D74B1">
        <w:rPr>
          <w:color w:val="000000"/>
          <w:sz w:val="20"/>
          <w:lang w:val="es-MX"/>
        </w:rPr>
        <w:t xml:space="preserve">Acto seguido, Con el envío de las respuestas a que se refiere el párrafo anterior la convocante informará a los licitantes, atendiendo al número de solicitudes de aclaración contestadas, el plazo </w:t>
      </w:r>
      <w:r w:rsidRPr="001D74B1">
        <w:rPr>
          <w:color w:val="000000"/>
          <w:sz w:val="20"/>
          <w:lang w:val="es-MX"/>
        </w:rPr>
        <w:lastRenderedPageBreak/>
        <w:t xml:space="preserve">que éstos tendrán para formular las preguntas que consideren necesarias en relación con las respuestas remitidas. Dicho plazo no podrá ser inferior a seis ni superior a cuarenta y ocho horas. </w:t>
      </w:r>
    </w:p>
    <w:p w:rsidR="008C7BF7" w:rsidRPr="001D74B1" w:rsidRDefault="008C7BF7" w:rsidP="008C7BF7">
      <w:pPr>
        <w:pStyle w:val="Texto"/>
        <w:spacing w:after="0" w:line="240" w:lineRule="auto"/>
        <w:rPr>
          <w:color w:val="000000"/>
          <w:sz w:val="20"/>
          <w:lang w:val="es-MX"/>
        </w:rPr>
      </w:pPr>
    </w:p>
    <w:p w:rsidR="008C7BF7" w:rsidRPr="001D74B1" w:rsidRDefault="008C7BF7" w:rsidP="00A27EB7">
      <w:pPr>
        <w:pStyle w:val="Texto"/>
        <w:numPr>
          <w:ilvl w:val="0"/>
          <w:numId w:val="12"/>
        </w:numPr>
        <w:spacing w:after="0" w:line="240" w:lineRule="auto"/>
        <w:rPr>
          <w:color w:val="000000"/>
          <w:sz w:val="20"/>
          <w:lang w:val="es-MX"/>
        </w:rPr>
      </w:pPr>
      <w:r w:rsidRPr="001D74B1">
        <w:rPr>
          <w:color w:val="000000"/>
          <w:sz w:val="20"/>
          <w:lang w:val="es-MX"/>
        </w:rPr>
        <w:t>La Convocante podrá celebrar las juntas de aclaraciones que considere necesarias, señalando fecha y hora para su celebración al concluir la primera junta, las respuestas sobre las preguntas de cada proveedor que reciba la Convocante quedarán asentadas en el Acta correspondiente, también esta se fijará (n) en un lugar visible de dichas oficinas por el plazo de 5 días hábiles, siendo exclusiva responsabilidad de los participantes a enterarse de su contenido. Dicho procesamiento substituirá la notificación personal del Acta de Junta de Aclaraciones.</w:t>
      </w:r>
    </w:p>
    <w:p w:rsidR="008C7BF7" w:rsidRPr="001D74B1" w:rsidRDefault="008C7BF7" w:rsidP="008C7BF7">
      <w:pPr>
        <w:pStyle w:val="Prrafodelista"/>
        <w:rPr>
          <w:rFonts w:ascii="Arial" w:hAnsi="Arial" w:cs="Arial"/>
          <w:color w:val="000000"/>
          <w:lang w:val="es-MX"/>
        </w:rPr>
      </w:pPr>
    </w:p>
    <w:p w:rsidR="008C7BF7" w:rsidRPr="001D74B1" w:rsidRDefault="008C7BF7" w:rsidP="00A27EB7">
      <w:pPr>
        <w:pStyle w:val="Texto"/>
        <w:numPr>
          <w:ilvl w:val="0"/>
          <w:numId w:val="12"/>
        </w:numPr>
        <w:spacing w:after="0" w:line="240" w:lineRule="auto"/>
        <w:rPr>
          <w:color w:val="000000"/>
          <w:sz w:val="20"/>
          <w:lang w:val="es-MX"/>
        </w:rPr>
      </w:pPr>
      <w:r w:rsidRPr="001D74B1">
        <w:rPr>
          <w:color w:val="000000"/>
          <w:sz w:val="20"/>
          <w:lang w:val="es-MX"/>
        </w:rPr>
        <w:t>El acta derivada de esta Junta de Aclaraciones será publicada en el sistema Compranet 5.0 en el expediente correspondiente a esa licitación, a través de la cual los participantes tendrán acceso a la misma. Así mismo esta se fijará en un lugar visible de dichas oficinas por el plazo de 5 días hábiles, siendo exclusiva responsabilidad de los participantes a enterarse de su contenido y obtener copia de la misma. Dicho procedimiento substituirá la notificación personal del Acta de Junta de Aclaraciones.</w:t>
      </w:r>
    </w:p>
    <w:p w:rsidR="008C7BF7" w:rsidRPr="001D74B1" w:rsidRDefault="008C7BF7" w:rsidP="008C7BF7">
      <w:pPr>
        <w:pStyle w:val="Prrafodelista"/>
        <w:rPr>
          <w:rFonts w:ascii="Arial" w:hAnsi="Arial" w:cs="Arial"/>
          <w:lang w:val="es-MX" w:eastAsia="es-MX"/>
        </w:rPr>
      </w:pPr>
    </w:p>
    <w:p w:rsidR="008C7BF7" w:rsidRPr="001D74B1" w:rsidRDefault="008C7BF7" w:rsidP="00A27EB7">
      <w:pPr>
        <w:pStyle w:val="Texto"/>
        <w:numPr>
          <w:ilvl w:val="0"/>
          <w:numId w:val="12"/>
        </w:numPr>
        <w:autoSpaceDE w:val="0"/>
        <w:autoSpaceDN w:val="0"/>
        <w:adjustRightInd w:val="0"/>
        <w:spacing w:after="0" w:line="240" w:lineRule="auto"/>
        <w:rPr>
          <w:color w:val="000000"/>
          <w:sz w:val="20"/>
          <w:lang w:val="es-MX"/>
        </w:rPr>
      </w:pPr>
      <w:r w:rsidRPr="001D74B1">
        <w:rPr>
          <w:sz w:val="20"/>
          <w:lang w:val="es-MX" w:eastAsia="es-MX"/>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8C7BF7" w:rsidRPr="001D74B1" w:rsidRDefault="008C7BF7" w:rsidP="008C7BF7">
      <w:pPr>
        <w:pStyle w:val="Prrafodelista"/>
        <w:rPr>
          <w:rFonts w:ascii="Arial" w:hAnsi="Arial" w:cs="Arial"/>
          <w:color w:val="000000"/>
          <w:lang w:val="es-MX"/>
        </w:rPr>
      </w:pPr>
    </w:p>
    <w:p w:rsidR="008C7BF7" w:rsidRPr="001D74B1" w:rsidRDefault="008C7BF7" w:rsidP="00A27EB7">
      <w:pPr>
        <w:pStyle w:val="Texto"/>
        <w:numPr>
          <w:ilvl w:val="0"/>
          <w:numId w:val="12"/>
        </w:numPr>
        <w:spacing w:after="0" w:line="240" w:lineRule="auto"/>
        <w:rPr>
          <w:color w:val="000000"/>
          <w:sz w:val="20"/>
          <w:lang w:val="es-MX"/>
        </w:rPr>
      </w:pPr>
      <w:r w:rsidRPr="001D74B1">
        <w:rPr>
          <w:color w:val="000000"/>
          <w:sz w:val="20"/>
          <w:lang w:val="es-MX"/>
        </w:rPr>
        <w:t xml:space="preserve">No se efectuarán aclaraciones posteriores a las juntas, por lo que se recomienda a los licitantes revisar detalladamente esta convocatoria. </w:t>
      </w:r>
    </w:p>
    <w:p w:rsidR="008C7BF7" w:rsidRPr="001D74B1" w:rsidRDefault="008C7BF7" w:rsidP="008C7BF7">
      <w:pPr>
        <w:pStyle w:val="Sinespaciado"/>
        <w:ind w:left="927"/>
        <w:jc w:val="both"/>
        <w:rPr>
          <w:rFonts w:ascii="Arial" w:hAnsi="Arial" w:cs="Arial"/>
          <w:sz w:val="20"/>
          <w:szCs w:val="20"/>
        </w:rPr>
      </w:pPr>
      <w:r w:rsidRPr="001D74B1">
        <w:rPr>
          <w:rFonts w:ascii="Arial" w:hAnsi="Arial" w:cs="Arial"/>
          <w:sz w:val="20"/>
          <w:szCs w:val="20"/>
        </w:rPr>
        <w:t xml:space="preserve"> </w:t>
      </w:r>
    </w:p>
    <w:p w:rsidR="008C7BF7" w:rsidRPr="001D74B1" w:rsidRDefault="008C7BF7" w:rsidP="008C7BF7">
      <w:pPr>
        <w:pStyle w:val="Sinespaciado"/>
        <w:ind w:left="567"/>
        <w:jc w:val="both"/>
        <w:rPr>
          <w:rFonts w:ascii="Arial" w:hAnsi="Arial" w:cs="Arial"/>
          <w:b/>
          <w:sz w:val="20"/>
          <w:szCs w:val="20"/>
        </w:rPr>
      </w:pPr>
      <w:r w:rsidRPr="001D74B1">
        <w:rPr>
          <w:rFonts w:ascii="Arial" w:hAnsi="Arial" w:cs="Arial"/>
          <w:b/>
          <w:sz w:val="20"/>
          <w:szCs w:val="20"/>
        </w:rPr>
        <w:t>Las modificaciones que se deriven del resultado de la junta de aclaraciones serán consideradas como parte integrante de la convocatoria de este procedimiento y deberá ser considerada por los licitantes en la elaboración de su proposición de conformidad con lo dispuesto por el artículo 33 penúltimo párrafo de la Ley.</w:t>
      </w:r>
    </w:p>
    <w:p w:rsidR="004C791F" w:rsidRPr="001D74B1" w:rsidRDefault="004C791F" w:rsidP="008C7BF7">
      <w:pPr>
        <w:pStyle w:val="Sinespaciado"/>
        <w:ind w:left="567"/>
        <w:jc w:val="both"/>
        <w:rPr>
          <w:rFonts w:ascii="Arial" w:hAnsi="Arial" w:cs="Arial"/>
          <w:b/>
          <w:sz w:val="20"/>
          <w:szCs w:val="20"/>
        </w:rPr>
      </w:pPr>
    </w:p>
    <w:p w:rsidR="004764D8" w:rsidRPr="001D74B1" w:rsidRDefault="004764D8" w:rsidP="00A27EB7">
      <w:pPr>
        <w:pStyle w:val="Texto"/>
        <w:numPr>
          <w:ilvl w:val="0"/>
          <w:numId w:val="11"/>
        </w:numPr>
        <w:spacing w:after="0" w:line="240" w:lineRule="auto"/>
        <w:ind w:left="426" w:hanging="426"/>
        <w:rPr>
          <w:b/>
          <w:sz w:val="20"/>
          <w:lang w:val="es-MX"/>
        </w:rPr>
      </w:pPr>
      <w:r w:rsidRPr="001D74B1">
        <w:rPr>
          <w:b/>
          <w:sz w:val="20"/>
          <w:lang w:val="es-MX"/>
        </w:rPr>
        <w:t xml:space="preserve">ETAPAS DE LA </w:t>
      </w:r>
      <w:r w:rsidR="00CA230A" w:rsidRPr="001D74B1">
        <w:rPr>
          <w:b/>
          <w:sz w:val="20"/>
          <w:lang w:val="es-MX"/>
        </w:rPr>
        <w:t>LICITACIÓN</w:t>
      </w:r>
      <w:r w:rsidRPr="001D74B1">
        <w:rPr>
          <w:b/>
          <w:sz w:val="20"/>
          <w:lang w:val="es-MX"/>
        </w:rPr>
        <w:t>:</w:t>
      </w:r>
    </w:p>
    <w:p w:rsidR="004764D8" w:rsidRPr="001D74B1" w:rsidRDefault="004764D8" w:rsidP="004764D8">
      <w:pPr>
        <w:pStyle w:val="Sinespaciado"/>
        <w:jc w:val="both"/>
        <w:rPr>
          <w:rFonts w:ascii="Arial" w:hAnsi="Arial" w:cs="Arial"/>
          <w:b/>
          <w:sz w:val="20"/>
          <w:szCs w:val="20"/>
        </w:rPr>
      </w:pPr>
    </w:p>
    <w:p w:rsidR="008C7BF7" w:rsidRPr="001D74B1" w:rsidRDefault="002E0CC2" w:rsidP="008C7BF7">
      <w:pPr>
        <w:pStyle w:val="Sinespaciado"/>
        <w:ind w:left="426"/>
        <w:jc w:val="both"/>
        <w:rPr>
          <w:rFonts w:ascii="Arial" w:hAnsi="Arial" w:cs="Arial"/>
          <w:sz w:val="20"/>
          <w:szCs w:val="20"/>
        </w:rPr>
      </w:pPr>
      <w:r w:rsidRPr="001D74B1">
        <w:rPr>
          <w:rFonts w:ascii="Arial" w:hAnsi="Arial" w:cs="Arial"/>
          <w:sz w:val="20"/>
          <w:szCs w:val="20"/>
        </w:rPr>
        <w:t>Sin la presencia del proveedor en</w:t>
      </w:r>
      <w:r w:rsidR="008C7BF7" w:rsidRPr="001D74B1">
        <w:rPr>
          <w:rFonts w:ascii="Arial" w:hAnsi="Arial" w:cs="Arial"/>
          <w:sz w:val="20"/>
          <w:szCs w:val="20"/>
        </w:rPr>
        <w:t xml:space="preserve"> el acto de la licitación, pero su proposición deberá enviarse en la fecha y hora establecida en el </w:t>
      </w:r>
      <w:r w:rsidR="008C7BF7" w:rsidRPr="001D74B1">
        <w:rPr>
          <w:rFonts w:ascii="Arial" w:hAnsi="Arial" w:cs="Arial"/>
          <w:b/>
          <w:sz w:val="20"/>
          <w:szCs w:val="20"/>
        </w:rPr>
        <w:t>Anexo A</w:t>
      </w:r>
      <w:r w:rsidR="008C7BF7" w:rsidRPr="001D74B1">
        <w:rPr>
          <w:rFonts w:ascii="Arial" w:hAnsi="Arial" w:cs="Arial"/>
          <w:sz w:val="20"/>
          <w:szCs w:val="20"/>
        </w:rPr>
        <w:t xml:space="preserve"> de la presente convocatoria, esto a través del Sistema Compranet 5.0, según sea el caso.</w:t>
      </w:r>
      <w:r w:rsidR="006D6DBB" w:rsidRPr="006D6DBB">
        <w:t xml:space="preserve"> </w:t>
      </w:r>
      <w:r w:rsidR="006D6DBB" w:rsidRPr="006D6DBB">
        <w:rPr>
          <w:rFonts w:ascii="Arial" w:hAnsi="Arial" w:cs="Arial"/>
          <w:sz w:val="20"/>
          <w:szCs w:val="20"/>
        </w:rPr>
        <w:t>En caso de enviar su propuesta deberá ser recibida a más tardar durante la vigencia establecida para el acto de inscripción, presentación y apertura de proposiciones, lo anterior también aplica para la presentación de las muestras físicas de cada una de los bienes de las partidas de la actual convocatoria.</w:t>
      </w:r>
    </w:p>
    <w:p w:rsidR="008C7BF7" w:rsidRPr="001D74B1" w:rsidRDefault="008C7BF7" w:rsidP="008C7BF7">
      <w:pPr>
        <w:pStyle w:val="Sinespaciado"/>
        <w:jc w:val="both"/>
        <w:rPr>
          <w:rFonts w:ascii="Arial" w:hAnsi="Arial" w:cs="Arial"/>
          <w:sz w:val="20"/>
          <w:szCs w:val="20"/>
        </w:rPr>
      </w:pPr>
    </w:p>
    <w:p w:rsidR="008C7BF7" w:rsidRPr="001D74B1" w:rsidRDefault="008C7BF7" w:rsidP="00B53CD1">
      <w:pPr>
        <w:autoSpaceDE w:val="0"/>
        <w:autoSpaceDN w:val="0"/>
        <w:adjustRightInd w:val="0"/>
        <w:ind w:left="426"/>
        <w:jc w:val="both"/>
        <w:rPr>
          <w:rFonts w:ascii="Arial" w:hAnsi="Arial" w:cs="Arial"/>
          <w:lang w:val="es-MX" w:eastAsia="es-MX"/>
        </w:rPr>
      </w:pPr>
      <w:r w:rsidRPr="001D74B1">
        <w:rPr>
          <w:rFonts w:ascii="Arial" w:hAnsi="Arial" w:cs="Arial"/>
          <w:lang w:val="es-MX"/>
        </w:rPr>
        <w:t xml:space="preserve">Los actos de inscripción, apertura de propuestas y fallos, serán coordinados por el personal facultado por la convocante en el Apartado VIII inciso d) de la presente convocatoria y </w:t>
      </w:r>
      <w:r w:rsidRPr="001D74B1">
        <w:rPr>
          <w:rFonts w:ascii="Arial" w:hAnsi="Arial" w:cs="Arial"/>
          <w:lang w:val="es-MX" w:eastAsia="es-MX"/>
        </w:rPr>
        <w:t xml:space="preserve">se realizarán a través de </w:t>
      </w:r>
      <w:r w:rsidR="0013327E" w:rsidRPr="001D74B1">
        <w:rPr>
          <w:rFonts w:ascii="Arial" w:hAnsi="Arial" w:cs="Arial"/>
          <w:lang w:val="es-MX" w:eastAsia="es-MX"/>
        </w:rPr>
        <w:t>CompraNet sin</w:t>
      </w:r>
      <w:r w:rsidRPr="001D74B1">
        <w:rPr>
          <w:rFonts w:ascii="Arial" w:hAnsi="Arial" w:cs="Arial"/>
          <w:lang w:val="es-MX" w:eastAsia="es-MX"/>
        </w:rPr>
        <w:t xml:space="preserve"> la presencia de los licitantes en dichos actos, de conformidad con el artículo 26 Bis fracc</w:t>
      </w:r>
      <w:r w:rsidR="00E66FD9" w:rsidRPr="001D74B1">
        <w:rPr>
          <w:rFonts w:ascii="Arial" w:hAnsi="Arial" w:cs="Arial"/>
          <w:lang w:val="es-MX" w:eastAsia="es-MX"/>
        </w:rPr>
        <w:t>ión</w:t>
      </w:r>
      <w:r w:rsidRPr="001D74B1">
        <w:rPr>
          <w:rFonts w:ascii="Arial" w:hAnsi="Arial" w:cs="Arial"/>
          <w:lang w:val="es-MX" w:eastAsia="es-MX"/>
        </w:rPr>
        <w:t xml:space="preserve"> II.</w:t>
      </w:r>
    </w:p>
    <w:p w:rsidR="008C7BF7" w:rsidRPr="001D74B1" w:rsidRDefault="008C7BF7" w:rsidP="008C7BF7">
      <w:pPr>
        <w:pStyle w:val="Sinespaciado"/>
        <w:jc w:val="both"/>
        <w:rPr>
          <w:rFonts w:ascii="Arial" w:hAnsi="Arial" w:cs="Arial"/>
          <w:sz w:val="20"/>
          <w:szCs w:val="20"/>
        </w:rPr>
      </w:pPr>
    </w:p>
    <w:p w:rsidR="008C7BF7" w:rsidRPr="001D74B1" w:rsidRDefault="008C7BF7" w:rsidP="008C7BF7">
      <w:pPr>
        <w:pStyle w:val="Sinespaciado"/>
        <w:ind w:left="426"/>
        <w:jc w:val="both"/>
        <w:rPr>
          <w:rFonts w:ascii="Arial" w:hAnsi="Arial" w:cs="Arial"/>
          <w:sz w:val="20"/>
          <w:szCs w:val="20"/>
        </w:rPr>
      </w:pPr>
      <w:r w:rsidRPr="001D74B1">
        <w:rPr>
          <w:rFonts w:ascii="Arial" w:hAnsi="Arial" w:cs="Arial"/>
          <w:sz w:val="20"/>
          <w:szCs w:val="20"/>
        </w:rPr>
        <w:t>De conformidad con lo dispuesto por el artículo 34 de la Ley; en el caso de las proposiciones presentadas a través de CompraNet, 5.0 los sobres serán generalmente mediante el uso de tecnologías que resguardan la confidencialidad de la información de tal forma que sean inviolables, conforme a las disposiciones técnicas que al efecto establezca la Secretaría de la Función Pública.</w:t>
      </w:r>
    </w:p>
    <w:p w:rsidR="008C7BF7" w:rsidRPr="001D74B1" w:rsidRDefault="008C7BF7" w:rsidP="008C7BF7">
      <w:pPr>
        <w:pStyle w:val="Sinespaciado"/>
        <w:ind w:left="426"/>
        <w:jc w:val="both"/>
        <w:rPr>
          <w:rFonts w:ascii="Arial" w:hAnsi="Arial" w:cs="Arial"/>
          <w:sz w:val="20"/>
          <w:szCs w:val="20"/>
        </w:rPr>
      </w:pPr>
    </w:p>
    <w:p w:rsidR="008C7BF7" w:rsidRPr="001D74B1" w:rsidRDefault="008C7BF7" w:rsidP="008C7BF7">
      <w:pPr>
        <w:pStyle w:val="Sinespaciado"/>
        <w:ind w:left="426"/>
        <w:jc w:val="both"/>
        <w:rPr>
          <w:rFonts w:ascii="Arial" w:hAnsi="Arial" w:cs="Arial"/>
          <w:sz w:val="20"/>
          <w:szCs w:val="20"/>
        </w:rPr>
      </w:pPr>
      <w:r w:rsidRPr="001D74B1">
        <w:rPr>
          <w:rFonts w:ascii="Arial" w:hAnsi="Arial" w:cs="Arial"/>
          <w:sz w:val="20"/>
          <w:szCs w:val="20"/>
        </w:rPr>
        <w:t>De conformidad con lo señalado por el artículo 35 de la Ley, el acto de presentación y apertura de proposiciones se llevará a cabo conforme a lo siguiente:</w:t>
      </w:r>
    </w:p>
    <w:p w:rsidR="006D2241" w:rsidRPr="001D74B1" w:rsidRDefault="006D2241" w:rsidP="008C7BF7">
      <w:pPr>
        <w:pStyle w:val="Sinespaciado"/>
        <w:ind w:left="426"/>
        <w:jc w:val="both"/>
        <w:rPr>
          <w:rFonts w:ascii="Arial" w:hAnsi="Arial" w:cs="Arial"/>
          <w:sz w:val="20"/>
          <w:szCs w:val="20"/>
        </w:rPr>
      </w:pPr>
    </w:p>
    <w:p w:rsidR="00E66FD9" w:rsidRPr="001D74B1" w:rsidRDefault="00E66FD9" w:rsidP="00A27EB7">
      <w:pPr>
        <w:pStyle w:val="Sinespaciado"/>
        <w:numPr>
          <w:ilvl w:val="0"/>
          <w:numId w:val="13"/>
        </w:numPr>
        <w:jc w:val="both"/>
        <w:rPr>
          <w:rFonts w:ascii="Arial" w:hAnsi="Arial" w:cs="Arial"/>
          <w:sz w:val="20"/>
          <w:szCs w:val="20"/>
        </w:rPr>
      </w:pPr>
      <w:r w:rsidRPr="001D74B1">
        <w:rPr>
          <w:rFonts w:ascii="Arial" w:hAnsi="Arial" w:cs="Arial"/>
          <w:sz w:val="20"/>
          <w:szCs w:val="20"/>
        </w:rPr>
        <w:t>Se declarará oficial el inició de la apertura.</w:t>
      </w:r>
    </w:p>
    <w:p w:rsidR="00E66FD9" w:rsidRPr="001D74B1" w:rsidRDefault="00E66FD9" w:rsidP="00E66FD9">
      <w:pPr>
        <w:pStyle w:val="Prrafodelista"/>
        <w:rPr>
          <w:rFonts w:ascii="Arial" w:hAnsi="Arial" w:cs="Arial"/>
          <w:lang w:val="es-MX"/>
        </w:rPr>
      </w:pPr>
    </w:p>
    <w:p w:rsidR="00E66FD9" w:rsidRPr="001D74B1" w:rsidRDefault="00E66FD9" w:rsidP="00A27EB7">
      <w:pPr>
        <w:pStyle w:val="Sinespaciado"/>
        <w:numPr>
          <w:ilvl w:val="0"/>
          <w:numId w:val="13"/>
        </w:numPr>
        <w:jc w:val="both"/>
        <w:rPr>
          <w:rFonts w:ascii="Arial" w:hAnsi="Arial" w:cs="Arial"/>
          <w:sz w:val="20"/>
          <w:szCs w:val="20"/>
        </w:rPr>
      </w:pPr>
      <w:r w:rsidRPr="001D74B1">
        <w:rPr>
          <w:rFonts w:ascii="Arial" w:hAnsi="Arial" w:cs="Arial"/>
          <w:sz w:val="20"/>
          <w:szCs w:val="20"/>
        </w:rPr>
        <w:t>Se procederá a la apertura de las proposiciones recibidas por medios remotos de comu</w:t>
      </w:r>
      <w:r w:rsidR="000C4820" w:rsidRPr="001D74B1">
        <w:rPr>
          <w:rFonts w:ascii="Arial" w:hAnsi="Arial" w:cs="Arial"/>
          <w:sz w:val="20"/>
          <w:szCs w:val="20"/>
        </w:rPr>
        <w:t xml:space="preserve">nicación electrónica COMPRANET. </w:t>
      </w:r>
      <w:r w:rsidRPr="001D74B1">
        <w:rPr>
          <w:rFonts w:ascii="Arial" w:hAnsi="Arial" w:cs="Arial"/>
          <w:sz w:val="20"/>
          <w:szCs w:val="20"/>
        </w:rPr>
        <w:t xml:space="preserve">Lo anterior con fundamento en lo dispuesto por el artículo 35 de la Ley. </w:t>
      </w:r>
    </w:p>
    <w:p w:rsidR="00E66FD9" w:rsidRPr="001D74B1" w:rsidRDefault="00E66FD9" w:rsidP="00E66FD9">
      <w:pPr>
        <w:pStyle w:val="Sinespaciado"/>
        <w:ind w:left="720"/>
        <w:jc w:val="both"/>
        <w:rPr>
          <w:rFonts w:ascii="Arial" w:hAnsi="Arial" w:cs="Arial"/>
          <w:sz w:val="20"/>
          <w:szCs w:val="20"/>
        </w:rPr>
      </w:pPr>
    </w:p>
    <w:p w:rsidR="00E66FD9" w:rsidRPr="001D74B1" w:rsidRDefault="000C4820" w:rsidP="00A27EB7">
      <w:pPr>
        <w:pStyle w:val="Prrafodelista"/>
        <w:numPr>
          <w:ilvl w:val="0"/>
          <w:numId w:val="13"/>
        </w:numPr>
        <w:autoSpaceDE w:val="0"/>
        <w:autoSpaceDN w:val="0"/>
        <w:adjustRightInd w:val="0"/>
        <w:rPr>
          <w:rFonts w:ascii="Arial" w:hAnsi="Arial" w:cs="Arial"/>
          <w:b/>
          <w:lang w:val="es-MX"/>
        </w:rPr>
      </w:pPr>
      <w:r w:rsidRPr="001D74B1">
        <w:rPr>
          <w:rFonts w:ascii="Arial" w:hAnsi="Arial" w:cs="Arial"/>
          <w:lang w:val="es-MX" w:eastAsia="es-MX"/>
        </w:rPr>
        <w:t>Se señalarán los documentos recibidos de cada una de las propuestas de los licitantes.</w:t>
      </w:r>
      <w:r w:rsidRPr="001D74B1">
        <w:rPr>
          <w:rFonts w:ascii="Arial" w:hAnsi="Arial" w:cs="Arial"/>
          <w:b/>
          <w:lang w:val="es-MX"/>
        </w:rPr>
        <w:t xml:space="preserve"> </w:t>
      </w:r>
    </w:p>
    <w:p w:rsidR="00E66FD9" w:rsidRPr="001D74B1" w:rsidRDefault="00E66FD9" w:rsidP="00E66FD9">
      <w:pPr>
        <w:pStyle w:val="Sinespaciado"/>
        <w:ind w:left="360"/>
        <w:jc w:val="both"/>
        <w:rPr>
          <w:rFonts w:ascii="Arial" w:hAnsi="Arial" w:cs="Arial"/>
          <w:sz w:val="20"/>
          <w:szCs w:val="20"/>
        </w:rPr>
      </w:pPr>
    </w:p>
    <w:p w:rsidR="00E66FD9" w:rsidRPr="001D74B1" w:rsidRDefault="00E66FD9" w:rsidP="00A27EB7">
      <w:pPr>
        <w:pStyle w:val="Sinespaciado"/>
        <w:numPr>
          <w:ilvl w:val="0"/>
          <w:numId w:val="13"/>
        </w:numPr>
        <w:jc w:val="both"/>
        <w:rPr>
          <w:rFonts w:ascii="Arial" w:hAnsi="Arial" w:cs="Arial"/>
          <w:sz w:val="20"/>
          <w:szCs w:val="20"/>
        </w:rPr>
      </w:pPr>
      <w:r w:rsidRPr="001D74B1">
        <w:rPr>
          <w:rFonts w:ascii="Arial" w:hAnsi="Arial" w:cs="Arial"/>
          <w:sz w:val="20"/>
          <w:szCs w:val="20"/>
        </w:rPr>
        <w:t xml:space="preserve">Se procederá a dar lectura a las propuestas económicas, señalando el importe </w:t>
      </w:r>
      <w:r w:rsidR="004C0207" w:rsidRPr="001D74B1">
        <w:rPr>
          <w:rFonts w:ascii="Arial" w:hAnsi="Arial" w:cs="Arial"/>
          <w:sz w:val="20"/>
          <w:szCs w:val="20"/>
        </w:rPr>
        <w:t>total de las propuestas.</w:t>
      </w:r>
    </w:p>
    <w:p w:rsidR="004C0207" w:rsidRPr="001D74B1" w:rsidRDefault="004C0207" w:rsidP="004C0207">
      <w:pPr>
        <w:pStyle w:val="Sinespaciado"/>
        <w:ind w:left="720"/>
        <w:jc w:val="both"/>
        <w:rPr>
          <w:rFonts w:ascii="Arial" w:hAnsi="Arial" w:cs="Arial"/>
          <w:sz w:val="20"/>
          <w:szCs w:val="20"/>
        </w:rPr>
      </w:pPr>
    </w:p>
    <w:p w:rsidR="00E66FD9" w:rsidRPr="001D74B1" w:rsidRDefault="00E66FD9" w:rsidP="00A27EB7">
      <w:pPr>
        <w:numPr>
          <w:ilvl w:val="1"/>
          <w:numId w:val="13"/>
        </w:numPr>
        <w:jc w:val="both"/>
        <w:rPr>
          <w:rFonts w:ascii="Arial" w:hAnsi="Arial" w:cs="Arial"/>
          <w:lang w:val="es-MX"/>
        </w:rPr>
      </w:pPr>
      <w:r w:rsidRPr="001D74B1">
        <w:rPr>
          <w:rFonts w:ascii="Arial" w:hAnsi="Arial" w:cs="Arial"/>
          <w:lang w:val="es-MX"/>
        </w:rPr>
        <w:t xml:space="preserve">En este acto, la revisión de la documentación se efectuará en forma cuantitativa, sin entrar al análisis detallado de su contenido, y se dará lectura al precio unitario de cada una de las partidas así como al importe total de cada proposición, los cuales se incluirán en el acta respectiva. El análisis detallado se efectuará durante el proceso de evaluación de las proposiciones. Lo anterior con fundamento en el artículo 47 octavo párrafo del Reglamento de </w:t>
      </w:r>
      <w:smartTag w:uri="urn:schemas-microsoft-com:office:smarttags" w:element="PersonName">
        <w:smartTagPr>
          <w:attr w:name="ProductID" w:val="la Ley."/>
        </w:smartTagPr>
        <w:r w:rsidRPr="001D74B1">
          <w:rPr>
            <w:rFonts w:ascii="Arial" w:hAnsi="Arial" w:cs="Arial"/>
            <w:lang w:val="es-MX"/>
          </w:rPr>
          <w:t>la Ley.</w:t>
        </w:r>
      </w:smartTag>
    </w:p>
    <w:p w:rsidR="00E66FD9" w:rsidRPr="001D74B1" w:rsidRDefault="00E66FD9" w:rsidP="00E66FD9">
      <w:pPr>
        <w:tabs>
          <w:tab w:val="left" w:pos="851"/>
        </w:tabs>
        <w:ind w:left="720"/>
        <w:jc w:val="both"/>
        <w:rPr>
          <w:rFonts w:ascii="Arial" w:hAnsi="Arial" w:cs="Arial"/>
          <w:lang w:val="es-MX"/>
        </w:rPr>
      </w:pPr>
    </w:p>
    <w:p w:rsidR="00E66FD9" w:rsidRPr="001D74B1" w:rsidRDefault="00781624" w:rsidP="00E66FD9">
      <w:pPr>
        <w:ind w:left="720"/>
        <w:jc w:val="both"/>
        <w:rPr>
          <w:rFonts w:ascii="Arial" w:hAnsi="Arial" w:cs="Arial"/>
          <w:lang w:val="es-MX"/>
        </w:rPr>
      </w:pPr>
      <w:r w:rsidRPr="001D74B1">
        <w:rPr>
          <w:rFonts w:ascii="Arial" w:hAnsi="Arial" w:cs="Arial"/>
          <w:lang w:val="es-MX"/>
        </w:rPr>
        <w:t>4</w:t>
      </w:r>
      <w:r w:rsidR="00E66FD9" w:rsidRPr="001D74B1">
        <w:rPr>
          <w:rFonts w:ascii="Arial" w:hAnsi="Arial" w:cs="Arial"/>
          <w:lang w:val="es-MX"/>
        </w:rPr>
        <w:t xml:space="preserve">.2 </w:t>
      </w:r>
      <w:r w:rsidR="00E66FD9" w:rsidRPr="001D74B1">
        <w:rPr>
          <w:rFonts w:ascii="Arial" w:hAnsi="Arial" w:cs="Arial"/>
          <w:lang w:val="es-MX"/>
        </w:rPr>
        <w:tab/>
        <w:t xml:space="preserve">Se levantará acta que servirá de constancia de la celebración del acto de presentación y apertura de las proposiciones, en la que se harán constar el importe de cada una de ellas, en cumplimiento con lo establecido en el artículo 47 penúltimo párrafo del Reglamento;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w:t>
      </w:r>
    </w:p>
    <w:p w:rsidR="00E66FD9" w:rsidRPr="001D74B1" w:rsidRDefault="00E66FD9" w:rsidP="00E66FD9">
      <w:pPr>
        <w:pStyle w:val="Prrafodelista"/>
        <w:autoSpaceDE w:val="0"/>
        <w:autoSpaceDN w:val="0"/>
        <w:adjustRightInd w:val="0"/>
        <w:ind w:left="720"/>
        <w:rPr>
          <w:rFonts w:ascii="Arial" w:hAnsi="Arial" w:cs="Arial"/>
          <w:lang w:val="es-MX" w:eastAsia="es-MX"/>
        </w:rPr>
      </w:pPr>
    </w:p>
    <w:p w:rsidR="00E66FD9" w:rsidRPr="001D74B1" w:rsidRDefault="00E66FD9" w:rsidP="00B53CD1">
      <w:pPr>
        <w:pStyle w:val="Prrafodelista"/>
        <w:numPr>
          <w:ilvl w:val="0"/>
          <w:numId w:val="13"/>
        </w:numPr>
        <w:autoSpaceDE w:val="0"/>
        <w:autoSpaceDN w:val="0"/>
        <w:adjustRightInd w:val="0"/>
        <w:jc w:val="both"/>
        <w:rPr>
          <w:rFonts w:ascii="Arial" w:hAnsi="Arial" w:cs="Arial"/>
          <w:lang w:val="es-MX" w:eastAsia="es-MX"/>
        </w:rPr>
      </w:pPr>
      <w:r w:rsidRPr="001D74B1">
        <w:rPr>
          <w:rFonts w:ascii="Arial" w:hAnsi="Arial" w:cs="Arial"/>
          <w:lang w:val="es-MX" w:eastAsia="es-MX"/>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w:t>
      </w:r>
    </w:p>
    <w:p w:rsidR="00E66FD9" w:rsidRPr="001D74B1" w:rsidRDefault="00E66FD9" w:rsidP="00E66FD9">
      <w:pPr>
        <w:pStyle w:val="Prrafodelista"/>
        <w:autoSpaceDE w:val="0"/>
        <w:autoSpaceDN w:val="0"/>
        <w:adjustRightInd w:val="0"/>
        <w:ind w:left="720"/>
        <w:rPr>
          <w:rFonts w:ascii="Arial" w:hAnsi="Arial" w:cs="Arial"/>
          <w:lang w:val="es-MX" w:eastAsia="es-MX"/>
        </w:rPr>
      </w:pPr>
    </w:p>
    <w:p w:rsidR="00E66FD9" w:rsidRPr="001D74B1" w:rsidRDefault="00E66FD9" w:rsidP="00E66FD9">
      <w:pPr>
        <w:pStyle w:val="Sinespaciado"/>
        <w:ind w:left="708"/>
        <w:jc w:val="both"/>
        <w:rPr>
          <w:rFonts w:ascii="Arial" w:hAnsi="Arial" w:cs="Arial"/>
          <w:sz w:val="20"/>
          <w:szCs w:val="20"/>
        </w:rPr>
      </w:pPr>
      <w:r w:rsidRPr="001D74B1">
        <w:rPr>
          <w:rFonts w:ascii="Arial" w:hAnsi="Arial" w:cs="Arial"/>
          <w:sz w:val="20"/>
          <w:szCs w:val="20"/>
        </w:rPr>
        <w:t>Los licitantes aceptarán que se tendrán por notificados de las actas que se levanten cuando éstas se encuentren a su disposición a través del programa informático de COMPRANET</w:t>
      </w:r>
      <w:r w:rsidR="004C0207" w:rsidRPr="001D74B1">
        <w:rPr>
          <w:rFonts w:ascii="Arial" w:hAnsi="Arial" w:cs="Arial"/>
          <w:sz w:val="20"/>
          <w:szCs w:val="20"/>
        </w:rPr>
        <w:t>.</w:t>
      </w:r>
    </w:p>
    <w:p w:rsidR="00E66FD9" w:rsidRPr="001D74B1" w:rsidRDefault="00E66FD9" w:rsidP="00E66FD9">
      <w:pPr>
        <w:pStyle w:val="Sinespaciado"/>
        <w:ind w:left="708"/>
        <w:jc w:val="both"/>
        <w:rPr>
          <w:rFonts w:ascii="Arial" w:hAnsi="Arial" w:cs="Arial"/>
          <w:sz w:val="20"/>
          <w:szCs w:val="20"/>
        </w:rPr>
      </w:pPr>
    </w:p>
    <w:p w:rsidR="008C7BF7" w:rsidRPr="001D74B1" w:rsidRDefault="008C7BF7" w:rsidP="00A27EB7">
      <w:pPr>
        <w:pStyle w:val="Prrafodelista"/>
        <w:numPr>
          <w:ilvl w:val="0"/>
          <w:numId w:val="13"/>
        </w:numPr>
        <w:autoSpaceDE w:val="0"/>
        <w:autoSpaceDN w:val="0"/>
        <w:adjustRightInd w:val="0"/>
        <w:rPr>
          <w:rFonts w:ascii="Arial" w:hAnsi="Arial" w:cs="Arial"/>
          <w:lang w:val="es-MX" w:eastAsia="es-MX"/>
        </w:rPr>
      </w:pPr>
      <w:r w:rsidRPr="001D74B1">
        <w:rPr>
          <w:rFonts w:ascii="Arial" w:hAnsi="Arial" w:cs="Arial"/>
          <w:lang w:val="es-MX"/>
        </w:rPr>
        <w:t xml:space="preserve">El Comité procederá a realizar el </w:t>
      </w:r>
      <w:r w:rsidRPr="001D74B1">
        <w:rPr>
          <w:rFonts w:ascii="Arial" w:hAnsi="Arial" w:cs="Arial"/>
          <w:b/>
          <w:lang w:val="es-MX"/>
        </w:rPr>
        <w:t xml:space="preserve">análisis, mediante el criterio de evaluación BINARIO </w:t>
      </w:r>
      <w:r w:rsidRPr="001D74B1">
        <w:rPr>
          <w:rFonts w:ascii="Arial" w:hAnsi="Arial" w:cs="Arial"/>
          <w:lang w:val="es-MX"/>
        </w:rPr>
        <w:t>de las propuestas recibidas:</w:t>
      </w:r>
    </w:p>
    <w:p w:rsidR="008C7BF7" w:rsidRPr="001D74B1" w:rsidRDefault="008C7BF7" w:rsidP="008C7BF7">
      <w:pPr>
        <w:tabs>
          <w:tab w:val="left" w:pos="851"/>
        </w:tabs>
        <w:ind w:left="426"/>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6</w:t>
      </w:r>
      <w:r w:rsidR="008C7BF7" w:rsidRPr="001D74B1">
        <w:rPr>
          <w:rFonts w:ascii="Arial" w:hAnsi="Arial" w:cs="Arial"/>
          <w:lang w:val="es-MX"/>
        </w:rPr>
        <w:t>.1. En caso de que algún documento de los presentados dentro de la propuesta no cumpla con el contenido requerido en la convocatoria se procederá a desechar su propuesta.</w:t>
      </w:r>
    </w:p>
    <w:p w:rsidR="008C7BF7" w:rsidRPr="001D74B1" w:rsidRDefault="008C7BF7" w:rsidP="008C7BF7">
      <w:pPr>
        <w:ind w:left="1276" w:hanging="425"/>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6</w:t>
      </w:r>
      <w:r w:rsidR="008C7BF7" w:rsidRPr="001D74B1">
        <w:rPr>
          <w:rFonts w:ascii="Arial" w:hAnsi="Arial" w:cs="Arial"/>
          <w:lang w:val="es-MX"/>
        </w:rPr>
        <w:t>.2.</w:t>
      </w:r>
      <w:r w:rsidR="008C7BF7" w:rsidRPr="001D74B1">
        <w:rPr>
          <w:rFonts w:ascii="Arial" w:hAnsi="Arial" w:cs="Arial"/>
          <w:lang w:val="es-MX"/>
        </w:rPr>
        <w:tab/>
        <w:t>En caso de que algún participante no reúna la totalidad de los requisitos se desechara su proposición y se dará a conocer a los asistentes en que consistió la irregularidad.</w:t>
      </w:r>
    </w:p>
    <w:p w:rsidR="008C7BF7" w:rsidRPr="001D74B1" w:rsidRDefault="008C7BF7" w:rsidP="008C7BF7">
      <w:pPr>
        <w:tabs>
          <w:tab w:val="left" w:pos="851"/>
        </w:tabs>
        <w:ind w:left="851"/>
        <w:jc w:val="both"/>
        <w:rPr>
          <w:rFonts w:ascii="Arial" w:hAnsi="Arial" w:cs="Arial"/>
          <w:lang w:val="es-MX"/>
        </w:rPr>
      </w:pPr>
    </w:p>
    <w:p w:rsidR="008C7BF7" w:rsidRPr="001D74B1" w:rsidRDefault="008C7BF7" w:rsidP="00A27EB7">
      <w:pPr>
        <w:pStyle w:val="Sinespaciado"/>
        <w:numPr>
          <w:ilvl w:val="0"/>
          <w:numId w:val="13"/>
        </w:numPr>
        <w:jc w:val="both"/>
        <w:rPr>
          <w:rFonts w:ascii="Arial" w:hAnsi="Arial" w:cs="Arial"/>
          <w:sz w:val="20"/>
          <w:szCs w:val="20"/>
        </w:rPr>
      </w:pPr>
      <w:r w:rsidRPr="001D74B1">
        <w:rPr>
          <w:rFonts w:ascii="Arial" w:hAnsi="Arial" w:cs="Arial"/>
          <w:sz w:val="20"/>
          <w:szCs w:val="20"/>
        </w:rPr>
        <w:t>El Comité evaluará los aspectos técnicos, financieros y las condiciones de calidad, precio, servicio y oportunidad ofrecidas por cada licitante mediante el criterio de evaluación binario, el cual sólo se adjudica a quien cumpla los requisitos establecidos por la convocante y oferte el precio más bajo.   Lo anterior con fundamento en lo establecido por los artículos 36 y 36 Bis de la Ley.</w:t>
      </w:r>
    </w:p>
    <w:p w:rsidR="008C7BF7" w:rsidRPr="001D74B1" w:rsidRDefault="008C7BF7" w:rsidP="008C7BF7">
      <w:pPr>
        <w:tabs>
          <w:tab w:val="left" w:pos="851"/>
        </w:tabs>
        <w:ind w:left="851"/>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 xml:space="preserve">.1. </w:t>
      </w:r>
      <w:r w:rsidR="008C7BF7" w:rsidRPr="001D74B1">
        <w:rPr>
          <w:rFonts w:ascii="Arial" w:hAnsi="Arial" w:cs="Arial"/>
          <w:lang w:val="es-MX"/>
        </w:rPr>
        <w:tab/>
        <w:t>Una vez hecha la evaluación de las ofertas económicas, el contrato se adjudicará al participante que reúna las mejores condiciones económicas, financieras y oferte el precio más bajo, cumpliendo con el tiempo de entrega, calidad, servicio y oportunidad, que garanticen el suministro de la totalidad de los bienes y servicios requeridos a entera satisfacción del área requisitante.</w:t>
      </w:r>
    </w:p>
    <w:p w:rsidR="008C7BF7" w:rsidRPr="001D74B1" w:rsidRDefault="008C7BF7" w:rsidP="008C7BF7">
      <w:pPr>
        <w:numPr>
          <w:ilvl w:val="12"/>
          <w:numId w:val="0"/>
        </w:numPr>
        <w:tabs>
          <w:tab w:val="left" w:pos="1560"/>
        </w:tabs>
        <w:ind w:left="1560" w:hanging="567"/>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 xml:space="preserve">.2. </w:t>
      </w:r>
      <w:r w:rsidR="008C7BF7" w:rsidRPr="001D74B1">
        <w:rPr>
          <w:rFonts w:ascii="Arial" w:hAnsi="Arial" w:cs="Arial"/>
          <w:lang w:val="es-MX"/>
        </w:rPr>
        <w:tab/>
        <w:t xml:space="preserve">Si resultare que dos o más proposiciones son solventes y por lo tanto satisfacen la totalidad de los requisitos de la convocatoria, y se encuentre en el supuesto de empate el contrato se adjudicará de conformidad con lo señalado en el apartado V incisos f), g), y h) de la presente convocatoria en función de los criterios de adjudicación y el inciso que antecede. </w:t>
      </w:r>
    </w:p>
    <w:p w:rsidR="008C7BF7" w:rsidRPr="001D74B1" w:rsidRDefault="008C7BF7" w:rsidP="008C7BF7">
      <w:pPr>
        <w:numPr>
          <w:ilvl w:val="12"/>
          <w:numId w:val="0"/>
        </w:numPr>
        <w:tabs>
          <w:tab w:val="left" w:pos="1560"/>
        </w:tabs>
        <w:ind w:left="1560" w:hanging="567"/>
        <w:jc w:val="both"/>
        <w:rPr>
          <w:rFonts w:ascii="Arial" w:hAnsi="Arial" w:cs="Arial"/>
          <w:lang w:val="es-MX"/>
        </w:rPr>
      </w:pPr>
      <w:r w:rsidRPr="001D74B1">
        <w:rPr>
          <w:rFonts w:ascii="Arial" w:hAnsi="Arial" w:cs="Arial"/>
          <w:lang w:val="es-MX"/>
        </w:rPr>
        <w:t xml:space="preserve"> </w:t>
      </w:r>
      <w:r w:rsidRPr="001D74B1">
        <w:rPr>
          <w:rFonts w:ascii="Arial" w:hAnsi="Arial" w:cs="Arial"/>
          <w:lang w:val="es-MX"/>
        </w:rPr>
        <w:tab/>
      </w: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.3.</w:t>
      </w:r>
      <w:r w:rsidR="008C7BF7" w:rsidRPr="001D74B1">
        <w:rPr>
          <w:rFonts w:ascii="Arial" w:hAnsi="Arial" w:cs="Arial"/>
          <w:lang w:val="es-MX"/>
        </w:rPr>
        <w:tab/>
        <w:t xml:space="preserve">De conformidad con lo dispuesto por el artículo 37 de la Ley, el Comité emitirá un fallo en el cual se dará a conocer </w:t>
      </w:r>
      <w:r w:rsidR="00AC03FD" w:rsidRPr="001D74B1">
        <w:rPr>
          <w:rFonts w:ascii="Arial" w:hAnsi="Arial" w:cs="Arial"/>
          <w:lang w:val="es-MX"/>
        </w:rPr>
        <w:t>a través de CompraNet el mismo día que se emita el fallo,</w:t>
      </w:r>
      <w:r w:rsidR="008C7BF7" w:rsidRPr="001D74B1">
        <w:rPr>
          <w:rFonts w:ascii="Arial" w:hAnsi="Arial" w:cs="Arial"/>
          <w:lang w:val="es-MX"/>
        </w:rPr>
        <w:t xml:space="preserve"> para efectos de su notificación.</w:t>
      </w:r>
    </w:p>
    <w:p w:rsidR="008C7BF7" w:rsidRPr="001D74B1" w:rsidRDefault="008C7BF7" w:rsidP="008C7BF7">
      <w:pPr>
        <w:tabs>
          <w:tab w:val="left" w:pos="851"/>
        </w:tabs>
        <w:ind w:left="851"/>
        <w:jc w:val="both"/>
        <w:rPr>
          <w:rFonts w:ascii="Arial" w:hAnsi="Arial" w:cs="Arial"/>
          <w:lang w:val="es-MX"/>
        </w:rPr>
      </w:pPr>
    </w:p>
    <w:p w:rsidR="008C7BF7" w:rsidRPr="00CF66F4" w:rsidRDefault="008C7BF7" w:rsidP="008C7BF7">
      <w:pPr>
        <w:numPr>
          <w:ilvl w:val="12"/>
          <w:numId w:val="0"/>
        </w:numPr>
        <w:ind w:left="1276"/>
        <w:jc w:val="both"/>
        <w:rPr>
          <w:rFonts w:ascii="Arial" w:hAnsi="Arial" w:cs="Arial"/>
          <w:lang w:val="es-MX"/>
        </w:rPr>
      </w:pPr>
      <w:r w:rsidRPr="001D74B1">
        <w:rPr>
          <w:rFonts w:ascii="Arial" w:hAnsi="Arial" w:cs="Arial"/>
          <w:lang w:val="es-MX"/>
        </w:rPr>
        <w:t>Cuando no se hubieren establecido para dicha evaluación el criterio relativo a puntos y porcentajes, el de costo beneficio la convocante evaluará, en su caso, al menos las dos proposiciones cuyo precio resulte ser el más bajo.</w:t>
      </w:r>
    </w:p>
    <w:p w:rsidR="008C7BF7" w:rsidRPr="00CF66F4" w:rsidRDefault="008C7BF7" w:rsidP="008C7BF7">
      <w:pPr>
        <w:tabs>
          <w:tab w:val="left" w:pos="851"/>
        </w:tabs>
        <w:ind w:left="851"/>
        <w:jc w:val="both"/>
        <w:rPr>
          <w:rFonts w:ascii="Arial" w:hAnsi="Arial" w:cs="Arial"/>
          <w:lang w:val="es-MX"/>
        </w:rPr>
      </w:pPr>
    </w:p>
    <w:p w:rsidR="008C7BF7" w:rsidRPr="001D74B1" w:rsidRDefault="008C7BF7" w:rsidP="008C7BF7">
      <w:pPr>
        <w:numPr>
          <w:ilvl w:val="12"/>
          <w:numId w:val="0"/>
        </w:numPr>
        <w:ind w:left="426"/>
        <w:jc w:val="both"/>
        <w:rPr>
          <w:rFonts w:ascii="Arial" w:hAnsi="Arial" w:cs="Arial"/>
          <w:lang w:val="es-MX"/>
        </w:rPr>
      </w:pPr>
      <w:r w:rsidRPr="001D74B1">
        <w:rPr>
          <w:rFonts w:ascii="Arial" w:hAnsi="Arial" w:cs="Arial"/>
          <w:lang w:val="es-MX"/>
        </w:rPr>
        <w:t xml:space="preserve">Se levantará el acta correspondiente en la que se harán constar las proposiciones recibidas con su importe respectivo, y en su caso, se anotarán también las que hubiesen sido desechadas por no satisfacer los requisitos estipulados en esta convocatoria, indicando el motivo de su desechamiento y el fallo de la licitación. </w:t>
      </w:r>
    </w:p>
    <w:p w:rsidR="008C7BF7" w:rsidRPr="001D74B1" w:rsidRDefault="008C7BF7" w:rsidP="008C7BF7">
      <w:pPr>
        <w:numPr>
          <w:ilvl w:val="12"/>
          <w:numId w:val="0"/>
        </w:numPr>
        <w:ind w:left="426"/>
        <w:jc w:val="both"/>
        <w:rPr>
          <w:rFonts w:ascii="Arial" w:hAnsi="Arial" w:cs="Arial"/>
          <w:lang w:val="es-MX"/>
        </w:rPr>
      </w:pPr>
    </w:p>
    <w:p w:rsidR="008C7BF7" w:rsidRPr="001D74B1" w:rsidRDefault="008C7BF7" w:rsidP="008C7BF7">
      <w:pPr>
        <w:numPr>
          <w:ilvl w:val="12"/>
          <w:numId w:val="0"/>
        </w:numPr>
        <w:ind w:left="426"/>
        <w:jc w:val="both"/>
        <w:rPr>
          <w:rFonts w:ascii="Arial" w:hAnsi="Arial" w:cs="Arial"/>
          <w:lang w:val="es-MX"/>
        </w:rPr>
      </w:pPr>
      <w:r w:rsidRPr="001D74B1">
        <w:rPr>
          <w:rFonts w:ascii="Arial" w:hAnsi="Arial" w:cs="Arial"/>
          <w:lang w:val="es-MX"/>
        </w:rPr>
        <w:t xml:space="preserve">Dicha acta será publicada en el sistema Compranet 5.0 el mismo día en que se hubiese emitido dicho fallo, por lo que se dan por notificados a través de este medio respecto del fallo emitido, sin menoscabo de que puedan acudir de forma personal, una vez que se fijen las actas derivadas de dicho evento en lugar visible en la DAF, así mismo estarán a su disposición durante el término de cinco días hábiles contados a partir del día de la celebración de dicho acto; siendo de exclusiva responsabilidad de los licitantes acudir a enterarse de su contenido. </w:t>
      </w:r>
      <w:r w:rsidRPr="000B4665">
        <w:rPr>
          <w:rFonts w:ascii="Arial" w:hAnsi="Arial" w:cs="Arial"/>
          <w:strike/>
          <w:highlight w:val="lightGray"/>
          <w:lang w:val="es-MX"/>
        </w:rPr>
        <w:t xml:space="preserve"> </w:t>
      </w:r>
    </w:p>
    <w:p w:rsidR="004764D8" w:rsidRPr="001D74B1" w:rsidRDefault="004764D8" w:rsidP="004764D8">
      <w:pPr>
        <w:numPr>
          <w:ilvl w:val="12"/>
          <w:numId w:val="0"/>
        </w:numPr>
        <w:ind w:left="426"/>
        <w:jc w:val="both"/>
        <w:rPr>
          <w:rFonts w:ascii="Arial" w:hAnsi="Arial" w:cs="Arial"/>
          <w:lang w:val="es-MX"/>
        </w:rPr>
      </w:pPr>
    </w:p>
    <w:p w:rsidR="004764D8" w:rsidRPr="001D74B1" w:rsidRDefault="004764D8" w:rsidP="004764D8">
      <w:pPr>
        <w:ind w:left="426" w:hanging="567"/>
        <w:jc w:val="both"/>
        <w:rPr>
          <w:rFonts w:ascii="Arial" w:hAnsi="Arial" w:cs="Arial"/>
          <w:b/>
          <w:lang w:val="es-MX"/>
        </w:rPr>
      </w:pPr>
      <w:r w:rsidRPr="001D74B1">
        <w:rPr>
          <w:rFonts w:ascii="Arial" w:hAnsi="Arial" w:cs="Arial"/>
          <w:b/>
          <w:lang w:val="es-MX"/>
        </w:rPr>
        <w:t xml:space="preserve">g) </w:t>
      </w:r>
      <w:r w:rsidRPr="001D74B1">
        <w:rPr>
          <w:rFonts w:ascii="Arial" w:hAnsi="Arial" w:cs="Arial"/>
          <w:b/>
          <w:lang w:val="es-MX"/>
        </w:rPr>
        <w:tab/>
        <w:t xml:space="preserve">¿CUANDO SE DECLARARÁ DESIERTA LA </w:t>
      </w:r>
      <w:r w:rsidR="004B0B4C" w:rsidRPr="001D74B1">
        <w:rPr>
          <w:rFonts w:ascii="Arial" w:hAnsi="Arial" w:cs="Arial"/>
          <w:b/>
          <w:lang w:val="es-MX"/>
        </w:rPr>
        <w:t>LICITACIÓN</w:t>
      </w:r>
      <w:r w:rsidRPr="001D74B1">
        <w:rPr>
          <w:rFonts w:ascii="Arial" w:hAnsi="Arial" w:cs="Arial"/>
          <w:b/>
          <w:lang w:val="es-MX"/>
        </w:rPr>
        <w:t>?:</w:t>
      </w:r>
    </w:p>
    <w:p w:rsidR="004764D8" w:rsidRPr="001D74B1" w:rsidRDefault="004764D8" w:rsidP="004764D8">
      <w:pPr>
        <w:numPr>
          <w:ilvl w:val="12"/>
          <w:numId w:val="0"/>
        </w:numPr>
        <w:ind w:left="426"/>
        <w:jc w:val="both"/>
        <w:rPr>
          <w:rFonts w:ascii="Arial" w:hAnsi="Arial" w:cs="Arial"/>
          <w:lang w:val="es-MX"/>
        </w:rPr>
      </w:pPr>
    </w:p>
    <w:p w:rsidR="004764D8" w:rsidRPr="001D74B1" w:rsidRDefault="004764D8" w:rsidP="004764D8">
      <w:pPr>
        <w:pStyle w:val="Sangra3detindependiente"/>
        <w:ind w:left="426"/>
        <w:rPr>
          <w:rFonts w:cs="Arial"/>
          <w:sz w:val="20"/>
          <w:lang w:val="es-MX"/>
        </w:rPr>
      </w:pPr>
      <w:r w:rsidRPr="001D74B1">
        <w:rPr>
          <w:rFonts w:cs="Arial"/>
          <w:sz w:val="20"/>
          <w:lang w:val="es-MX"/>
        </w:rPr>
        <w:t xml:space="preserve">Con fundamento en lo previsto por el </w:t>
      </w:r>
      <w:r w:rsidR="002A6764" w:rsidRPr="001D74B1">
        <w:rPr>
          <w:rFonts w:cs="Arial"/>
          <w:sz w:val="20"/>
          <w:lang w:val="es-MX"/>
        </w:rPr>
        <w:t xml:space="preserve">primer párrafo del artículo 38 </w:t>
      </w:r>
      <w:r w:rsidRPr="001D74B1">
        <w:rPr>
          <w:rFonts w:cs="Arial"/>
          <w:sz w:val="20"/>
          <w:lang w:val="es-MX"/>
        </w:rPr>
        <w:t xml:space="preserve">de </w:t>
      </w:r>
      <w:smartTag w:uri="urn:schemas-microsoft-com:office:smarttags" w:element="PersonName">
        <w:smartTagPr>
          <w:attr w:name="ProductID" w:val="la Ley"/>
        </w:smartTagPr>
        <w:r w:rsidRPr="001D74B1">
          <w:rPr>
            <w:rFonts w:cs="Arial"/>
            <w:sz w:val="20"/>
            <w:lang w:val="es-MX"/>
          </w:rPr>
          <w:t>la Ley</w:t>
        </w:r>
      </w:smartTag>
      <w:r w:rsidRPr="001D74B1">
        <w:rPr>
          <w:rFonts w:cs="Arial"/>
          <w:sz w:val="20"/>
          <w:lang w:val="es-MX"/>
        </w:rPr>
        <w:t xml:space="preserve">, </w:t>
      </w:r>
      <w:r w:rsidR="00464424" w:rsidRPr="001D74B1">
        <w:rPr>
          <w:rFonts w:cs="Arial"/>
          <w:sz w:val="20"/>
          <w:lang w:val="es-MX"/>
        </w:rPr>
        <w:t>el Comité</w:t>
      </w:r>
      <w:r w:rsidRPr="001D74B1">
        <w:rPr>
          <w:rFonts w:cs="Arial"/>
          <w:sz w:val="20"/>
          <w:lang w:val="es-MX"/>
        </w:rPr>
        <w:t xml:space="preserve"> procederá a declarar desierto el procedimiento de adquisición, en los supuestos que señala este ordenamiento, así como en los casos siguientes:</w:t>
      </w:r>
    </w:p>
    <w:p w:rsidR="004764D8" w:rsidRPr="001D74B1" w:rsidRDefault="004764D8" w:rsidP="004764D8">
      <w:pPr>
        <w:ind w:left="426"/>
        <w:jc w:val="both"/>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vencido el plazo de </w:t>
      </w:r>
      <w:r w:rsidR="00794BB0" w:rsidRPr="001D74B1">
        <w:rPr>
          <w:rFonts w:ascii="Arial" w:hAnsi="Arial" w:cs="Arial"/>
          <w:lang w:val="es-MX"/>
        </w:rPr>
        <w:t>disposición sobre</w:t>
      </w:r>
      <w:r w:rsidRPr="001D74B1">
        <w:rPr>
          <w:rFonts w:ascii="Arial" w:hAnsi="Arial" w:cs="Arial"/>
          <w:lang w:val="es-MX"/>
        </w:rPr>
        <w:t xml:space="preserve"> la presente convocatoria, ningún interesado haya presentado el escrito dirigido a la </w:t>
      </w:r>
      <w:r w:rsidR="00464424" w:rsidRPr="001D74B1">
        <w:rPr>
          <w:rFonts w:ascii="Arial" w:hAnsi="Arial" w:cs="Arial"/>
          <w:lang w:val="es-MX"/>
        </w:rPr>
        <w:t xml:space="preserve">Comité y/o </w:t>
      </w:r>
      <w:r w:rsidR="00DB76DC" w:rsidRPr="001D74B1">
        <w:rPr>
          <w:rFonts w:ascii="Arial" w:hAnsi="Arial" w:cs="Arial"/>
          <w:lang w:val="es-MX"/>
        </w:rPr>
        <w:t>Universidad</w:t>
      </w:r>
      <w:r w:rsidRPr="001D74B1">
        <w:rPr>
          <w:rFonts w:ascii="Arial" w:hAnsi="Arial" w:cs="Arial"/>
          <w:lang w:val="es-MX"/>
        </w:rPr>
        <w:t xml:space="preserve"> en donde manifieste su interés en participar en la presente licitación pública;</w:t>
      </w:r>
    </w:p>
    <w:p w:rsidR="00D427DE" w:rsidRPr="001D74B1" w:rsidRDefault="00D427DE" w:rsidP="00D427DE">
      <w:pPr>
        <w:ind w:left="851" w:hanging="425"/>
        <w:jc w:val="both"/>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Cuando enviado el escrito a que se refiere el punto anterior, no exista al menos un proveedor participante y que haya presentado su sobre de propuesta técnica y económica;</w:t>
      </w:r>
    </w:p>
    <w:p w:rsidR="00D427DE" w:rsidRPr="001D74B1" w:rsidRDefault="00D427DE" w:rsidP="00D427DE">
      <w:pPr>
        <w:pStyle w:val="Prrafodelista"/>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Cuando ninguna de las ofertas presentadas reúna los requisitos y condiciones establecidas en la presente convocatoria;</w:t>
      </w:r>
    </w:p>
    <w:p w:rsidR="00D427DE" w:rsidRPr="001D74B1" w:rsidRDefault="00D427DE" w:rsidP="00D427DE">
      <w:pPr>
        <w:pStyle w:val="Prrafodelista"/>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sus precios no sean aceptables previa investigación efectuada por la </w:t>
      </w:r>
      <w:r w:rsidR="00DB76DC" w:rsidRPr="001D74B1">
        <w:rPr>
          <w:rFonts w:ascii="Arial" w:hAnsi="Arial" w:cs="Arial"/>
          <w:lang w:val="es-MX"/>
        </w:rPr>
        <w:t>Universidad</w:t>
      </w:r>
      <w:r w:rsidRPr="001D74B1">
        <w:rPr>
          <w:rFonts w:ascii="Arial" w:hAnsi="Arial" w:cs="Arial"/>
          <w:lang w:val="es-MX"/>
        </w:rPr>
        <w:t>;</w:t>
      </w:r>
    </w:p>
    <w:p w:rsidR="00D427DE" w:rsidRPr="001D74B1" w:rsidRDefault="00D427DE" w:rsidP="00D427DE">
      <w:pPr>
        <w:pStyle w:val="Prrafodelista"/>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todas las ofertas económicas, sean mayores a los recursos presupuéstales autorizados para esta adquisición, de conformidad con lo dispuesto por la Ley. </w:t>
      </w:r>
    </w:p>
    <w:p w:rsidR="00D427DE" w:rsidRPr="001D74B1" w:rsidRDefault="00D427DE" w:rsidP="00D427DE">
      <w:pPr>
        <w:pStyle w:val="Prrafodelista"/>
        <w:rPr>
          <w:rFonts w:ascii="Arial" w:hAnsi="Arial" w:cs="Arial"/>
          <w:lang w:val="es-MX"/>
        </w:rPr>
      </w:pPr>
    </w:p>
    <w:p w:rsidR="004764D8"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Si se tiene evidencia de arreglos entre participantes para elevar los precios, o bien si se comprueba la existencia de otras irregularidades y no qued</w:t>
      </w:r>
      <w:r w:rsidR="00D70496" w:rsidRPr="001D74B1">
        <w:rPr>
          <w:rFonts w:ascii="Arial" w:hAnsi="Arial" w:cs="Arial"/>
          <w:lang w:val="es-MX"/>
        </w:rPr>
        <w:t>e</w:t>
      </w:r>
      <w:r w:rsidRPr="001D74B1">
        <w:rPr>
          <w:rFonts w:ascii="Arial" w:hAnsi="Arial" w:cs="Arial"/>
          <w:lang w:val="es-MX"/>
        </w:rPr>
        <w:t xml:space="preserve"> cuando menos un participante sin descalificar.</w:t>
      </w:r>
    </w:p>
    <w:p w:rsidR="00D427DE" w:rsidRPr="001D74B1" w:rsidRDefault="00D427DE" w:rsidP="00D427DE">
      <w:pPr>
        <w:ind w:left="851" w:hanging="425"/>
        <w:jc w:val="both"/>
        <w:rPr>
          <w:rFonts w:ascii="Arial" w:hAnsi="Arial" w:cs="Arial"/>
          <w:lang w:val="es-MX"/>
        </w:rPr>
      </w:pPr>
    </w:p>
    <w:p w:rsidR="004764D8" w:rsidRPr="001D74B1" w:rsidRDefault="004764D8" w:rsidP="004764D8">
      <w:pPr>
        <w:ind w:left="426" w:hanging="567"/>
        <w:jc w:val="both"/>
        <w:rPr>
          <w:rFonts w:ascii="Arial" w:hAnsi="Arial" w:cs="Arial"/>
          <w:b/>
          <w:lang w:val="es-MX"/>
        </w:rPr>
      </w:pPr>
      <w:r w:rsidRPr="00E97D14">
        <w:rPr>
          <w:rFonts w:ascii="Arial" w:hAnsi="Arial" w:cs="Arial"/>
          <w:b/>
          <w:lang w:val="es-MX"/>
        </w:rPr>
        <w:t xml:space="preserve">h) </w:t>
      </w:r>
      <w:r w:rsidRPr="00E97D14">
        <w:rPr>
          <w:rFonts w:ascii="Arial" w:hAnsi="Arial" w:cs="Arial"/>
          <w:b/>
          <w:lang w:val="es-MX"/>
        </w:rPr>
        <w:tab/>
        <w:t xml:space="preserve">DERECHOS DE </w:t>
      </w:r>
      <w:smartTag w:uri="urn:schemas-microsoft-com:office:smarttags" w:element="PersonName">
        <w:smartTagPr>
          <w:attr w:name="ProductID" w:val="la Convocante"/>
        </w:smartTagPr>
        <w:r w:rsidRPr="00E97D14">
          <w:rPr>
            <w:rFonts w:ascii="Arial" w:hAnsi="Arial" w:cs="Arial"/>
            <w:b/>
            <w:lang w:val="es-MX"/>
          </w:rPr>
          <w:t>LA CONVOCANTE</w:t>
        </w:r>
      </w:smartTag>
      <w:r w:rsidRPr="00E97D14">
        <w:rPr>
          <w:rFonts w:ascii="Arial" w:hAnsi="Arial" w:cs="Arial"/>
          <w:b/>
          <w:lang w:val="es-MX"/>
        </w:rPr>
        <w:t>:</w:t>
      </w:r>
    </w:p>
    <w:p w:rsidR="004764D8" w:rsidRPr="001D74B1" w:rsidRDefault="004764D8" w:rsidP="004764D8">
      <w:pPr>
        <w:ind w:left="851" w:hanging="425"/>
        <w:jc w:val="both"/>
        <w:rPr>
          <w:rFonts w:ascii="Arial" w:hAnsi="Arial" w:cs="Arial"/>
          <w:lang w:val="es-MX"/>
        </w:rPr>
      </w:pPr>
    </w:p>
    <w:p w:rsidR="004764D8" w:rsidRPr="001D74B1" w:rsidRDefault="004764D8" w:rsidP="004764D8">
      <w:pPr>
        <w:ind w:left="426"/>
        <w:jc w:val="both"/>
        <w:rPr>
          <w:rFonts w:ascii="Arial" w:hAnsi="Arial" w:cs="Arial"/>
          <w:lang w:val="es-MX"/>
        </w:rPr>
      </w:pPr>
      <w:r w:rsidRPr="001D74B1">
        <w:rPr>
          <w:rFonts w:ascii="Arial" w:hAnsi="Arial" w:cs="Arial"/>
          <w:lang w:val="es-MX"/>
        </w:rPr>
        <w:t xml:space="preserve">Para los efectos de la presente </w:t>
      </w:r>
      <w:r w:rsidR="008942E4" w:rsidRPr="001D74B1">
        <w:rPr>
          <w:rFonts w:ascii="Arial" w:hAnsi="Arial" w:cs="Arial"/>
          <w:lang w:val="es-MX"/>
        </w:rPr>
        <w:t>licitación</w:t>
      </w:r>
      <w:r w:rsidRPr="001D74B1">
        <w:rPr>
          <w:rFonts w:ascii="Arial" w:hAnsi="Arial" w:cs="Arial"/>
          <w:lang w:val="es-MX"/>
        </w:rPr>
        <w:t xml:space="preserve">, por los derechos de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se entenderán las facultades conferidas a la </w:t>
      </w:r>
      <w:r w:rsidR="005118F0" w:rsidRPr="001D74B1">
        <w:rPr>
          <w:rFonts w:ascii="Arial" w:hAnsi="Arial" w:cs="Arial"/>
          <w:lang w:val="es-MX"/>
        </w:rPr>
        <w:t>Universidad</w:t>
      </w:r>
      <w:r w:rsidRPr="001D74B1">
        <w:rPr>
          <w:rFonts w:ascii="Arial" w:hAnsi="Arial" w:cs="Arial"/>
          <w:lang w:val="es-MX"/>
        </w:rPr>
        <w:t xml:space="preserve"> por el artículo 9, segundo párrafo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y demás disposiciones relativas aplicables.</w:t>
      </w:r>
    </w:p>
    <w:p w:rsidR="004764D8" w:rsidRPr="001D74B1" w:rsidRDefault="004764D8" w:rsidP="004764D8">
      <w:pPr>
        <w:tabs>
          <w:tab w:val="left" w:pos="1134"/>
        </w:tabs>
        <w:ind w:left="993"/>
        <w:jc w:val="both"/>
        <w:rPr>
          <w:rFonts w:ascii="Arial" w:hAnsi="Arial" w:cs="Arial"/>
          <w:lang w:val="es-MX"/>
        </w:rPr>
      </w:pPr>
    </w:p>
    <w:p w:rsidR="004764D8" w:rsidRPr="001D74B1" w:rsidRDefault="008C7BF7" w:rsidP="004764D8">
      <w:pPr>
        <w:ind w:left="426" w:hanging="567"/>
        <w:jc w:val="both"/>
        <w:rPr>
          <w:rFonts w:ascii="Arial" w:hAnsi="Arial" w:cs="Arial"/>
          <w:b/>
          <w:lang w:val="es-MX"/>
        </w:rPr>
      </w:pPr>
      <w:r w:rsidRPr="001D74B1">
        <w:rPr>
          <w:rFonts w:ascii="Arial" w:hAnsi="Arial" w:cs="Arial"/>
          <w:b/>
          <w:lang w:val="es-MX"/>
        </w:rPr>
        <w:t>i</w:t>
      </w:r>
      <w:r w:rsidR="004764D8" w:rsidRPr="001D74B1">
        <w:rPr>
          <w:rFonts w:ascii="Arial" w:hAnsi="Arial" w:cs="Arial"/>
          <w:b/>
          <w:lang w:val="es-MX"/>
        </w:rPr>
        <w:t xml:space="preserve">) </w:t>
      </w:r>
      <w:r w:rsidR="004764D8" w:rsidRPr="001D74B1">
        <w:rPr>
          <w:rFonts w:ascii="Arial" w:hAnsi="Arial" w:cs="Arial"/>
          <w:b/>
          <w:lang w:val="es-MX"/>
        </w:rPr>
        <w:tab/>
        <w:t>DESCALIFICACIÓN:</w:t>
      </w:r>
    </w:p>
    <w:p w:rsidR="004764D8" w:rsidRPr="001D74B1" w:rsidRDefault="004764D8" w:rsidP="004764D8">
      <w:pPr>
        <w:ind w:left="426" w:hanging="567"/>
        <w:jc w:val="both"/>
        <w:rPr>
          <w:rFonts w:ascii="Arial" w:hAnsi="Arial" w:cs="Arial"/>
          <w:b/>
          <w:lang w:val="es-MX"/>
        </w:rPr>
      </w:pPr>
    </w:p>
    <w:p w:rsidR="004764D8" w:rsidRPr="001D74B1" w:rsidRDefault="004764D8" w:rsidP="004764D8">
      <w:pPr>
        <w:ind w:left="426"/>
        <w:jc w:val="both"/>
        <w:rPr>
          <w:rFonts w:ascii="Arial" w:hAnsi="Arial" w:cs="Arial"/>
          <w:lang w:val="es-MX"/>
        </w:rPr>
      </w:pPr>
      <w:r w:rsidRPr="001D74B1">
        <w:rPr>
          <w:rFonts w:ascii="Arial" w:hAnsi="Arial" w:cs="Arial"/>
          <w:lang w:val="es-MX"/>
        </w:rPr>
        <w:t xml:space="preserve">En cumplimiento a lo ordenado por el artículo 36 y 37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desechará la proposición de los licitantes que incurran en cualquiera de los supuestos señalados en los siguientes incisos: </w:t>
      </w:r>
    </w:p>
    <w:p w:rsidR="004764D8" w:rsidRPr="001D74B1" w:rsidRDefault="004764D8" w:rsidP="004764D8">
      <w:pPr>
        <w:ind w:left="993" w:hanging="567"/>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Por incumplimiento en alguno de los requisitos solicitados en las bases y sus anexos, siempre y cuando dicho incumplimiento afecten la solvencia de la proposición.</w:t>
      </w:r>
    </w:p>
    <w:p w:rsidR="004764D8" w:rsidRPr="001D74B1" w:rsidRDefault="004764D8" w:rsidP="004764D8">
      <w:pPr>
        <w:ind w:left="851"/>
        <w:jc w:val="both"/>
        <w:rPr>
          <w:rFonts w:ascii="Arial" w:hAnsi="Arial" w:cs="Arial"/>
          <w:lang w:val="es-MX"/>
        </w:rPr>
      </w:pPr>
    </w:p>
    <w:p w:rsidR="004764D8" w:rsidRPr="001D74B1" w:rsidRDefault="004764D8" w:rsidP="004764D8">
      <w:pPr>
        <w:ind w:left="709"/>
        <w:jc w:val="both"/>
        <w:rPr>
          <w:rFonts w:ascii="Arial" w:hAnsi="Arial" w:cs="Arial"/>
          <w:lang w:val="es-MX"/>
        </w:rPr>
      </w:pPr>
      <w:r w:rsidRPr="001D74B1">
        <w:rPr>
          <w:rFonts w:ascii="Arial" w:hAnsi="Arial" w:cs="Arial"/>
          <w:lang w:val="es-MX"/>
        </w:rPr>
        <w:lastRenderedPageBreak/>
        <w:t xml:space="preserve">Quedan comprendidos entre los requisitos cuyo incumplimiento por sí mismos no afecten la solvencia de la propuesta los siguientes:  proponer un plazo de entrega menor al solicitado en cuyo caso prevalecerá el estipulado en la convocatoria de la </w:t>
      </w:r>
      <w:r w:rsidR="008942E4" w:rsidRPr="001D74B1">
        <w:rPr>
          <w:rFonts w:ascii="Arial" w:hAnsi="Arial" w:cs="Arial"/>
          <w:lang w:val="es-MX"/>
        </w:rPr>
        <w:t>licitación</w:t>
      </w:r>
      <w:r w:rsidRPr="001D74B1">
        <w:rPr>
          <w:rFonts w:ascii="Arial" w:hAnsi="Arial" w:cs="Arial"/>
          <w:lang w:val="es-MX"/>
        </w:rPr>
        <w:t>;  omitir aspectos que puedan ser cubiertos con información contenida en la propia oferta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w:t>
      </w:r>
    </w:p>
    <w:p w:rsidR="004764D8" w:rsidRPr="001D74B1" w:rsidRDefault="004764D8" w:rsidP="004764D8">
      <w:pPr>
        <w:ind w:left="851"/>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Cuando los bienes propuestos no correspondan a las características y especificaciones solicitadas por la convocante.</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En caso de encontrarse en alguno de los supuestos del artículo 50 y 60 de Ley.;</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Por no presentar la totalidad de los documentos solicitados en esta convocatoria y que afecten la solvencia de su proposición;</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Por incurrir en falsedad de la información presentada en cualquiera de las propuestas, ya sea en forma parcial o total;</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 xml:space="preserve">Cuando la </w:t>
      </w:r>
      <w:r w:rsidR="005118F0" w:rsidRPr="001D74B1">
        <w:rPr>
          <w:rFonts w:ascii="Arial" w:hAnsi="Arial" w:cs="Arial"/>
          <w:lang w:val="es-MX"/>
        </w:rPr>
        <w:t>Universidad</w:t>
      </w:r>
      <w:r w:rsidRPr="001D74B1">
        <w:rPr>
          <w:rFonts w:ascii="Arial" w:hAnsi="Arial" w:cs="Arial"/>
          <w:lang w:val="es-MX"/>
        </w:rPr>
        <w:t xml:space="preserve"> compruebe que algún participante ha acordado con otro u otros elevar los precios de los bienes y/o servicios o cualquier otro acuerdo que tenga como fin obtener una ventaja sobre los demás participantes, situaciones que resulten contraproducentes a los intereses Institucionales.</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 xml:space="preserve">Si condiciona su propuesta económica; </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 xml:space="preserve">Si la oferta económica contiene tachaduras o enmendaduras; </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4"/>
        </w:numPr>
        <w:jc w:val="both"/>
        <w:rPr>
          <w:rFonts w:ascii="Arial" w:hAnsi="Arial" w:cs="Arial"/>
          <w:lang w:val="es-MX"/>
        </w:rPr>
      </w:pPr>
      <w:r w:rsidRPr="001D74B1">
        <w:rPr>
          <w:rFonts w:ascii="Arial" w:hAnsi="Arial" w:cs="Arial"/>
          <w:lang w:val="es-MX"/>
        </w:rPr>
        <w:t xml:space="preserve">Cuando no presente escrito en el que manifieste que por sí mismo o a través de interpósita persona se conducirá con integridad, absteniéndose de adoptar conductas con los servidores públicos de la </w:t>
      </w:r>
      <w:r w:rsidR="005118F0" w:rsidRPr="001D74B1">
        <w:rPr>
          <w:rFonts w:ascii="Arial" w:hAnsi="Arial" w:cs="Arial"/>
          <w:lang w:val="es-MX"/>
        </w:rPr>
        <w:t>Universidad</w:t>
      </w:r>
      <w:r w:rsidRPr="001D74B1">
        <w:rPr>
          <w:rFonts w:ascii="Arial" w:hAnsi="Arial" w:cs="Arial"/>
          <w:lang w:val="es-MX"/>
        </w:rPr>
        <w:t>, que induzcan o alteren las evaluaciones de las propuestas, el resultado del procedimiento, u otros aspectos que otorguen condiciones ventajosas;</w:t>
      </w:r>
    </w:p>
    <w:p w:rsidR="004764D8" w:rsidRPr="001D74B1" w:rsidRDefault="004764D8" w:rsidP="004764D8">
      <w:pPr>
        <w:ind w:left="360"/>
        <w:jc w:val="both"/>
        <w:rPr>
          <w:rFonts w:ascii="Arial" w:hAnsi="Arial" w:cs="Arial"/>
          <w:lang w:val="es-MX"/>
        </w:rPr>
      </w:pPr>
    </w:p>
    <w:p w:rsidR="004764D8" w:rsidRDefault="004764D8" w:rsidP="00A27EB7">
      <w:pPr>
        <w:numPr>
          <w:ilvl w:val="0"/>
          <w:numId w:val="14"/>
        </w:numPr>
        <w:jc w:val="both"/>
        <w:rPr>
          <w:rFonts w:ascii="Arial" w:hAnsi="Arial" w:cs="Arial"/>
          <w:lang w:val="es-MX"/>
        </w:rPr>
      </w:pPr>
      <w:r w:rsidRPr="001D74B1">
        <w:rPr>
          <w:rFonts w:ascii="Arial" w:hAnsi="Arial" w:cs="Arial"/>
          <w:lang w:val="es-MX"/>
        </w:rPr>
        <w:t xml:space="preserve">Por conocimiento que tenga la convocante, en cualquier momento, antes de la notificación de fallo de adjudicación de incumplimiento comprobado del proveedor por causa imputable a </w:t>
      </w:r>
      <w:r w:rsidR="009076A7" w:rsidRPr="001D74B1">
        <w:rPr>
          <w:rFonts w:ascii="Arial" w:hAnsi="Arial" w:cs="Arial"/>
          <w:lang w:val="es-MX"/>
        </w:rPr>
        <w:t>su parte</w:t>
      </w:r>
      <w:r w:rsidRPr="001D74B1">
        <w:rPr>
          <w:rFonts w:ascii="Arial" w:hAnsi="Arial" w:cs="Arial"/>
          <w:lang w:val="es-MX"/>
        </w:rPr>
        <w:t xml:space="preserve"> de cualquier obligación contraída con cualquier Poder del Estado o sus Municipio, de otra Entidad Federativa o sus Municipios o de la Federación.</w:t>
      </w:r>
    </w:p>
    <w:p w:rsidR="00B70297" w:rsidRDefault="00B70297" w:rsidP="00B70297">
      <w:pPr>
        <w:pStyle w:val="Prrafodelista"/>
        <w:rPr>
          <w:rFonts w:ascii="Arial" w:hAnsi="Arial" w:cs="Arial"/>
          <w:lang w:val="es-MX"/>
        </w:rPr>
      </w:pPr>
    </w:p>
    <w:p w:rsidR="00B70297" w:rsidRDefault="00B70297" w:rsidP="00A27EB7">
      <w:pPr>
        <w:numPr>
          <w:ilvl w:val="0"/>
          <w:numId w:val="14"/>
        </w:numPr>
        <w:jc w:val="both"/>
        <w:rPr>
          <w:rFonts w:ascii="Arial" w:hAnsi="Arial" w:cs="Arial"/>
          <w:lang w:val="es-MX"/>
        </w:rPr>
      </w:pPr>
      <w:r>
        <w:rPr>
          <w:rFonts w:ascii="Arial" w:hAnsi="Arial" w:cs="Arial"/>
          <w:lang w:val="es-MX"/>
        </w:rPr>
        <w:t xml:space="preserve">Cuando no presente muestras físicas de acuerdo a las </w:t>
      </w:r>
      <w:r w:rsidR="006114DD">
        <w:rPr>
          <w:rFonts w:ascii="Arial" w:hAnsi="Arial" w:cs="Arial"/>
          <w:lang w:val="es-MX"/>
        </w:rPr>
        <w:t xml:space="preserve">características </w:t>
      </w:r>
      <w:r w:rsidR="00E15A7E">
        <w:rPr>
          <w:rFonts w:ascii="Arial" w:hAnsi="Arial" w:cs="Arial"/>
          <w:lang w:val="es-MX"/>
        </w:rPr>
        <w:t xml:space="preserve">y especificaciones solicitadas en el apartado II </w:t>
      </w:r>
      <w:r w:rsidR="004B1B53">
        <w:rPr>
          <w:rFonts w:ascii="Arial" w:hAnsi="Arial" w:cs="Arial"/>
          <w:lang w:val="es-MX"/>
        </w:rPr>
        <w:t>de la presente convocatoria.</w:t>
      </w:r>
    </w:p>
    <w:p w:rsidR="004B1B53" w:rsidRDefault="004B1B53" w:rsidP="004B1B53">
      <w:pPr>
        <w:pStyle w:val="Prrafodelista"/>
        <w:rPr>
          <w:rFonts w:ascii="Arial" w:hAnsi="Arial" w:cs="Arial"/>
          <w:lang w:val="es-MX"/>
        </w:rPr>
      </w:pPr>
    </w:p>
    <w:p w:rsidR="004B1B53" w:rsidRDefault="0013377D" w:rsidP="0013377D">
      <w:pPr>
        <w:numPr>
          <w:ilvl w:val="0"/>
          <w:numId w:val="14"/>
        </w:numPr>
        <w:jc w:val="both"/>
        <w:rPr>
          <w:rFonts w:ascii="Arial" w:hAnsi="Arial" w:cs="Arial"/>
          <w:lang w:val="es-MX"/>
        </w:rPr>
      </w:pPr>
      <w:r w:rsidRPr="0013377D">
        <w:rPr>
          <w:rFonts w:ascii="Arial" w:hAnsi="Arial" w:cs="Arial"/>
          <w:lang w:val="es-MX"/>
        </w:rPr>
        <w:t>Cuando las propuestas no se encuentren firmadas electrónicamente, de acuerdo a los medios de identificación electrónica establecidos en COMPRANET</w:t>
      </w:r>
    </w:p>
    <w:p w:rsidR="0013377D" w:rsidRDefault="0013377D" w:rsidP="0013377D">
      <w:pPr>
        <w:pStyle w:val="Prrafodelista"/>
        <w:rPr>
          <w:rFonts w:ascii="Arial" w:hAnsi="Arial" w:cs="Arial"/>
          <w:lang w:val="es-MX"/>
        </w:rPr>
      </w:pPr>
    </w:p>
    <w:p w:rsidR="0013377D" w:rsidRDefault="0013377D" w:rsidP="0013377D">
      <w:pPr>
        <w:numPr>
          <w:ilvl w:val="0"/>
          <w:numId w:val="14"/>
        </w:numPr>
        <w:jc w:val="both"/>
        <w:rPr>
          <w:rFonts w:ascii="Arial" w:hAnsi="Arial" w:cs="Arial"/>
          <w:lang w:val="es-MX"/>
        </w:rPr>
      </w:pPr>
      <w:r w:rsidRPr="0013377D">
        <w:rPr>
          <w:rFonts w:ascii="Arial" w:hAnsi="Arial" w:cs="Arial"/>
          <w:lang w:val="es-MX"/>
        </w:rPr>
        <w:t>Cuando el proveedor no presente la</w:t>
      </w:r>
      <w:r w:rsidR="00AD788F">
        <w:rPr>
          <w:rFonts w:ascii="Arial" w:hAnsi="Arial" w:cs="Arial"/>
          <w:lang w:val="es-MX"/>
        </w:rPr>
        <w:t xml:space="preserve"> hoja de catálogo y ficha</w:t>
      </w:r>
      <w:r w:rsidRPr="0013377D">
        <w:rPr>
          <w:rFonts w:ascii="Arial" w:hAnsi="Arial" w:cs="Arial"/>
          <w:lang w:val="es-MX"/>
        </w:rPr>
        <w:t xml:space="preserve"> técnicas de</w:t>
      </w:r>
      <w:r w:rsidR="00AD788F">
        <w:rPr>
          <w:rFonts w:ascii="Arial" w:hAnsi="Arial" w:cs="Arial"/>
          <w:lang w:val="es-MX"/>
        </w:rPr>
        <w:t xml:space="preserve"> cada uno de</w:t>
      </w:r>
      <w:r w:rsidRPr="0013377D">
        <w:rPr>
          <w:rFonts w:ascii="Arial" w:hAnsi="Arial" w:cs="Arial"/>
          <w:lang w:val="es-MX"/>
        </w:rPr>
        <w:t xml:space="preserve"> los bienes ofertados, </w:t>
      </w:r>
      <w:r w:rsidR="004655B3">
        <w:rPr>
          <w:rFonts w:ascii="Arial" w:hAnsi="Arial" w:cs="Arial"/>
          <w:lang w:val="es-MX"/>
        </w:rPr>
        <w:t xml:space="preserve">o en su caso no se encuentren </w:t>
      </w:r>
      <w:r w:rsidR="004655B3" w:rsidRPr="0013377D">
        <w:rPr>
          <w:rFonts w:ascii="Arial" w:hAnsi="Arial" w:cs="Arial"/>
          <w:lang w:val="es-MX"/>
        </w:rPr>
        <w:t>debidamente firmadas en forma autógrafa por el fabricante o Distribuidor Mayorista</w:t>
      </w:r>
      <w:r w:rsidR="004655B3">
        <w:rPr>
          <w:rFonts w:ascii="Arial" w:hAnsi="Arial" w:cs="Arial"/>
          <w:lang w:val="es-MX"/>
        </w:rPr>
        <w:t xml:space="preserve">, </w:t>
      </w:r>
      <w:r w:rsidR="00963DD6">
        <w:rPr>
          <w:rFonts w:ascii="Arial" w:hAnsi="Arial" w:cs="Arial"/>
          <w:lang w:val="es-MX"/>
        </w:rPr>
        <w:t xml:space="preserve">o no adjunte copias </w:t>
      </w:r>
      <w:r w:rsidR="0081774B" w:rsidRPr="0013377D">
        <w:rPr>
          <w:rFonts w:ascii="Arial" w:hAnsi="Arial" w:cs="Arial"/>
          <w:lang w:val="es-MX"/>
        </w:rPr>
        <w:t>de IFE</w:t>
      </w:r>
      <w:r w:rsidR="0081774B">
        <w:rPr>
          <w:rFonts w:ascii="Arial" w:hAnsi="Arial" w:cs="Arial"/>
          <w:lang w:val="es-MX"/>
        </w:rPr>
        <w:t xml:space="preserve"> o INE del representante </w:t>
      </w:r>
      <w:r w:rsidR="00F820F1">
        <w:rPr>
          <w:rFonts w:ascii="Arial" w:hAnsi="Arial" w:cs="Arial"/>
          <w:lang w:val="es-MX"/>
        </w:rPr>
        <w:t>legal,</w:t>
      </w:r>
      <w:r w:rsidR="0081774B">
        <w:rPr>
          <w:rFonts w:ascii="Arial" w:hAnsi="Arial" w:cs="Arial"/>
          <w:lang w:val="es-MX"/>
        </w:rPr>
        <w:t xml:space="preserve"> así como por no presentar el </w:t>
      </w:r>
      <w:r w:rsidRPr="0013377D">
        <w:rPr>
          <w:rFonts w:ascii="Arial" w:hAnsi="Arial" w:cs="Arial"/>
          <w:lang w:val="es-MX"/>
        </w:rPr>
        <w:t>poder</w:t>
      </w:r>
      <w:r w:rsidR="0081774B">
        <w:rPr>
          <w:rFonts w:ascii="Arial" w:hAnsi="Arial" w:cs="Arial"/>
          <w:lang w:val="es-MX"/>
        </w:rPr>
        <w:t xml:space="preserve"> notarial que lo acredite como representante.</w:t>
      </w:r>
    </w:p>
    <w:p w:rsidR="00F820F1" w:rsidRDefault="00F820F1" w:rsidP="00F820F1">
      <w:pPr>
        <w:pStyle w:val="Prrafodelista"/>
        <w:rPr>
          <w:rFonts w:ascii="Arial" w:hAnsi="Arial" w:cs="Arial"/>
          <w:lang w:val="es-MX"/>
        </w:rPr>
      </w:pPr>
    </w:p>
    <w:p w:rsidR="00F820F1" w:rsidRDefault="00F820F1" w:rsidP="00E06C67">
      <w:pPr>
        <w:numPr>
          <w:ilvl w:val="0"/>
          <w:numId w:val="14"/>
        </w:numPr>
        <w:jc w:val="both"/>
        <w:rPr>
          <w:rFonts w:ascii="Arial" w:hAnsi="Arial" w:cs="Arial"/>
          <w:lang w:val="es-MX"/>
        </w:rPr>
      </w:pPr>
      <w:r w:rsidRPr="00F820F1">
        <w:rPr>
          <w:rFonts w:ascii="Arial" w:hAnsi="Arial" w:cs="Arial"/>
          <w:lang w:val="es-MX"/>
        </w:rPr>
        <w:t xml:space="preserve">Cuando </w:t>
      </w:r>
      <w:r>
        <w:rPr>
          <w:rFonts w:ascii="Arial" w:hAnsi="Arial" w:cs="Arial"/>
          <w:lang w:val="es-MX"/>
        </w:rPr>
        <w:t>los</w:t>
      </w:r>
      <w:r w:rsidRPr="00F820F1">
        <w:rPr>
          <w:rFonts w:ascii="Arial" w:hAnsi="Arial" w:cs="Arial"/>
          <w:lang w:val="es-MX"/>
        </w:rPr>
        <w:t xml:space="preserve"> documento</w:t>
      </w:r>
      <w:r>
        <w:rPr>
          <w:rFonts w:ascii="Arial" w:hAnsi="Arial" w:cs="Arial"/>
          <w:lang w:val="es-MX"/>
        </w:rPr>
        <w:t>s</w:t>
      </w:r>
      <w:r w:rsidRPr="00F820F1">
        <w:rPr>
          <w:rFonts w:ascii="Arial" w:hAnsi="Arial" w:cs="Arial"/>
          <w:lang w:val="es-MX"/>
        </w:rPr>
        <w:t xml:space="preserve"> sea</w:t>
      </w:r>
      <w:r>
        <w:rPr>
          <w:rFonts w:ascii="Arial" w:hAnsi="Arial" w:cs="Arial"/>
          <w:lang w:val="es-MX"/>
        </w:rPr>
        <w:t>n</w:t>
      </w:r>
      <w:r w:rsidRPr="00F820F1">
        <w:rPr>
          <w:rFonts w:ascii="Arial" w:hAnsi="Arial" w:cs="Arial"/>
          <w:lang w:val="es-MX"/>
        </w:rPr>
        <w:t xml:space="preserve"> deficiente</w:t>
      </w:r>
      <w:r>
        <w:rPr>
          <w:rFonts w:ascii="Arial" w:hAnsi="Arial" w:cs="Arial"/>
          <w:lang w:val="es-MX"/>
        </w:rPr>
        <w:t>s</w:t>
      </w:r>
      <w:r w:rsidRPr="00F820F1">
        <w:rPr>
          <w:rFonts w:ascii="Arial" w:hAnsi="Arial" w:cs="Arial"/>
          <w:lang w:val="es-MX"/>
        </w:rPr>
        <w:t xml:space="preserve"> en calidad; la propuesta deberá presentarse debidamente digitalizada en un scanner de cama plana o en alguna maquina donde el documento generado sea visible al 100%, no se aceptan fotos de los documentos.</w:t>
      </w:r>
    </w:p>
    <w:p w:rsidR="00F63A0B" w:rsidRDefault="00F63A0B" w:rsidP="00F63A0B">
      <w:pPr>
        <w:pStyle w:val="Prrafodelista"/>
        <w:rPr>
          <w:rFonts w:ascii="Arial" w:hAnsi="Arial" w:cs="Arial"/>
          <w:lang w:val="es-MX"/>
        </w:rPr>
      </w:pPr>
    </w:p>
    <w:p w:rsidR="00F820F1" w:rsidRDefault="00F63A0B" w:rsidP="00A92812">
      <w:pPr>
        <w:numPr>
          <w:ilvl w:val="0"/>
          <w:numId w:val="14"/>
        </w:numPr>
        <w:jc w:val="both"/>
        <w:rPr>
          <w:rFonts w:ascii="Arial" w:hAnsi="Arial" w:cs="Arial"/>
          <w:lang w:val="es-MX"/>
        </w:rPr>
      </w:pPr>
      <w:r w:rsidRPr="0017678D">
        <w:rPr>
          <w:rFonts w:ascii="Arial" w:hAnsi="Arial" w:cs="Arial"/>
          <w:lang w:val="es-MX"/>
        </w:rPr>
        <w:lastRenderedPageBreak/>
        <w:t>Cuando omita señalar la norma o normas (norma oficial mexicana, norma mexicana o normas internacionales, de conformidad con lo establecido en las presentes bases de la actual convocatoria) con las que cumpla el bien ofertado por cada licitante;</w:t>
      </w:r>
    </w:p>
    <w:p w:rsidR="00E81EC3" w:rsidRDefault="00E81EC3" w:rsidP="00E81EC3">
      <w:pPr>
        <w:pStyle w:val="Prrafodelista"/>
        <w:rPr>
          <w:rFonts w:ascii="Arial" w:hAnsi="Arial" w:cs="Arial"/>
          <w:lang w:val="es-MX"/>
        </w:rPr>
      </w:pPr>
    </w:p>
    <w:p w:rsidR="00E81EC3" w:rsidRDefault="00E81EC3" w:rsidP="00E81EC3">
      <w:pPr>
        <w:numPr>
          <w:ilvl w:val="0"/>
          <w:numId w:val="14"/>
        </w:numPr>
        <w:jc w:val="both"/>
        <w:rPr>
          <w:rFonts w:ascii="Arial" w:hAnsi="Arial" w:cs="Arial"/>
          <w:lang w:val="es-MX"/>
        </w:rPr>
      </w:pPr>
      <w:r w:rsidRPr="00E81EC3">
        <w:rPr>
          <w:rFonts w:ascii="Arial" w:hAnsi="Arial" w:cs="Arial"/>
          <w:lang w:val="es-MX"/>
        </w:rPr>
        <w:t>Cuando sus precios no sean aceptables previa investigación efectuada por la Universidad;</w:t>
      </w:r>
    </w:p>
    <w:p w:rsidR="00E81EC3" w:rsidRDefault="00E81EC3" w:rsidP="00E81EC3">
      <w:pPr>
        <w:pStyle w:val="Prrafodelista"/>
        <w:rPr>
          <w:rFonts w:ascii="Arial" w:hAnsi="Arial" w:cs="Arial"/>
          <w:lang w:val="es-MX"/>
        </w:rPr>
      </w:pPr>
    </w:p>
    <w:p w:rsidR="00E81EC3" w:rsidRPr="0017678D" w:rsidRDefault="00E81EC3" w:rsidP="00E81EC3">
      <w:pPr>
        <w:numPr>
          <w:ilvl w:val="0"/>
          <w:numId w:val="14"/>
        </w:numPr>
        <w:jc w:val="both"/>
        <w:rPr>
          <w:rFonts w:ascii="Arial" w:hAnsi="Arial" w:cs="Arial"/>
          <w:lang w:val="es-MX"/>
        </w:rPr>
      </w:pPr>
      <w:r w:rsidRPr="00E81EC3">
        <w:rPr>
          <w:rFonts w:ascii="Arial" w:hAnsi="Arial" w:cs="Arial"/>
          <w:lang w:val="es-MX"/>
        </w:rPr>
        <w:t xml:space="preserve">Cuando </w:t>
      </w:r>
      <w:r w:rsidR="006277FC">
        <w:rPr>
          <w:rFonts w:ascii="Arial" w:hAnsi="Arial" w:cs="Arial"/>
          <w:lang w:val="es-MX"/>
        </w:rPr>
        <w:t>su oferta económica, sea mayor</w:t>
      </w:r>
      <w:r w:rsidRPr="00E81EC3">
        <w:rPr>
          <w:rFonts w:ascii="Arial" w:hAnsi="Arial" w:cs="Arial"/>
          <w:lang w:val="es-MX"/>
        </w:rPr>
        <w:t xml:space="preserve"> a los recursos presupuéstales autorizados para esta adquisición, de conformidad con lo dispuesto por la Ley.</w:t>
      </w:r>
    </w:p>
    <w:p w:rsidR="00B53CD1" w:rsidRPr="001D74B1" w:rsidRDefault="00B53CD1" w:rsidP="004764D8">
      <w:pPr>
        <w:ind w:left="426" w:hanging="2"/>
        <w:jc w:val="both"/>
        <w:rPr>
          <w:rFonts w:ascii="Arial" w:hAnsi="Arial" w:cs="Arial"/>
          <w:lang w:val="es-MX"/>
        </w:rPr>
      </w:pPr>
    </w:p>
    <w:p w:rsidR="004764D8" w:rsidRPr="001D74B1" w:rsidRDefault="004764D8" w:rsidP="004764D8">
      <w:pPr>
        <w:ind w:left="426" w:hanging="2"/>
        <w:jc w:val="both"/>
        <w:rPr>
          <w:rFonts w:ascii="Arial" w:hAnsi="Arial" w:cs="Arial"/>
          <w:lang w:val="es-MX"/>
        </w:rPr>
      </w:pPr>
      <w:r w:rsidRPr="001D74B1">
        <w:rPr>
          <w:rFonts w:ascii="Arial" w:hAnsi="Arial" w:cs="Arial"/>
          <w:lang w:val="es-MX"/>
        </w:rPr>
        <w:t>Con fundamento en lo previsto por</w:t>
      </w:r>
      <w:r w:rsidRPr="001D74B1">
        <w:rPr>
          <w:rFonts w:ascii="Arial" w:hAnsi="Arial" w:cs="Arial"/>
          <w:color w:val="FF0000"/>
          <w:lang w:val="es-MX"/>
        </w:rPr>
        <w:t xml:space="preserve"> </w:t>
      </w:r>
      <w:r w:rsidRPr="001D74B1">
        <w:rPr>
          <w:rFonts w:ascii="Arial" w:hAnsi="Arial" w:cs="Arial"/>
          <w:lang w:val="es-MX"/>
        </w:rPr>
        <w:t xml:space="preserve">el artículo 36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no serán objeto de evaluación, las condiciones establecidas por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que tengan como propósito facilitar la presentación de las proposiciones y agilizar la</w:t>
      </w:r>
      <w:r w:rsidR="00F712A9" w:rsidRPr="001D74B1">
        <w:rPr>
          <w:rFonts w:ascii="Arial" w:hAnsi="Arial" w:cs="Arial"/>
          <w:lang w:val="es-MX"/>
        </w:rPr>
        <w:t xml:space="preserve"> conducción de los actos de la licitación</w:t>
      </w:r>
      <w:r w:rsidRPr="001D74B1">
        <w:rPr>
          <w:rFonts w:ascii="Arial" w:hAnsi="Arial" w:cs="Arial"/>
          <w:lang w:val="es-MX"/>
        </w:rPr>
        <w:t xml:space="preserve">; así como cualquier otro requisito cuyo incumplimiento, por sí mismo, no afecte la solvencia de las propuestas. La inobservancia por parte de los proveedores respecto a dichas condiciones o requisitos no será motivo para desechar sus propuestas.  </w:t>
      </w:r>
    </w:p>
    <w:p w:rsidR="004764D8" w:rsidRPr="001D74B1" w:rsidRDefault="004764D8" w:rsidP="004764D8">
      <w:pPr>
        <w:ind w:left="426" w:hanging="2"/>
        <w:jc w:val="both"/>
        <w:rPr>
          <w:rFonts w:ascii="Arial" w:hAnsi="Arial" w:cs="Arial"/>
          <w:lang w:val="es-MX"/>
        </w:rPr>
      </w:pPr>
      <w:r w:rsidRPr="001D74B1">
        <w:rPr>
          <w:rFonts w:ascii="Arial" w:hAnsi="Arial" w:cs="Arial"/>
          <w:lang w:val="es-MX"/>
        </w:rPr>
        <w:t>En cualquier caso, el desechamiento de proposiciones se podrá comunicar en el acto de fallo según corresponda, haciéndose constar en el acta respectiva los motivos que la sustenta.</w:t>
      </w:r>
    </w:p>
    <w:p w:rsidR="004764D8" w:rsidRPr="001D74B1" w:rsidRDefault="004764D8" w:rsidP="004764D8">
      <w:pPr>
        <w:ind w:left="567" w:hanging="2"/>
        <w:jc w:val="both"/>
        <w:rPr>
          <w:rFonts w:ascii="Arial" w:hAnsi="Arial" w:cs="Arial"/>
          <w:lang w:val="es-MX"/>
        </w:rPr>
      </w:pPr>
    </w:p>
    <w:p w:rsidR="004764D8" w:rsidRPr="001D74B1" w:rsidRDefault="008C7BF7" w:rsidP="004764D8">
      <w:pPr>
        <w:ind w:left="426" w:hanging="567"/>
        <w:jc w:val="both"/>
        <w:rPr>
          <w:rFonts w:ascii="Arial" w:hAnsi="Arial" w:cs="Arial"/>
          <w:b/>
          <w:lang w:val="es-MX"/>
        </w:rPr>
      </w:pPr>
      <w:r w:rsidRPr="001D74B1">
        <w:rPr>
          <w:rFonts w:ascii="Arial" w:hAnsi="Arial" w:cs="Arial"/>
          <w:b/>
          <w:lang w:val="es-MX"/>
        </w:rPr>
        <w:t>j</w:t>
      </w:r>
      <w:r w:rsidR="004764D8" w:rsidRPr="001D74B1">
        <w:rPr>
          <w:rFonts w:ascii="Arial" w:hAnsi="Arial" w:cs="Arial"/>
          <w:b/>
          <w:lang w:val="es-MX"/>
        </w:rPr>
        <w:t xml:space="preserve">) </w:t>
      </w:r>
      <w:r w:rsidR="004764D8" w:rsidRPr="001D74B1">
        <w:rPr>
          <w:rFonts w:ascii="Arial" w:hAnsi="Arial" w:cs="Arial"/>
          <w:b/>
          <w:lang w:val="es-MX"/>
        </w:rPr>
        <w:tab/>
        <w:t xml:space="preserve">CANCELACIÓN DE LA </w:t>
      </w:r>
      <w:r w:rsidR="008942E4" w:rsidRPr="001D74B1">
        <w:rPr>
          <w:rFonts w:ascii="Arial" w:hAnsi="Arial" w:cs="Arial"/>
          <w:b/>
          <w:lang w:val="es-MX"/>
        </w:rPr>
        <w:t>LICITACIÓN</w:t>
      </w:r>
      <w:r w:rsidR="004764D8" w:rsidRPr="001D74B1">
        <w:rPr>
          <w:rFonts w:ascii="Arial" w:hAnsi="Arial" w:cs="Arial"/>
          <w:b/>
          <w:lang w:val="es-MX"/>
        </w:rPr>
        <w:t>:</w:t>
      </w:r>
    </w:p>
    <w:p w:rsidR="004764D8" w:rsidRPr="001D74B1" w:rsidRDefault="004764D8" w:rsidP="004764D8">
      <w:pPr>
        <w:ind w:left="426" w:hanging="567"/>
        <w:jc w:val="both"/>
        <w:rPr>
          <w:rFonts w:ascii="Arial" w:hAnsi="Arial" w:cs="Arial"/>
          <w:b/>
          <w:lang w:val="es-MX"/>
        </w:rPr>
      </w:pPr>
    </w:p>
    <w:p w:rsidR="004764D8" w:rsidRPr="001D74B1" w:rsidRDefault="004764D8" w:rsidP="004764D8">
      <w:pPr>
        <w:ind w:left="426" w:hanging="2"/>
        <w:jc w:val="both"/>
        <w:rPr>
          <w:rFonts w:ascii="Arial" w:hAnsi="Arial" w:cs="Arial"/>
          <w:lang w:val="es-MX"/>
        </w:rPr>
      </w:pPr>
      <w:r w:rsidRPr="001D74B1">
        <w:rPr>
          <w:rFonts w:ascii="Arial" w:hAnsi="Arial" w:cs="Arial"/>
          <w:lang w:val="es-MX"/>
        </w:rPr>
        <w:t xml:space="preserve">De conformidad con lo dispuesto por el artículo 38 cuarto párrafo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se podrá cancelar la </w:t>
      </w:r>
      <w:r w:rsidR="00F712A9" w:rsidRPr="001D74B1">
        <w:rPr>
          <w:rFonts w:ascii="Arial" w:hAnsi="Arial" w:cs="Arial"/>
          <w:lang w:val="es-MX"/>
        </w:rPr>
        <w:t>licitación</w:t>
      </w:r>
      <w:r w:rsidRPr="001D74B1">
        <w:rPr>
          <w:rFonts w:ascii="Arial" w:hAnsi="Arial" w:cs="Arial"/>
          <w:lang w:val="es-MX"/>
        </w:rPr>
        <w:t xml:space="preserve"> en los siguientes casos:</w:t>
      </w:r>
    </w:p>
    <w:p w:rsidR="008942E4" w:rsidRPr="001D74B1" w:rsidRDefault="008942E4" w:rsidP="004764D8">
      <w:pPr>
        <w:ind w:left="426" w:hanging="2"/>
        <w:jc w:val="both"/>
        <w:rPr>
          <w:rFonts w:ascii="Arial" w:hAnsi="Arial" w:cs="Arial"/>
          <w:lang w:val="es-MX"/>
        </w:rPr>
      </w:pPr>
    </w:p>
    <w:p w:rsidR="004764D8" w:rsidRPr="001D74B1" w:rsidRDefault="004764D8" w:rsidP="00A27EB7">
      <w:pPr>
        <w:numPr>
          <w:ilvl w:val="0"/>
          <w:numId w:val="15"/>
        </w:numPr>
        <w:jc w:val="both"/>
        <w:rPr>
          <w:rFonts w:ascii="Arial" w:hAnsi="Arial" w:cs="Arial"/>
          <w:lang w:val="es-MX"/>
        </w:rPr>
      </w:pPr>
      <w:r w:rsidRPr="001D74B1">
        <w:rPr>
          <w:rFonts w:ascii="Arial" w:hAnsi="Arial" w:cs="Arial"/>
          <w:lang w:val="es-MX"/>
        </w:rPr>
        <w:t xml:space="preserve">En caso fortuito o de fuerza mayor,  o </w:t>
      </w:r>
    </w:p>
    <w:p w:rsidR="004764D8" w:rsidRPr="001D74B1" w:rsidRDefault="004764D8" w:rsidP="004764D8">
      <w:pPr>
        <w:ind w:left="426"/>
        <w:jc w:val="both"/>
        <w:rPr>
          <w:rFonts w:ascii="Arial" w:hAnsi="Arial" w:cs="Arial"/>
          <w:lang w:val="es-MX"/>
        </w:rPr>
      </w:pPr>
    </w:p>
    <w:p w:rsidR="004764D8" w:rsidRPr="001D74B1" w:rsidRDefault="004764D8" w:rsidP="00A27EB7">
      <w:pPr>
        <w:numPr>
          <w:ilvl w:val="0"/>
          <w:numId w:val="15"/>
        </w:numPr>
        <w:jc w:val="both"/>
        <w:rPr>
          <w:rFonts w:ascii="Arial" w:hAnsi="Arial" w:cs="Arial"/>
          <w:lang w:val="es-MX"/>
        </w:rPr>
      </w:pPr>
      <w:r w:rsidRPr="001D74B1">
        <w:rPr>
          <w:rFonts w:ascii="Arial" w:hAnsi="Arial" w:cs="Arial"/>
          <w:lang w:val="es-MX"/>
        </w:rPr>
        <w:t xml:space="preserve">Cuando existan circunstancias debidamente justificadas que provoquen la extinción de la necesidad para la adquisición de bienes y/o contratación de servicios o que de continuarse con el procedimiento se pudiera ocasionar un daño o perjuicio a </w:t>
      </w:r>
      <w:smartTag w:uri="urn:schemas-microsoft-com:office:smarttags" w:element="PersonName">
        <w:smartTagPr>
          <w:attr w:name="ProductID" w:val="la Convocante."/>
        </w:smartTagPr>
        <w:r w:rsidRPr="001D74B1">
          <w:rPr>
            <w:rFonts w:ascii="Arial" w:hAnsi="Arial" w:cs="Arial"/>
            <w:lang w:val="es-MX"/>
          </w:rPr>
          <w:t>la Convocante.</w:t>
        </w:r>
      </w:smartTag>
    </w:p>
    <w:p w:rsidR="001A45E9" w:rsidRPr="001D74B1" w:rsidRDefault="001A45E9" w:rsidP="004764D8">
      <w:pPr>
        <w:ind w:left="567"/>
        <w:jc w:val="both"/>
        <w:rPr>
          <w:rFonts w:ascii="Arial" w:hAnsi="Arial" w:cs="Arial"/>
          <w:lang w:val="es-MX"/>
        </w:rPr>
      </w:pPr>
    </w:p>
    <w:p w:rsidR="001A45E9" w:rsidRPr="001D74B1" w:rsidRDefault="001A45E9" w:rsidP="004764D8">
      <w:pPr>
        <w:ind w:left="567"/>
        <w:jc w:val="both"/>
        <w:rPr>
          <w:rFonts w:ascii="Arial" w:hAnsi="Arial" w:cs="Arial"/>
          <w:lang w:val="es-MX"/>
        </w:rPr>
      </w:pPr>
    </w:p>
    <w:p w:rsidR="004764D8" w:rsidRPr="001D74B1" w:rsidRDefault="008C7BF7" w:rsidP="004764D8">
      <w:pPr>
        <w:ind w:left="426" w:hanging="567"/>
        <w:jc w:val="both"/>
        <w:rPr>
          <w:rFonts w:ascii="Arial" w:hAnsi="Arial" w:cs="Arial"/>
          <w:b/>
          <w:lang w:val="es-MX"/>
        </w:rPr>
      </w:pPr>
      <w:r w:rsidRPr="001D74B1">
        <w:rPr>
          <w:rFonts w:ascii="Arial" w:hAnsi="Arial" w:cs="Arial"/>
          <w:b/>
          <w:lang w:val="es-MX"/>
        </w:rPr>
        <w:t>k</w:t>
      </w:r>
      <w:r w:rsidR="004764D8" w:rsidRPr="001D74B1">
        <w:rPr>
          <w:rFonts w:ascii="Arial" w:hAnsi="Arial" w:cs="Arial"/>
          <w:b/>
          <w:lang w:val="es-MX"/>
        </w:rPr>
        <w:t xml:space="preserve">) </w:t>
      </w:r>
      <w:r w:rsidR="004764D8" w:rsidRPr="001D74B1">
        <w:rPr>
          <w:rFonts w:ascii="Arial" w:hAnsi="Arial" w:cs="Arial"/>
          <w:b/>
          <w:lang w:val="es-MX"/>
        </w:rPr>
        <w:tab/>
        <w:t>DERECHOS EXCLUSIVOS:</w:t>
      </w:r>
    </w:p>
    <w:p w:rsidR="004764D8" w:rsidRPr="001D74B1" w:rsidRDefault="004764D8" w:rsidP="004764D8">
      <w:pPr>
        <w:ind w:left="426" w:hanging="567"/>
        <w:jc w:val="both"/>
        <w:rPr>
          <w:rFonts w:ascii="Arial" w:hAnsi="Arial" w:cs="Arial"/>
          <w:b/>
          <w:lang w:val="es-MX"/>
        </w:rPr>
      </w:pPr>
    </w:p>
    <w:p w:rsidR="004764D8" w:rsidRPr="001D74B1" w:rsidRDefault="004764D8" w:rsidP="00F712A9">
      <w:pPr>
        <w:jc w:val="both"/>
        <w:rPr>
          <w:rFonts w:ascii="Arial" w:hAnsi="Arial" w:cs="Arial"/>
          <w:lang w:val="es-MX"/>
        </w:rPr>
      </w:pPr>
      <w:r w:rsidRPr="001D74B1">
        <w:rPr>
          <w:rFonts w:ascii="Arial" w:hAnsi="Arial" w:cs="Arial"/>
          <w:lang w:val="es-MX"/>
        </w:rPr>
        <w:t xml:space="preserve">En toda violación en materia de derechos inherentes a la propiedad intelectual, la responsabilidad estará a cargo del </w:t>
      </w:r>
      <w:r w:rsidR="00F712A9" w:rsidRPr="001D74B1">
        <w:rPr>
          <w:rFonts w:ascii="Arial" w:hAnsi="Arial" w:cs="Arial"/>
          <w:lang w:val="es-MX"/>
        </w:rPr>
        <w:t>licitante</w:t>
      </w:r>
      <w:r w:rsidRPr="001D74B1">
        <w:rPr>
          <w:rFonts w:ascii="Arial" w:hAnsi="Arial" w:cs="Arial"/>
          <w:lang w:val="es-MX"/>
        </w:rPr>
        <w:t xml:space="preserve"> o proveedor según sea el caso.   </w:t>
      </w:r>
    </w:p>
    <w:p w:rsidR="004764D8" w:rsidRPr="001D74B1" w:rsidRDefault="004764D8" w:rsidP="004764D8">
      <w:pPr>
        <w:pStyle w:val="Sinespaciado"/>
        <w:jc w:val="both"/>
        <w:rPr>
          <w:rFonts w:ascii="Arial" w:hAnsi="Arial" w:cs="Arial"/>
          <w:sz w:val="20"/>
          <w:szCs w:val="20"/>
        </w:rPr>
      </w:pPr>
    </w:p>
    <w:p w:rsidR="00B53CD1" w:rsidRPr="001D74B1" w:rsidRDefault="00B53CD1" w:rsidP="008942E4">
      <w:pPr>
        <w:pStyle w:val="Sinespaciado"/>
        <w:jc w:val="both"/>
        <w:rPr>
          <w:rFonts w:ascii="Arial" w:hAnsi="Arial" w:cs="Arial"/>
          <w:sz w:val="20"/>
          <w:szCs w:val="20"/>
        </w:rPr>
      </w:pPr>
    </w:p>
    <w:tbl>
      <w:tblPr>
        <w:tblW w:w="9923" w:type="dxa"/>
        <w:tblInd w:w="108" w:type="dxa"/>
        <w:tblBorders>
          <w:insideH w:val="single" w:sz="4" w:space="0" w:color="000000"/>
        </w:tblBorders>
        <w:shd w:val="clear" w:color="auto" w:fill="BFBFBF"/>
        <w:tblLook w:val="04A0" w:firstRow="1" w:lastRow="0" w:firstColumn="1" w:lastColumn="0" w:noHBand="0" w:noVBand="1"/>
      </w:tblPr>
      <w:tblGrid>
        <w:gridCol w:w="817"/>
        <w:gridCol w:w="9106"/>
      </w:tblGrid>
      <w:tr w:rsidR="008942E4" w:rsidRPr="0025018D" w:rsidTr="00E81552">
        <w:tc>
          <w:tcPr>
            <w:tcW w:w="817" w:type="dxa"/>
            <w:shd w:val="clear" w:color="auto" w:fill="BFBFBF"/>
          </w:tcPr>
          <w:p w:rsidR="008942E4" w:rsidRPr="001D74B1" w:rsidRDefault="008942E4" w:rsidP="007D6BF1">
            <w:pPr>
              <w:pStyle w:val="Sinespaciado"/>
              <w:jc w:val="both"/>
              <w:rPr>
                <w:rFonts w:ascii="Arial" w:hAnsi="Arial" w:cs="Arial"/>
                <w:b/>
                <w:sz w:val="24"/>
                <w:szCs w:val="24"/>
              </w:rPr>
            </w:pPr>
            <w:r w:rsidRPr="001D74B1">
              <w:rPr>
                <w:rFonts w:ascii="Arial" w:hAnsi="Arial" w:cs="Arial"/>
                <w:sz w:val="24"/>
                <w:szCs w:val="24"/>
              </w:rPr>
              <w:br w:type="page"/>
            </w:r>
            <w:r w:rsidRPr="001D74B1">
              <w:rPr>
                <w:rFonts w:ascii="Arial" w:hAnsi="Arial" w:cs="Arial"/>
                <w:b/>
                <w:sz w:val="24"/>
                <w:szCs w:val="24"/>
              </w:rPr>
              <w:t>IX</w:t>
            </w:r>
          </w:p>
        </w:tc>
        <w:tc>
          <w:tcPr>
            <w:tcW w:w="9106" w:type="dxa"/>
            <w:shd w:val="clear" w:color="auto" w:fill="BFBFBF"/>
          </w:tcPr>
          <w:p w:rsidR="008942E4" w:rsidRPr="001D74B1" w:rsidRDefault="008942E4" w:rsidP="007D6BF1">
            <w:pPr>
              <w:pStyle w:val="Sinespaciado"/>
              <w:jc w:val="both"/>
              <w:rPr>
                <w:rFonts w:ascii="Arial" w:hAnsi="Arial" w:cs="Arial"/>
                <w:b/>
                <w:sz w:val="24"/>
                <w:szCs w:val="24"/>
              </w:rPr>
            </w:pPr>
            <w:r w:rsidRPr="001D74B1">
              <w:rPr>
                <w:rFonts w:ascii="Arial" w:hAnsi="Arial"/>
                <w:b/>
                <w:sz w:val="24"/>
                <w:szCs w:val="24"/>
              </w:rPr>
              <w:t xml:space="preserve">INSTRUCCIONES PARA INTEGRAR LA </w:t>
            </w:r>
            <w:r w:rsidR="000A45A1" w:rsidRPr="001D74B1">
              <w:rPr>
                <w:rFonts w:ascii="Arial" w:hAnsi="Arial"/>
                <w:b/>
                <w:sz w:val="24"/>
                <w:szCs w:val="24"/>
              </w:rPr>
              <w:t>PROPOSICIÓN</w:t>
            </w:r>
          </w:p>
        </w:tc>
      </w:tr>
    </w:tbl>
    <w:p w:rsidR="008942E4" w:rsidRDefault="008942E4" w:rsidP="008942E4">
      <w:pPr>
        <w:pStyle w:val="Sinespaciado"/>
        <w:jc w:val="both"/>
        <w:rPr>
          <w:rFonts w:ascii="Arial" w:hAnsi="Arial" w:cs="Arial"/>
          <w:sz w:val="20"/>
          <w:szCs w:val="20"/>
        </w:rPr>
      </w:pPr>
    </w:p>
    <w:p w:rsidR="00CF66F4" w:rsidRPr="00D65520" w:rsidRDefault="00CF66F4" w:rsidP="008942E4">
      <w:pPr>
        <w:pStyle w:val="Sinespaciado"/>
        <w:jc w:val="both"/>
        <w:rPr>
          <w:rFonts w:ascii="Arial" w:hAnsi="Arial" w:cs="Arial"/>
          <w:sz w:val="20"/>
          <w:szCs w:val="20"/>
        </w:rPr>
      </w:pPr>
    </w:p>
    <w:p w:rsidR="008942E4" w:rsidRPr="00D65520" w:rsidRDefault="008942E4" w:rsidP="008942E4">
      <w:pPr>
        <w:jc w:val="both"/>
        <w:rPr>
          <w:rFonts w:ascii="Arial" w:hAnsi="Arial" w:cs="Arial"/>
          <w:lang w:val="es-MX"/>
        </w:rPr>
      </w:pPr>
      <w:r w:rsidRPr="00D65520">
        <w:rPr>
          <w:rFonts w:ascii="Arial" w:hAnsi="Arial" w:cs="Arial"/>
          <w:lang w:val="es-MX"/>
        </w:rPr>
        <w:t>Además de lo señalado en los Apartados II y IV de esta convocatoria se deberá cumplir con lo siguiente:</w:t>
      </w:r>
    </w:p>
    <w:p w:rsidR="008942E4" w:rsidRPr="00D65520" w:rsidRDefault="008942E4" w:rsidP="008942E4">
      <w:pPr>
        <w:jc w:val="both"/>
        <w:rPr>
          <w:rFonts w:ascii="Arial" w:hAnsi="Arial" w:cs="Arial"/>
          <w:lang w:val="es-MX"/>
        </w:rPr>
      </w:pPr>
    </w:p>
    <w:p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a) </w:t>
      </w:r>
      <w:r w:rsidRPr="00D65520">
        <w:rPr>
          <w:rFonts w:ascii="Arial" w:hAnsi="Arial" w:cs="Arial"/>
          <w:b/>
          <w:lang w:val="es-MX"/>
        </w:rPr>
        <w:tab/>
        <w:t xml:space="preserve">PRESENTACIÓN DE </w:t>
      </w:r>
      <w:smartTag w:uri="urn:schemas-microsoft-com:office:smarttags" w:element="PersonName">
        <w:smartTagPr>
          <w:attr w:name="ProductID" w:val="LA PROPOSICIￓN"/>
        </w:smartTagPr>
        <w:r w:rsidRPr="00D65520">
          <w:rPr>
            <w:rFonts w:ascii="Arial" w:hAnsi="Arial" w:cs="Arial"/>
            <w:b/>
            <w:lang w:val="es-MX"/>
          </w:rPr>
          <w:t>LA PROPOSICIÓN</w:t>
        </w:r>
      </w:smartTag>
      <w:r w:rsidRPr="00D65520">
        <w:rPr>
          <w:rFonts w:ascii="Arial" w:hAnsi="Arial" w:cs="Arial"/>
          <w:b/>
          <w:lang w:val="es-MX"/>
        </w:rPr>
        <w:t>:</w:t>
      </w:r>
    </w:p>
    <w:p w:rsidR="008942E4" w:rsidRPr="00D65520" w:rsidRDefault="008942E4" w:rsidP="008942E4">
      <w:pPr>
        <w:jc w:val="both"/>
        <w:rPr>
          <w:rFonts w:ascii="Arial" w:hAnsi="Arial" w:cs="Arial"/>
          <w:lang w:val="es-MX"/>
        </w:rPr>
      </w:pPr>
    </w:p>
    <w:p w:rsidR="008942E4" w:rsidRPr="00D65520" w:rsidRDefault="008942E4" w:rsidP="008942E4">
      <w:pPr>
        <w:pStyle w:val="Sangradetextonormal"/>
        <w:ind w:left="0"/>
        <w:rPr>
          <w:rFonts w:cs="Arial"/>
          <w:sz w:val="20"/>
          <w:lang w:val="es-MX"/>
        </w:rPr>
      </w:pPr>
      <w:r w:rsidRPr="00D65520">
        <w:rPr>
          <w:rFonts w:cs="Arial"/>
          <w:sz w:val="20"/>
          <w:lang w:val="es-MX"/>
        </w:rPr>
        <w:t>Con fundamento en lo establecido por los artícu</w:t>
      </w:r>
      <w:r w:rsidR="00961B23" w:rsidRPr="00D65520">
        <w:rPr>
          <w:rFonts w:cs="Arial"/>
          <w:sz w:val="20"/>
          <w:lang w:val="es-MX"/>
        </w:rPr>
        <w:t xml:space="preserve">los 34 primer párrafo </w:t>
      </w:r>
      <w:r w:rsidR="00931134" w:rsidRPr="00D65520">
        <w:rPr>
          <w:rFonts w:cs="Arial"/>
          <w:sz w:val="20"/>
          <w:lang w:val="es-MX"/>
        </w:rPr>
        <w:t xml:space="preserve">y </w:t>
      </w:r>
      <w:r w:rsidRPr="00D65520">
        <w:rPr>
          <w:rFonts w:cs="Arial"/>
          <w:sz w:val="20"/>
          <w:lang w:val="es-MX"/>
        </w:rPr>
        <w:t xml:space="preserve">35 fracción I de </w:t>
      </w:r>
      <w:smartTag w:uri="urn:schemas-microsoft-com:office:smarttags" w:element="PersonName">
        <w:smartTagPr>
          <w:attr w:name="ProductID" w:val="la Ley"/>
        </w:smartTagPr>
        <w:r w:rsidRPr="00D65520">
          <w:rPr>
            <w:rFonts w:cs="Arial"/>
            <w:sz w:val="20"/>
            <w:lang w:val="es-MX"/>
          </w:rPr>
          <w:t>la Ley</w:t>
        </w:r>
      </w:smartTag>
      <w:r w:rsidRPr="00D65520">
        <w:rPr>
          <w:rFonts w:cs="Arial"/>
          <w:sz w:val="20"/>
          <w:lang w:val="es-MX"/>
        </w:rPr>
        <w:t xml:space="preserve">, la proposición se presentará </w:t>
      </w:r>
      <w:r w:rsidR="00961B23" w:rsidRPr="00D65520">
        <w:rPr>
          <w:rFonts w:cs="Arial"/>
          <w:sz w:val="20"/>
          <w:lang w:val="es-MX"/>
        </w:rPr>
        <w:t>de forma electrónica.</w:t>
      </w:r>
      <w:r w:rsidRPr="00D65520">
        <w:rPr>
          <w:rFonts w:cs="Arial"/>
          <w:sz w:val="20"/>
          <w:lang w:val="es-MX"/>
        </w:rPr>
        <w:t xml:space="preserve"> </w:t>
      </w:r>
    </w:p>
    <w:p w:rsidR="008942E4" w:rsidRPr="00D65520" w:rsidRDefault="008942E4" w:rsidP="008942E4">
      <w:pPr>
        <w:widowControl w:val="0"/>
        <w:jc w:val="both"/>
        <w:rPr>
          <w:rFonts w:ascii="Arial" w:hAnsi="Arial" w:cs="Arial"/>
          <w:lang w:val="es-MX"/>
        </w:rPr>
      </w:pPr>
    </w:p>
    <w:p w:rsidR="008942E4" w:rsidRPr="00D65520" w:rsidRDefault="00961B23" w:rsidP="008942E4">
      <w:pPr>
        <w:widowControl w:val="0"/>
        <w:jc w:val="both"/>
        <w:rPr>
          <w:rFonts w:ascii="Arial" w:hAnsi="Arial" w:cs="Arial"/>
          <w:lang w:val="es-MX"/>
        </w:rPr>
      </w:pPr>
      <w:r w:rsidRPr="00D65520">
        <w:rPr>
          <w:rFonts w:ascii="Arial" w:hAnsi="Arial" w:cs="Arial"/>
          <w:b/>
          <w:lang w:val="es-MX"/>
        </w:rPr>
        <w:t xml:space="preserve">DE FORMA ELECTRÓNICA: </w:t>
      </w:r>
      <w:r w:rsidRPr="00D65520">
        <w:rPr>
          <w:rFonts w:ascii="Arial" w:hAnsi="Arial" w:cs="Arial"/>
          <w:lang w:val="es-MX"/>
        </w:rPr>
        <w:t>D</w:t>
      </w:r>
      <w:r w:rsidR="008942E4" w:rsidRPr="00D65520">
        <w:rPr>
          <w:rFonts w:ascii="Arial" w:hAnsi="Arial" w:cs="Arial"/>
          <w:lang w:val="es-MX"/>
        </w:rPr>
        <w:t xml:space="preserve">eberán incluirse en dicha propuesta </w:t>
      </w:r>
      <w:r w:rsidR="008942E4" w:rsidRPr="00D65520">
        <w:rPr>
          <w:rFonts w:ascii="Arial" w:hAnsi="Arial" w:cs="Arial"/>
          <w:b/>
          <w:lang w:val="es-MX"/>
        </w:rPr>
        <w:t>todos los documentos</w:t>
      </w:r>
      <w:r w:rsidR="008942E4" w:rsidRPr="00D65520">
        <w:rPr>
          <w:rFonts w:ascii="Arial" w:hAnsi="Arial" w:cs="Arial"/>
          <w:lang w:val="es-MX"/>
        </w:rPr>
        <w:t xml:space="preserve"> solicitados en el </w:t>
      </w:r>
      <w:r w:rsidR="008942E4" w:rsidRPr="00D65520">
        <w:rPr>
          <w:rFonts w:ascii="Arial" w:hAnsi="Arial" w:cs="Arial"/>
          <w:b/>
          <w:lang w:val="es-MX"/>
        </w:rPr>
        <w:t>Apartado VI</w:t>
      </w:r>
      <w:r w:rsidR="008942E4" w:rsidRPr="00D65520">
        <w:rPr>
          <w:rFonts w:ascii="Arial" w:hAnsi="Arial" w:cs="Arial"/>
          <w:lang w:val="es-MX"/>
        </w:rPr>
        <w:t xml:space="preserve"> de esta convocatoria, en PDF</w:t>
      </w:r>
      <w:r w:rsidRPr="00D65520">
        <w:rPr>
          <w:rFonts w:ascii="Arial" w:hAnsi="Arial" w:cs="Arial"/>
          <w:lang w:val="es-MX"/>
        </w:rPr>
        <w:t xml:space="preserve">, </w:t>
      </w:r>
      <w:r w:rsidR="007A3821" w:rsidRPr="00D65520">
        <w:rPr>
          <w:rFonts w:ascii="Arial" w:hAnsi="Arial" w:cs="Arial"/>
          <w:lang w:val="es-MX"/>
        </w:rPr>
        <w:t>rubricados</w:t>
      </w:r>
      <w:r w:rsidR="008942E4" w:rsidRPr="00D65520">
        <w:rPr>
          <w:rFonts w:ascii="Arial" w:hAnsi="Arial" w:cs="Arial"/>
          <w:lang w:val="es-MX"/>
        </w:rPr>
        <w:t xml:space="preserve"> por el</w:t>
      </w:r>
      <w:r w:rsidRPr="00D65520">
        <w:rPr>
          <w:rFonts w:ascii="Arial" w:hAnsi="Arial" w:cs="Arial"/>
          <w:lang w:val="es-MX"/>
        </w:rPr>
        <w:t xml:space="preserve"> representante legal </w:t>
      </w:r>
      <w:r w:rsidR="008942E4" w:rsidRPr="00D65520">
        <w:rPr>
          <w:rFonts w:ascii="Arial" w:hAnsi="Arial" w:cs="Arial"/>
          <w:lang w:val="es-MX"/>
        </w:rPr>
        <w:t>como se solicitan en el mencionado apartado.</w:t>
      </w:r>
    </w:p>
    <w:p w:rsidR="008942E4" w:rsidRPr="00D65520" w:rsidRDefault="008942E4" w:rsidP="008942E4">
      <w:pPr>
        <w:jc w:val="both"/>
        <w:rPr>
          <w:rFonts w:ascii="Arial" w:hAnsi="Arial" w:cs="Arial"/>
          <w:lang w:val="es-MX"/>
        </w:rPr>
      </w:pPr>
    </w:p>
    <w:p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b) </w:t>
      </w:r>
      <w:r w:rsidRPr="00D65520">
        <w:rPr>
          <w:rFonts w:ascii="Arial" w:hAnsi="Arial" w:cs="Arial"/>
          <w:b/>
          <w:lang w:val="es-MX"/>
        </w:rPr>
        <w:tab/>
        <w:t>CONDICIONES A LAS QUE SE COMPROMETERÁN LOS LICITANTES:</w:t>
      </w:r>
    </w:p>
    <w:p w:rsidR="008942E4" w:rsidRPr="00D65520" w:rsidRDefault="008942E4" w:rsidP="008942E4">
      <w:pPr>
        <w:tabs>
          <w:tab w:val="left" w:pos="426"/>
        </w:tabs>
        <w:ind w:left="426" w:hanging="426"/>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Todos los documentos cuya impresión dependa del proveedor deberán presentarse en papel membretado y </w:t>
      </w:r>
      <w:r w:rsidR="007A3821" w:rsidRPr="00D65520">
        <w:rPr>
          <w:rFonts w:ascii="Arial" w:hAnsi="Arial" w:cs="Arial"/>
          <w:lang w:val="es-MX"/>
        </w:rPr>
        <w:t>rubricado</w:t>
      </w:r>
      <w:r w:rsidRPr="00D65520">
        <w:rPr>
          <w:rFonts w:ascii="Arial" w:hAnsi="Arial" w:cs="Arial"/>
          <w:lang w:val="es-MX"/>
        </w:rPr>
        <w:t xml:space="preserve"> por el mismo proveedor en caso de ser persona física o por el representante legal, anexando la documentación exigida en el </w:t>
      </w:r>
      <w:r w:rsidR="00931134" w:rsidRPr="00D65520">
        <w:rPr>
          <w:rFonts w:ascii="Arial" w:hAnsi="Arial" w:cs="Arial"/>
          <w:b/>
          <w:lang w:val="es-MX"/>
        </w:rPr>
        <w:t>Apartado VI</w:t>
      </w:r>
      <w:r w:rsidRPr="00D65520">
        <w:rPr>
          <w:rFonts w:ascii="Arial" w:hAnsi="Arial" w:cs="Arial"/>
          <w:lang w:val="es-MX"/>
        </w:rPr>
        <w:t xml:space="preserve"> de esta</w:t>
      </w:r>
      <w:r w:rsidR="00931134" w:rsidRPr="00D65520">
        <w:rPr>
          <w:rFonts w:ascii="Arial" w:hAnsi="Arial" w:cs="Arial"/>
          <w:lang w:val="es-MX"/>
        </w:rPr>
        <w:t xml:space="preserve"> convocatoria</w:t>
      </w:r>
      <w:r w:rsidRPr="00D65520">
        <w:rPr>
          <w:rFonts w:ascii="Arial" w:hAnsi="Arial" w:cs="Arial"/>
          <w:lang w:val="es-MX"/>
        </w:rPr>
        <w:t>.</w:t>
      </w:r>
    </w:p>
    <w:p w:rsidR="008942E4" w:rsidRPr="00D65520" w:rsidRDefault="008942E4" w:rsidP="008942E4">
      <w:pPr>
        <w:tabs>
          <w:tab w:val="left" w:pos="0"/>
        </w:tabs>
        <w:ind w:left="426"/>
        <w:jc w:val="both"/>
        <w:rPr>
          <w:rFonts w:ascii="Arial" w:hAnsi="Arial" w:cs="Arial"/>
          <w:b/>
          <w:lang w:val="es-MX"/>
        </w:rPr>
      </w:pPr>
    </w:p>
    <w:p w:rsidR="001450DC" w:rsidRPr="00D65520" w:rsidRDefault="001450DC" w:rsidP="00A27EB7">
      <w:pPr>
        <w:numPr>
          <w:ilvl w:val="0"/>
          <w:numId w:val="24"/>
        </w:numPr>
        <w:tabs>
          <w:tab w:val="left" w:pos="0"/>
        </w:tabs>
        <w:jc w:val="both"/>
        <w:rPr>
          <w:rFonts w:ascii="Arial" w:hAnsi="Arial" w:cs="Arial"/>
          <w:lang w:val="es-MX"/>
        </w:rPr>
      </w:pPr>
      <w:r w:rsidRPr="00D65520">
        <w:rPr>
          <w:rFonts w:ascii="Arial" w:hAnsi="Arial" w:cs="Arial"/>
          <w:lang w:val="es-MX"/>
        </w:rPr>
        <w:lastRenderedPageBreak/>
        <w:t xml:space="preserve">La </w:t>
      </w:r>
      <w:r w:rsidRPr="00D65520">
        <w:rPr>
          <w:rFonts w:ascii="Arial" w:hAnsi="Arial" w:cs="Arial"/>
          <w:b/>
          <w:lang w:val="es-MX"/>
        </w:rPr>
        <w:t>descripción Técnica</w:t>
      </w:r>
      <w:r w:rsidRPr="00D65520">
        <w:rPr>
          <w:rFonts w:ascii="Arial" w:hAnsi="Arial" w:cs="Arial"/>
          <w:lang w:val="es-MX"/>
        </w:rPr>
        <w:t xml:space="preserve"> deberá venir </w:t>
      </w:r>
      <w:r w:rsidR="00106076" w:rsidRPr="00D65520">
        <w:rPr>
          <w:rFonts w:ascii="Arial" w:hAnsi="Arial" w:cs="Arial"/>
          <w:lang w:val="es-MX"/>
        </w:rPr>
        <w:t>rubricada</w:t>
      </w:r>
      <w:r w:rsidRPr="00D65520">
        <w:rPr>
          <w:rFonts w:ascii="Arial" w:hAnsi="Arial" w:cs="Arial"/>
          <w:lang w:val="es-MX"/>
        </w:rPr>
        <w:t xml:space="preserve"> en todas sus hojas, sin textos entre líneas, tachaduras o enmendaduras.</w:t>
      </w:r>
    </w:p>
    <w:p w:rsidR="001450DC" w:rsidRPr="00D65520" w:rsidRDefault="001450DC" w:rsidP="008942E4">
      <w:pPr>
        <w:tabs>
          <w:tab w:val="left" w:pos="0"/>
        </w:tabs>
        <w:ind w:left="426"/>
        <w:jc w:val="both"/>
        <w:rPr>
          <w:rFonts w:ascii="Arial" w:hAnsi="Arial" w:cs="Arial"/>
          <w:b/>
          <w:lang w:val="es-MX"/>
        </w:rPr>
      </w:pPr>
    </w:p>
    <w:p w:rsidR="008942E4" w:rsidRPr="00D65520" w:rsidRDefault="008942E4" w:rsidP="00A27EB7">
      <w:pPr>
        <w:numPr>
          <w:ilvl w:val="0"/>
          <w:numId w:val="24"/>
        </w:numPr>
        <w:jc w:val="both"/>
        <w:rPr>
          <w:rFonts w:ascii="Arial" w:hAnsi="Arial" w:cs="Arial"/>
          <w:lang w:val="es-MX"/>
        </w:rPr>
      </w:pPr>
      <w:r w:rsidRPr="00D65520">
        <w:rPr>
          <w:rFonts w:ascii="Arial" w:hAnsi="Arial" w:cs="Arial"/>
          <w:lang w:val="es-MX"/>
        </w:rPr>
        <w:t xml:space="preserve">Se deberá </w:t>
      </w:r>
      <w:r w:rsidRPr="00D65520">
        <w:rPr>
          <w:rFonts w:ascii="Arial" w:hAnsi="Arial" w:cs="Arial"/>
          <w:b/>
          <w:lang w:val="es-MX"/>
        </w:rPr>
        <w:t>indicar</w:t>
      </w:r>
      <w:r w:rsidRPr="00D65520">
        <w:rPr>
          <w:rFonts w:ascii="Arial" w:hAnsi="Arial" w:cs="Arial"/>
          <w:lang w:val="es-MX"/>
        </w:rPr>
        <w:t xml:space="preserve"> claramente la </w:t>
      </w:r>
      <w:r w:rsidRPr="00D65520">
        <w:rPr>
          <w:rFonts w:ascii="Arial" w:hAnsi="Arial" w:cs="Arial"/>
          <w:b/>
          <w:lang w:val="es-MX"/>
        </w:rPr>
        <w:t xml:space="preserve">marca, tipo y demás especificaciones y características </w:t>
      </w:r>
      <w:r w:rsidR="00931134" w:rsidRPr="00D65520">
        <w:rPr>
          <w:rFonts w:ascii="Arial" w:hAnsi="Arial" w:cs="Arial"/>
          <w:b/>
          <w:lang w:val="es-MX"/>
        </w:rPr>
        <w:t xml:space="preserve">técnicas </w:t>
      </w:r>
      <w:r w:rsidRPr="00D65520">
        <w:rPr>
          <w:rFonts w:ascii="Arial" w:hAnsi="Arial" w:cs="Arial"/>
          <w:b/>
          <w:lang w:val="es-MX"/>
        </w:rPr>
        <w:t xml:space="preserve">de los bienes </w:t>
      </w:r>
      <w:r w:rsidR="00F97ABE" w:rsidRPr="00D65520">
        <w:rPr>
          <w:rFonts w:ascii="Arial" w:hAnsi="Arial" w:cs="Arial"/>
          <w:b/>
          <w:lang w:val="es-MX"/>
        </w:rPr>
        <w:t xml:space="preserve">y/o servicios </w:t>
      </w:r>
      <w:r w:rsidRPr="00D65520">
        <w:rPr>
          <w:rFonts w:ascii="Arial" w:hAnsi="Arial" w:cs="Arial"/>
          <w:b/>
          <w:lang w:val="es-MX"/>
        </w:rPr>
        <w:t>ofertados</w:t>
      </w:r>
      <w:r w:rsidRPr="00D65520">
        <w:rPr>
          <w:rFonts w:ascii="Arial" w:hAnsi="Arial" w:cs="Arial"/>
          <w:lang w:val="es-MX"/>
        </w:rPr>
        <w:t xml:space="preserve">. </w:t>
      </w:r>
    </w:p>
    <w:p w:rsidR="008942E4" w:rsidRPr="00D65520" w:rsidRDefault="008942E4" w:rsidP="008942E4">
      <w:pPr>
        <w:tabs>
          <w:tab w:val="num" w:pos="426"/>
        </w:tabs>
        <w:ind w:left="426" w:hanging="426"/>
        <w:jc w:val="both"/>
        <w:rPr>
          <w:rFonts w:ascii="Arial" w:hAnsi="Arial" w:cs="Arial"/>
          <w:lang w:val="es-MX"/>
        </w:rPr>
      </w:pPr>
    </w:p>
    <w:p w:rsidR="008942E4" w:rsidRPr="00D65520" w:rsidRDefault="008942E4" w:rsidP="00A27EB7">
      <w:pPr>
        <w:numPr>
          <w:ilvl w:val="0"/>
          <w:numId w:val="24"/>
        </w:numPr>
        <w:jc w:val="both"/>
        <w:rPr>
          <w:rFonts w:ascii="Arial" w:hAnsi="Arial" w:cs="Arial"/>
          <w:lang w:val="es-MX"/>
        </w:rPr>
      </w:pPr>
      <w:r w:rsidRPr="00D65520">
        <w:rPr>
          <w:rFonts w:ascii="Arial" w:hAnsi="Arial" w:cs="Arial"/>
          <w:lang w:val="es-MX"/>
        </w:rPr>
        <w:t xml:space="preserve">Se deberá indicar el </w:t>
      </w:r>
      <w:r w:rsidRPr="00D65520">
        <w:rPr>
          <w:rFonts w:ascii="Arial" w:hAnsi="Arial" w:cs="Arial"/>
          <w:b/>
          <w:lang w:val="es-MX"/>
        </w:rPr>
        <w:t>tiempo máximo de entrega</w:t>
      </w:r>
      <w:r w:rsidRPr="00D65520">
        <w:rPr>
          <w:rFonts w:ascii="Arial" w:hAnsi="Arial" w:cs="Arial"/>
          <w:lang w:val="es-MX"/>
        </w:rPr>
        <w:t xml:space="preserve"> o suministro al que se comprometen el cual deberá ser en apego a lo señalado en el punto X inciso f) de la presente convocatoria. </w:t>
      </w:r>
    </w:p>
    <w:p w:rsidR="008942E4" w:rsidRPr="00D65520" w:rsidRDefault="008942E4" w:rsidP="008942E4">
      <w:pPr>
        <w:tabs>
          <w:tab w:val="left" w:pos="1440"/>
        </w:tabs>
        <w:jc w:val="both"/>
        <w:rPr>
          <w:rFonts w:ascii="Arial" w:hAnsi="Arial" w:cs="Arial"/>
          <w:lang w:val="es-MX"/>
        </w:rPr>
      </w:pPr>
    </w:p>
    <w:p w:rsidR="008942E4" w:rsidRPr="00D65520" w:rsidRDefault="008942E4" w:rsidP="00A27EB7">
      <w:pPr>
        <w:numPr>
          <w:ilvl w:val="0"/>
          <w:numId w:val="24"/>
        </w:numPr>
        <w:jc w:val="both"/>
        <w:rPr>
          <w:rFonts w:ascii="Arial" w:hAnsi="Arial" w:cs="Arial"/>
          <w:lang w:val="es-MX"/>
        </w:rPr>
      </w:pPr>
      <w:r w:rsidRPr="00D65520">
        <w:rPr>
          <w:rFonts w:ascii="Arial" w:hAnsi="Arial" w:cs="Arial"/>
          <w:lang w:val="es-MX"/>
        </w:rPr>
        <w:t xml:space="preserve">Los bienes y/o servicios ofertados deberán </w:t>
      </w:r>
      <w:r w:rsidRPr="00D65520">
        <w:rPr>
          <w:rFonts w:ascii="Arial" w:hAnsi="Arial" w:cs="Arial"/>
          <w:b/>
          <w:lang w:val="es-MX"/>
        </w:rPr>
        <w:t xml:space="preserve">cumplir mínimo con las características y especificaciones del Apartado IV </w:t>
      </w:r>
      <w:r w:rsidRPr="00D65520">
        <w:rPr>
          <w:rFonts w:ascii="Arial" w:hAnsi="Arial" w:cs="Arial"/>
          <w:lang w:val="es-MX"/>
        </w:rPr>
        <w:t xml:space="preserve">de la </w:t>
      </w:r>
      <w:r w:rsidRPr="00D65520">
        <w:rPr>
          <w:rFonts w:ascii="Arial" w:hAnsi="Arial" w:cs="Arial"/>
          <w:b/>
          <w:lang w:val="es-MX"/>
        </w:rPr>
        <w:t>presente</w:t>
      </w:r>
      <w:r w:rsidRPr="00D65520">
        <w:rPr>
          <w:rFonts w:ascii="Arial" w:hAnsi="Arial" w:cs="Arial"/>
          <w:lang w:val="es-MX"/>
        </w:rPr>
        <w:t xml:space="preserve"> convocatoria, serán </w:t>
      </w:r>
      <w:r w:rsidR="00F4611D" w:rsidRPr="00D65520">
        <w:rPr>
          <w:rFonts w:ascii="Arial" w:hAnsi="Arial" w:cs="Arial"/>
          <w:lang w:val="es-MX"/>
        </w:rPr>
        <w:t xml:space="preserve">nuevos y </w:t>
      </w:r>
      <w:r w:rsidRPr="00D65520">
        <w:rPr>
          <w:rFonts w:ascii="Arial" w:hAnsi="Arial" w:cs="Arial"/>
          <w:lang w:val="es-MX"/>
        </w:rPr>
        <w:t xml:space="preserve">de buena calidad. </w:t>
      </w:r>
    </w:p>
    <w:p w:rsidR="008942E4" w:rsidRPr="00D65520" w:rsidRDefault="008942E4" w:rsidP="008942E4">
      <w:pPr>
        <w:jc w:val="both"/>
        <w:rPr>
          <w:rFonts w:ascii="Arial" w:hAnsi="Arial" w:cs="Arial"/>
          <w:lang w:val="es-MX"/>
        </w:rPr>
      </w:pPr>
    </w:p>
    <w:p w:rsidR="008942E4" w:rsidRPr="00D65520" w:rsidRDefault="008942E4" w:rsidP="00A27EB7">
      <w:pPr>
        <w:numPr>
          <w:ilvl w:val="0"/>
          <w:numId w:val="24"/>
        </w:numPr>
        <w:jc w:val="both"/>
        <w:rPr>
          <w:rFonts w:ascii="Arial" w:hAnsi="Arial" w:cs="Arial"/>
          <w:lang w:val="es-MX"/>
        </w:rPr>
      </w:pPr>
      <w:r w:rsidRPr="00D65520">
        <w:rPr>
          <w:rFonts w:ascii="Arial" w:hAnsi="Arial" w:cs="Arial"/>
          <w:lang w:val="es-MX"/>
        </w:rPr>
        <w:t xml:space="preserve">Los bienes tendrán una </w:t>
      </w:r>
      <w:r w:rsidRPr="00D65520">
        <w:rPr>
          <w:rFonts w:ascii="Arial" w:hAnsi="Arial" w:cs="Arial"/>
          <w:b/>
          <w:lang w:val="es-MX"/>
        </w:rPr>
        <w:t>garantía mínima</w:t>
      </w:r>
      <w:r w:rsidR="00106076" w:rsidRPr="00D65520">
        <w:rPr>
          <w:rFonts w:ascii="Arial" w:hAnsi="Arial" w:cs="Arial"/>
          <w:b/>
          <w:lang w:val="es-MX"/>
        </w:rPr>
        <w:t xml:space="preserve"> de</w:t>
      </w:r>
      <w:r w:rsidR="00F4611D" w:rsidRPr="00D65520">
        <w:rPr>
          <w:rFonts w:ascii="Arial" w:hAnsi="Arial" w:cs="Arial"/>
          <w:b/>
          <w:lang w:val="es-MX"/>
        </w:rPr>
        <w:t xml:space="preserve"> </w:t>
      </w:r>
      <w:r w:rsidRPr="00D65520">
        <w:rPr>
          <w:rFonts w:ascii="Arial" w:hAnsi="Arial" w:cs="Arial"/>
          <w:b/>
          <w:lang w:val="es-MX"/>
        </w:rPr>
        <w:t>12</w:t>
      </w:r>
      <w:r w:rsidR="00F4611D" w:rsidRPr="00D65520">
        <w:rPr>
          <w:rFonts w:ascii="Arial" w:hAnsi="Arial" w:cs="Arial"/>
          <w:b/>
          <w:lang w:val="es-MX"/>
        </w:rPr>
        <w:t xml:space="preserve"> (doce)</w:t>
      </w:r>
      <w:r w:rsidRPr="00D65520">
        <w:rPr>
          <w:rFonts w:ascii="Arial" w:hAnsi="Arial" w:cs="Arial"/>
          <w:b/>
          <w:lang w:val="es-MX"/>
        </w:rPr>
        <w:t xml:space="preserve"> meses</w:t>
      </w:r>
      <w:r w:rsidR="00F4611D" w:rsidRPr="00D65520">
        <w:rPr>
          <w:rFonts w:ascii="Arial" w:hAnsi="Arial" w:cs="Arial"/>
          <w:b/>
          <w:lang w:val="es-MX"/>
        </w:rPr>
        <w:t xml:space="preserve"> para el equipamiento, </w:t>
      </w:r>
      <w:r w:rsidR="00F4611D" w:rsidRPr="00D65520">
        <w:rPr>
          <w:rFonts w:ascii="Arial" w:hAnsi="Arial" w:cs="Arial"/>
          <w:lang w:val="es-MX"/>
        </w:rPr>
        <w:t>todo esto es</w:t>
      </w:r>
      <w:r w:rsidRPr="00D65520">
        <w:rPr>
          <w:rFonts w:ascii="Arial" w:hAnsi="Arial" w:cs="Arial"/>
          <w:lang w:val="es-MX"/>
        </w:rPr>
        <w:t xml:space="preserve"> posterior a la entrega </w:t>
      </w:r>
      <w:r w:rsidR="00F4611D" w:rsidRPr="00D65520">
        <w:rPr>
          <w:rFonts w:ascii="Arial" w:hAnsi="Arial" w:cs="Arial"/>
          <w:lang w:val="es-MX"/>
        </w:rPr>
        <w:t xml:space="preserve">a entera satisfacción </w:t>
      </w:r>
      <w:r w:rsidRPr="00D65520">
        <w:rPr>
          <w:rFonts w:ascii="Arial" w:hAnsi="Arial" w:cs="Arial"/>
          <w:lang w:val="es-MX"/>
        </w:rPr>
        <w:t>de los bienes requeridos</w:t>
      </w:r>
      <w:r w:rsidR="00F4611D" w:rsidRPr="00D65520">
        <w:rPr>
          <w:rFonts w:ascii="Arial" w:hAnsi="Arial" w:cs="Arial"/>
          <w:lang w:val="es-MX"/>
        </w:rPr>
        <w:t xml:space="preserve"> por parte del área requisitante</w:t>
      </w:r>
      <w:r w:rsidRPr="00D65520">
        <w:rPr>
          <w:rFonts w:ascii="Arial" w:hAnsi="Arial" w:cs="Arial"/>
          <w:lang w:val="es-MX"/>
        </w:rPr>
        <w:t>.</w:t>
      </w:r>
    </w:p>
    <w:p w:rsidR="001450DC" w:rsidRPr="00D65520" w:rsidRDefault="001450DC" w:rsidP="001450DC">
      <w:pPr>
        <w:pStyle w:val="Prrafodelista"/>
        <w:rPr>
          <w:rFonts w:ascii="Arial" w:hAnsi="Arial" w:cs="Arial"/>
          <w:lang w:val="es-MX"/>
        </w:rPr>
      </w:pPr>
    </w:p>
    <w:p w:rsidR="008942E4" w:rsidRPr="00D65520" w:rsidRDefault="008942E4" w:rsidP="008942E4">
      <w:pPr>
        <w:jc w:val="both"/>
        <w:rPr>
          <w:rFonts w:ascii="Arial" w:hAnsi="Arial" w:cs="Arial"/>
          <w:lang w:val="es-MX"/>
        </w:rPr>
      </w:pPr>
    </w:p>
    <w:p w:rsidR="008942E4" w:rsidRPr="00D65520" w:rsidRDefault="008942E4" w:rsidP="00A27EB7">
      <w:pPr>
        <w:numPr>
          <w:ilvl w:val="0"/>
          <w:numId w:val="24"/>
        </w:numPr>
        <w:jc w:val="both"/>
        <w:rPr>
          <w:rFonts w:ascii="Arial" w:hAnsi="Arial" w:cs="Arial"/>
          <w:lang w:val="es-MX"/>
        </w:rPr>
      </w:pPr>
      <w:r w:rsidRPr="00D65520">
        <w:rPr>
          <w:rFonts w:ascii="Arial" w:hAnsi="Arial" w:cs="Arial"/>
          <w:lang w:val="es-MX"/>
        </w:rPr>
        <w:t xml:space="preserve">A </w:t>
      </w:r>
      <w:r w:rsidRPr="00D65520">
        <w:rPr>
          <w:rFonts w:ascii="Arial" w:hAnsi="Arial" w:cs="Arial"/>
          <w:b/>
          <w:lang w:val="es-MX"/>
        </w:rPr>
        <w:t>reponer los bienes</w:t>
      </w:r>
      <w:r w:rsidRPr="00D65520">
        <w:rPr>
          <w:rFonts w:ascii="Arial" w:hAnsi="Arial" w:cs="Arial"/>
          <w:lang w:val="es-MX"/>
        </w:rPr>
        <w:t xml:space="preserve"> y/o servicios que </w:t>
      </w:r>
      <w:r w:rsidRPr="00D65520">
        <w:rPr>
          <w:rFonts w:ascii="Arial" w:hAnsi="Arial" w:cs="Arial"/>
          <w:b/>
          <w:lang w:val="es-MX"/>
        </w:rPr>
        <w:t>tengan</w:t>
      </w:r>
      <w:r w:rsidRPr="00D65520">
        <w:rPr>
          <w:rFonts w:ascii="Arial" w:hAnsi="Arial" w:cs="Arial"/>
          <w:lang w:val="es-MX"/>
        </w:rPr>
        <w:t xml:space="preserve"> falla de calidad en un </w:t>
      </w:r>
      <w:r w:rsidRPr="00D65520">
        <w:rPr>
          <w:rFonts w:ascii="Arial" w:hAnsi="Arial" w:cs="Arial"/>
          <w:b/>
          <w:lang w:val="es-MX"/>
        </w:rPr>
        <w:t>plazo máximo de 15 días naturales</w:t>
      </w:r>
      <w:r w:rsidRPr="00D65520">
        <w:rPr>
          <w:rFonts w:ascii="Arial" w:hAnsi="Arial" w:cs="Arial"/>
          <w:lang w:val="es-MX"/>
        </w:rPr>
        <w:t xml:space="preserve"> a partir de la comunicación de fallo o defecto, puede ser por escrito o a través de los medios electrónicos autorizados (fax, y/o correo electrónico). </w:t>
      </w:r>
    </w:p>
    <w:p w:rsidR="008942E4" w:rsidRPr="00D65520" w:rsidRDefault="008942E4" w:rsidP="008942E4">
      <w:pPr>
        <w:ind w:left="709"/>
        <w:jc w:val="both"/>
        <w:rPr>
          <w:rFonts w:ascii="Arial" w:hAnsi="Arial" w:cs="Arial"/>
          <w:bCs/>
          <w:lang w:val="es-MX"/>
        </w:rPr>
      </w:pPr>
    </w:p>
    <w:p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c) </w:t>
      </w:r>
      <w:r w:rsidRPr="00D65520">
        <w:rPr>
          <w:rFonts w:ascii="Arial" w:hAnsi="Arial" w:cs="Arial"/>
          <w:b/>
          <w:lang w:val="es-MX"/>
        </w:rPr>
        <w:tab/>
        <w:t>FALLO DE ADJUDICACIÓN:</w:t>
      </w:r>
    </w:p>
    <w:p w:rsidR="008942E4" w:rsidRPr="00D65520" w:rsidRDefault="008942E4" w:rsidP="008942E4">
      <w:pPr>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El contrato se adjudicará a aquel </w:t>
      </w:r>
      <w:r w:rsidR="00205B84" w:rsidRPr="00D65520">
        <w:rPr>
          <w:rFonts w:ascii="Arial" w:hAnsi="Arial" w:cs="Arial"/>
          <w:lang w:val="es-MX"/>
        </w:rPr>
        <w:t>licitante</w:t>
      </w:r>
      <w:r w:rsidRPr="00D65520">
        <w:rPr>
          <w:rFonts w:ascii="Arial" w:hAnsi="Arial" w:cs="Arial"/>
          <w:lang w:val="es-MX"/>
        </w:rPr>
        <w:t xml:space="preserve"> cuya propuesta resulte solvente porque reúna en función de los criterios de adjudicación establecidos en esta convocatoria las condiciones legales, técnicas y económicas requeridas por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y que garantice satisfactoriamente el cumplimiento de las obligaciones respectivas. El fallo de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será inapelable.</w:t>
      </w:r>
    </w:p>
    <w:p w:rsidR="008942E4" w:rsidRPr="00D65520" w:rsidRDefault="008942E4" w:rsidP="008942E4">
      <w:pPr>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La fecha de fallo de adjudicación se especifica </w:t>
      </w:r>
      <w:r w:rsidR="00205B84" w:rsidRPr="00D65520">
        <w:rPr>
          <w:rFonts w:ascii="Arial" w:hAnsi="Arial" w:cs="Arial"/>
          <w:lang w:val="es-MX"/>
        </w:rPr>
        <w:t>dentro del</w:t>
      </w:r>
      <w:r w:rsidRPr="00D65520">
        <w:rPr>
          <w:rFonts w:ascii="Arial" w:hAnsi="Arial" w:cs="Arial"/>
          <w:lang w:val="es-MX"/>
        </w:rPr>
        <w:t xml:space="preserve"> calendario </w:t>
      </w:r>
      <w:r w:rsidR="00205B84" w:rsidRPr="00D65520">
        <w:rPr>
          <w:rFonts w:ascii="Arial" w:hAnsi="Arial" w:cs="Arial"/>
          <w:lang w:val="es-MX"/>
        </w:rPr>
        <w:t xml:space="preserve">establecido en </w:t>
      </w:r>
      <w:r w:rsidRPr="00D65520">
        <w:rPr>
          <w:rFonts w:ascii="Arial" w:hAnsi="Arial" w:cs="Arial"/>
          <w:lang w:val="es-MX"/>
        </w:rPr>
        <w:t xml:space="preserve">el </w:t>
      </w:r>
      <w:r w:rsidRPr="00D65520">
        <w:rPr>
          <w:rFonts w:ascii="Arial" w:hAnsi="Arial" w:cs="Arial"/>
          <w:b/>
          <w:lang w:val="es-MX"/>
        </w:rPr>
        <w:t xml:space="preserve">Anexo A </w:t>
      </w:r>
      <w:r w:rsidRPr="00D65520">
        <w:rPr>
          <w:rFonts w:ascii="Arial" w:hAnsi="Arial" w:cs="Arial"/>
          <w:lang w:val="es-MX"/>
        </w:rPr>
        <w:t xml:space="preserve">de esta convocatoria. </w:t>
      </w:r>
    </w:p>
    <w:p w:rsidR="008942E4" w:rsidRPr="00D65520" w:rsidRDefault="008942E4" w:rsidP="008942E4">
      <w:pPr>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De conformidad con lo señalado por el artículo 56 último párrafo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las proposiciones desechadas durante la licitación pública, podrán ser devueltas a los licitantes que lo soliciten, una vez transcurridos </w:t>
      </w:r>
      <w:r w:rsidR="007D6BF1" w:rsidRPr="00D65520">
        <w:rPr>
          <w:rFonts w:ascii="Arial" w:hAnsi="Arial" w:cs="Arial"/>
          <w:b/>
          <w:lang w:val="es-MX"/>
        </w:rPr>
        <w:t>sesenta</w:t>
      </w:r>
      <w:r w:rsidRPr="00D65520">
        <w:rPr>
          <w:rFonts w:ascii="Arial" w:hAnsi="Arial" w:cs="Arial"/>
          <w:b/>
          <w:lang w:val="es-MX"/>
        </w:rPr>
        <w:t xml:space="preserve"> días naturales</w:t>
      </w:r>
      <w:r w:rsidRPr="00D65520">
        <w:rPr>
          <w:rFonts w:ascii="Arial" w:hAnsi="Arial" w:cs="Arial"/>
          <w:lang w:val="es-MX"/>
        </w:rPr>
        <w:t xml:space="preserve">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w:t>
      </w:r>
      <w:r w:rsidR="007D6BF1" w:rsidRPr="00D65520">
        <w:rPr>
          <w:rFonts w:ascii="Arial" w:hAnsi="Arial" w:cs="Arial"/>
          <w:lang w:val="es-MX"/>
        </w:rPr>
        <w:t xml:space="preserve"> o destrucción</w:t>
      </w:r>
      <w:r w:rsidRPr="00D65520">
        <w:rPr>
          <w:rFonts w:ascii="Arial" w:hAnsi="Arial" w:cs="Arial"/>
          <w:lang w:val="es-MX"/>
        </w:rPr>
        <w:t>.</w:t>
      </w:r>
    </w:p>
    <w:p w:rsidR="004764D8" w:rsidRPr="00D65520" w:rsidRDefault="004764D8" w:rsidP="00930470">
      <w:pPr>
        <w:pStyle w:val="Sinespaciado"/>
        <w:jc w:val="both"/>
        <w:rPr>
          <w:rFonts w:ascii="Arial" w:hAnsi="Arial" w:cs="Arial"/>
          <w:sz w:val="20"/>
          <w:szCs w:val="20"/>
        </w:rPr>
      </w:pPr>
    </w:p>
    <w:tbl>
      <w:tblPr>
        <w:tblW w:w="0" w:type="auto"/>
        <w:shd w:val="clear" w:color="auto" w:fill="CCCCCC"/>
        <w:tblLook w:val="01E0" w:firstRow="1" w:lastRow="1" w:firstColumn="1" w:lastColumn="1" w:noHBand="0" w:noVBand="0"/>
      </w:tblPr>
      <w:tblGrid>
        <w:gridCol w:w="534"/>
        <w:gridCol w:w="9497"/>
      </w:tblGrid>
      <w:tr w:rsidR="007D6BF1" w:rsidRPr="0025018D" w:rsidTr="00E81552">
        <w:trPr>
          <w:trHeight w:val="372"/>
        </w:trPr>
        <w:tc>
          <w:tcPr>
            <w:tcW w:w="534" w:type="dxa"/>
            <w:shd w:val="clear" w:color="auto" w:fill="CCCCCC"/>
          </w:tcPr>
          <w:p w:rsidR="007D6BF1" w:rsidRPr="00D65520" w:rsidRDefault="007D6BF1" w:rsidP="007D6BF1">
            <w:pPr>
              <w:numPr>
                <w:ilvl w:val="12"/>
                <w:numId w:val="0"/>
              </w:numPr>
              <w:jc w:val="both"/>
              <w:rPr>
                <w:rFonts w:ascii="Arial" w:hAnsi="Arial"/>
                <w:b/>
                <w:sz w:val="24"/>
                <w:szCs w:val="24"/>
                <w:lang w:val="es-MX"/>
              </w:rPr>
            </w:pPr>
            <w:r w:rsidRPr="00D65520">
              <w:rPr>
                <w:rFonts w:ascii="Arial" w:hAnsi="Arial"/>
                <w:b/>
                <w:sz w:val="24"/>
                <w:szCs w:val="24"/>
                <w:lang w:val="es-MX"/>
              </w:rPr>
              <w:t>X</w:t>
            </w:r>
          </w:p>
        </w:tc>
        <w:tc>
          <w:tcPr>
            <w:tcW w:w="9497" w:type="dxa"/>
            <w:shd w:val="clear" w:color="auto" w:fill="CCCCCC"/>
          </w:tcPr>
          <w:p w:rsidR="007D6BF1" w:rsidRPr="00D65520" w:rsidRDefault="007D6BF1" w:rsidP="007D6BF1">
            <w:pPr>
              <w:numPr>
                <w:ilvl w:val="12"/>
                <w:numId w:val="0"/>
              </w:numPr>
              <w:jc w:val="both"/>
              <w:rPr>
                <w:rFonts w:ascii="Arial" w:hAnsi="Arial"/>
                <w:b/>
                <w:sz w:val="24"/>
                <w:szCs w:val="24"/>
                <w:lang w:val="es-MX"/>
              </w:rPr>
            </w:pPr>
            <w:r w:rsidRPr="00D65520">
              <w:rPr>
                <w:rFonts w:ascii="Arial" w:hAnsi="Arial"/>
                <w:b/>
                <w:sz w:val="24"/>
                <w:szCs w:val="24"/>
                <w:lang w:val="es-MX"/>
              </w:rPr>
              <w:t>GARANTÍAS Y FORMALIZACIÓN DE CONTRATO:</w:t>
            </w:r>
          </w:p>
        </w:tc>
      </w:tr>
    </w:tbl>
    <w:p w:rsidR="007D6BF1" w:rsidRPr="00D65520" w:rsidRDefault="007D6BF1" w:rsidP="007D6BF1">
      <w:pPr>
        <w:numPr>
          <w:ilvl w:val="12"/>
          <w:numId w:val="0"/>
        </w:numPr>
        <w:ind w:left="426" w:hanging="426"/>
        <w:jc w:val="both"/>
        <w:rPr>
          <w:rFonts w:ascii="Arial" w:hAnsi="Arial" w:cs="Arial"/>
          <w:lang w:val="es-MX"/>
        </w:rPr>
      </w:pPr>
    </w:p>
    <w:p w:rsidR="007D6BF1" w:rsidRPr="00D65520" w:rsidRDefault="007D6BF1" w:rsidP="000317FA">
      <w:pPr>
        <w:ind w:left="426" w:hanging="426"/>
        <w:jc w:val="both"/>
        <w:rPr>
          <w:rFonts w:ascii="Arial" w:hAnsi="Arial" w:cs="Arial"/>
          <w:lang w:val="es-MX"/>
        </w:rPr>
      </w:pPr>
      <w:r w:rsidRPr="00D65520">
        <w:rPr>
          <w:rFonts w:ascii="Arial" w:hAnsi="Arial" w:cs="Arial"/>
          <w:b/>
          <w:lang w:val="es-MX"/>
        </w:rPr>
        <w:t xml:space="preserve">a) </w:t>
      </w:r>
      <w:r w:rsidRPr="00D65520">
        <w:rPr>
          <w:rFonts w:ascii="Arial" w:hAnsi="Arial" w:cs="Arial"/>
          <w:b/>
          <w:lang w:val="es-MX"/>
        </w:rPr>
        <w:tab/>
      </w:r>
      <w:r w:rsidRPr="00D65520">
        <w:rPr>
          <w:rFonts w:ascii="Arial" w:hAnsi="Arial" w:cs="Arial"/>
          <w:lang w:val="es-MX"/>
        </w:rPr>
        <w:t xml:space="preserve">De conformidad a lo dispuesto por la fracción XI del artículo 45 en relación con lo señalado por los artículos 48 y 49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los proveedores que celebren los contratos a que se refiere dicho ordenamiento deberán constituir a favor de la </w:t>
      </w:r>
      <w:r w:rsidR="008049FC">
        <w:rPr>
          <w:rFonts w:ascii="Arial" w:hAnsi="Arial" w:cs="Arial"/>
          <w:lang w:val="es-MX"/>
        </w:rPr>
        <w:t>Universidad Tecnológica de Calvillo</w:t>
      </w:r>
      <w:r w:rsidRPr="00D65520">
        <w:rPr>
          <w:rFonts w:ascii="Arial" w:hAnsi="Arial" w:cs="Arial"/>
          <w:lang w:val="es-MX"/>
        </w:rPr>
        <w:t xml:space="preserve"> las siguientes garantías.</w:t>
      </w:r>
    </w:p>
    <w:p w:rsidR="007D6BF1" w:rsidRPr="00D65520" w:rsidRDefault="007D6BF1" w:rsidP="007D6BF1">
      <w:pPr>
        <w:ind w:left="426"/>
        <w:jc w:val="both"/>
        <w:rPr>
          <w:rFonts w:ascii="Arial" w:hAnsi="Arial" w:cs="Arial"/>
          <w:lang w:val="es-MX"/>
        </w:rPr>
      </w:pPr>
    </w:p>
    <w:p w:rsidR="007D6BF1" w:rsidRPr="00D65520" w:rsidRDefault="007D6BF1" w:rsidP="00A27EB7">
      <w:pPr>
        <w:numPr>
          <w:ilvl w:val="0"/>
          <w:numId w:val="2"/>
        </w:numPr>
        <w:tabs>
          <w:tab w:val="clear" w:pos="720"/>
          <w:tab w:val="num" w:pos="426"/>
        </w:tabs>
        <w:ind w:left="426" w:hanging="425"/>
        <w:jc w:val="both"/>
        <w:rPr>
          <w:rFonts w:ascii="Arial" w:hAnsi="Arial" w:cs="Arial"/>
          <w:lang w:val="es-MX"/>
        </w:rPr>
      </w:pPr>
      <w:r w:rsidRPr="00D65520">
        <w:rPr>
          <w:rFonts w:ascii="Arial" w:hAnsi="Arial" w:cs="Arial"/>
          <w:lang w:val="es-MX"/>
        </w:rPr>
        <w:t xml:space="preserve">Garantía de cumplimiento de contrato equivalente al 10% (DIEZ POR CIENTO) del valor total de la adjudicación consistente en una fianza de garantía otorgada por Institución autorizada para la emisión de Fianzas, misma que se suscribirá a favor de la </w:t>
      </w:r>
      <w:r w:rsidR="008049FC">
        <w:rPr>
          <w:rFonts w:ascii="Arial" w:hAnsi="Arial" w:cs="Arial"/>
          <w:lang w:val="es-MX"/>
        </w:rPr>
        <w:t>Universidad Tecnológica de Calvillo</w:t>
      </w:r>
      <w:r w:rsidRPr="00D65520">
        <w:rPr>
          <w:rFonts w:ascii="Arial" w:hAnsi="Arial" w:cs="Arial"/>
          <w:lang w:val="es-MX"/>
        </w:rPr>
        <w:t xml:space="preserve">, debiendo precisar el número de contrato y tipos de bienes que se garantizan. Esta garantía será constituida únicamente por el proveedor adjudicado, dentro del término de diez días naturales siguientes a la firma del contrato. Lo anterior en concordancia con lo ordenado por los artículos 48 cuarto párrafo y 49 fracción III de la </w:t>
      </w:r>
      <w:r w:rsidRPr="00D65520">
        <w:rPr>
          <w:rFonts w:ascii="Arial" w:hAnsi="Arial" w:cs="Arial"/>
          <w:b/>
          <w:lang w:val="es-MX"/>
        </w:rPr>
        <w:t>Ley</w:t>
      </w:r>
      <w:r w:rsidRPr="00D65520">
        <w:rPr>
          <w:rFonts w:ascii="Arial" w:hAnsi="Arial" w:cs="Arial"/>
          <w:lang w:val="es-MX"/>
        </w:rPr>
        <w:t>.</w:t>
      </w:r>
    </w:p>
    <w:p w:rsidR="007D6BF1" w:rsidRPr="00D65520" w:rsidRDefault="007D6BF1" w:rsidP="007D6BF1">
      <w:pPr>
        <w:ind w:left="1"/>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póliza deberá prever las declaraciones a que se refiere el artículo </w:t>
      </w:r>
      <w:r w:rsidR="00954146" w:rsidRPr="00D65520">
        <w:rPr>
          <w:rFonts w:ascii="Arial" w:hAnsi="Arial" w:cs="Arial"/>
          <w:lang w:val="es-MX"/>
        </w:rPr>
        <w:t>103</w:t>
      </w:r>
      <w:r w:rsidRPr="00D65520">
        <w:rPr>
          <w:rFonts w:ascii="Arial" w:hAnsi="Arial" w:cs="Arial"/>
          <w:lang w:val="es-MX"/>
        </w:rPr>
        <w:t xml:space="preserve"> del reglamento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en su fracción I, inciso a), b), c) y d) conforme al </w:t>
      </w:r>
      <w:r w:rsidRPr="00D65520">
        <w:rPr>
          <w:rFonts w:ascii="Arial" w:hAnsi="Arial" w:cs="Arial"/>
          <w:b/>
          <w:bCs/>
          <w:lang w:val="es-MX"/>
        </w:rPr>
        <w:t xml:space="preserve">Anexo </w:t>
      </w:r>
      <w:r w:rsidR="00806BE6" w:rsidRPr="00D65520">
        <w:rPr>
          <w:rFonts w:ascii="Arial" w:hAnsi="Arial" w:cs="Arial"/>
          <w:b/>
          <w:bCs/>
          <w:lang w:val="es-MX"/>
        </w:rPr>
        <w:t>“</w:t>
      </w:r>
      <w:r w:rsidR="0045284E">
        <w:rPr>
          <w:rFonts w:ascii="Arial" w:hAnsi="Arial" w:cs="Arial"/>
          <w:b/>
          <w:bCs/>
          <w:lang w:val="es-MX"/>
        </w:rPr>
        <w:t>I</w:t>
      </w:r>
      <w:r w:rsidR="00806BE6" w:rsidRPr="00D65520">
        <w:rPr>
          <w:rFonts w:ascii="Arial" w:hAnsi="Arial" w:cs="Arial"/>
          <w:b/>
          <w:bCs/>
          <w:lang w:val="es-MX"/>
        </w:rPr>
        <w:t>”</w:t>
      </w:r>
      <w:r w:rsidRPr="00D65520">
        <w:rPr>
          <w:rFonts w:ascii="Arial" w:hAnsi="Arial" w:cs="Arial"/>
          <w:b/>
          <w:bCs/>
          <w:lang w:val="es-MX"/>
        </w:rPr>
        <w:t xml:space="preserve"> </w:t>
      </w:r>
      <w:r w:rsidRPr="00D65520">
        <w:rPr>
          <w:rFonts w:ascii="Arial" w:hAnsi="Arial" w:cs="Arial"/>
          <w:lang w:val="es-MX"/>
        </w:rPr>
        <w:t>de estas bases.</w:t>
      </w:r>
    </w:p>
    <w:p w:rsidR="007D6BF1" w:rsidRPr="00D65520" w:rsidRDefault="007D6BF1" w:rsidP="007D6BF1">
      <w:pPr>
        <w:jc w:val="both"/>
        <w:rPr>
          <w:rFonts w:ascii="Arial" w:hAnsi="Arial" w:cs="Arial"/>
          <w:lang w:val="es-MX"/>
        </w:rPr>
      </w:pPr>
    </w:p>
    <w:p w:rsidR="00F97ABE" w:rsidRPr="00D65520" w:rsidRDefault="00F97ABE" w:rsidP="00F97ABE">
      <w:pPr>
        <w:ind w:left="426"/>
        <w:jc w:val="both"/>
        <w:rPr>
          <w:rFonts w:ascii="Arial" w:hAnsi="Arial" w:cs="Arial"/>
          <w:lang w:val="es-MX"/>
        </w:rPr>
      </w:pPr>
      <w:r w:rsidRPr="00D65520">
        <w:rPr>
          <w:rFonts w:ascii="Arial" w:hAnsi="Arial" w:cs="Arial"/>
          <w:lang w:val="es-MX"/>
        </w:rPr>
        <w:lastRenderedPageBreak/>
        <w:t xml:space="preserve">Póliza de calidad y vicios ocultos conforme a lo establecido en el </w:t>
      </w:r>
      <w:r w:rsidRPr="00D65520">
        <w:rPr>
          <w:rFonts w:ascii="Arial" w:hAnsi="Arial" w:cs="Arial"/>
          <w:b/>
          <w:lang w:val="es-MX"/>
        </w:rPr>
        <w:t>apartado VI</w:t>
      </w:r>
      <w:r w:rsidRPr="00D65520">
        <w:rPr>
          <w:rFonts w:ascii="Arial" w:hAnsi="Arial" w:cs="Arial"/>
          <w:lang w:val="es-MX"/>
        </w:rPr>
        <w:t xml:space="preserve"> numeral 10 de las bases de esta licitación.</w:t>
      </w:r>
    </w:p>
    <w:p w:rsidR="007D6BF1" w:rsidRPr="00D65520" w:rsidRDefault="007D6BF1" w:rsidP="007D6BF1">
      <w:pPr>
        <w:ind w:left="426" w:hanging="426"/>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b) </w:t>
      </w:r>
      <w:r w:rsidRPr="00D65520">
        <w:rPr>
          <w:rFonts w:ascii="Arial" w:hAnsi="Arial" w:cs="Arial"/>
          <w:b/>
          <w:lang w:val="es-MX"/>
        </w:rPr>
        <w:tab/>
        <w:t>¿CUÁNDO SE HARÁ EFECTIVA LA GARANTÍA DE CUMPLIMIENTO DE CONTRATO?</w:t>
      </w:r>
    </w:p>
    <w:p w:rsidR="007D6BF1" w:rsidRPr="00D65520" w:rsidRDefault="007D6BF1" w:rsidP="007D6BF1">
      <w:pPr>
        <w:ind w:left="426" w:hanging="426"/>
        <w:jc w:val="both"/>
        <w:rPr>
          <w:rFonts w:ascii="Arial" w:hAnsi="Arial" w:cs="Arial"/>
          <w:lang w:val="es-MX"/>
        </w:rPr>
      </w:pPr>
    </w:p>
    <w:p w:rsidR="007D6BF1" w:rsidRPr="00D65520" w:rsidRDefault="007D6BF1" w:rsidP="00A27EB7">
      <w:pPr>
        <w:numPr>
          <w:ilvl w:val="0"/>
          <w:numId w:val="16"/>
        </w:numPr>
        <w:ind w:hanging="294"/>
        <w:jc w:val="both"/>
        <w:rPr>
          <w:rFonts w:ascii="Arial" w:hAnsi="Arial" w:cs="Arial"/>
          <w:lang w:val="es-MX"/>
        </w:rPr>
      </w:pPr>
      <w:r w:rsidRPr="00D65520">
        <w:rPr>
          <w:rFonts w:ascii="Arial" w:hAnsi="Arial" w:cs="Arial"/>
          <w:lang w:val="es-MX"/>
        </w:rPr>
        <w:t>Cuando el participante adjudicado incumpla en alguna de las condiciones establecidas en el apartado IV, V y VI, de esta convocatoria o contenidos en el texto de las mismas;</w:t>
      </w:r>
    </w:p>
    <w:p w:rsidR="007D6BF1" w:rsidRPr="00D65520" w:rsidRDefault="007D6BF1" w:rsidP="00A27EB7">
      <w:pPr>
        <w:numPr>
          <w:ilvl w:val="0"/>
          <w:numId w:val="16"/>
        </w:numPr>
        <w:ind w:hanging="294"/>
        <w:jc w:val="both"/>
        <w:rPr>
          <w:rFonts w:ascii="Arial" w:hAnsi="Arial" w:cs="Arial"/>
          <w:lang w:val="es-MX"/>
        </w:rPr>
      </w:pPr>
      <w:r w:rsidRPr="00D65520">
        <w:rPr>
          <w:rFonts w:ascii="Arial" w:hAnsi="Arial" w:cs="Arial"/>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estas bases o sus anexos y en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w:t>
      </w:r>
    </w:p>
    <w:p w:rsidR="007D6BF1" w:rsidRPr="00D65520" w:rsidRDefault="007D6BF1" w:rsidP="00A27EB7">
      <w:pPr>
        <w:numPr>
          <w:ilvl w:val="0"/>
          <w:numId w:val="16"/>
        </w:numPr>
        <w:ind w:hanging="294"/>
        <w:jc w:val="both"/>
        <w:rPr>
          <w:rFonts w:ascii="Arial" w:hAnsi="Arial" w:cs="Arial"/>
          <w:lang w:val="es-MX"/>
        </w:rPr>
      </w:pPr>
      <w:r w:rsidRPr="00D65520">
        <w:rPr>
          <w:rFonts w:ascii="Arial" w:hAnsi="Arial" w:cs="Arial"/>
          <w:lang w:val="es-MX"/>
        </w:rPr>
        <w:t>Cuando el proveedor entregue los bienes y/o servicios con características que no correspondan a las solicitadas;</w:t>
      </w:r>
    </w:p>
    <w:p w:rsidR="007D6BF1" w:rsidRPr="00D65520" w:rsidRDefault="007D6BF1" w:rsidP="00A27EB7">
      <w:pPr>
        <w:numPr>
          <w:ilvl w:val="0"/>
          <w:numId w:val="16"/>
        </w:numPr>
        <w:ind w:hanging="294"/>
        <w:jc w:val="both"/>
        <w:rPr>
          <w:rFonts w:ascii="Arial" w:hAnsi="Arial" w:cs="Arial"/>
          <w:lang w:val="es-MX"/>
        </w:rPr>
      </w:pPr>
      <w:r w:rsidRPr="00D65520">
        <w:rPr>
          <w:rFonts w:ascii="Arial" w:hAnsi="Arial" w:cs="Arial"/>
          <w:lang w:val="es-MX"/>
        </w:rPr>
        <w:t>Cuando los bienes y servicios requeridos sean entregados en malas condiciones y no sean recibidos a entera satisfacción por parte del área requisitante conforme a lo solicitado.</w:t>
      </w:r>
    </w:p>
    <w:p w:rsidR="007D6BF1" w:rsidRPr="00D65520" w:rsidRDefault="007D6BF1" w:rsidP="00A27EB7">
      <w:pPr>
        <w:numPr>
          <w:ilvl w:val="0"/>
          <w:numId w:val="16"/>
        </w:numPr>
        <w:ind w:hanging="294"/>
        <w:jc w:val="both"/>
        <w:rPr>
          <w:rFonts w:ascii="Arial" w:hAnsi="Arial" w:cs="Arial"/>
          <w:lang w:val="es-MX"/>
        </w:rPr>
      </w:pPr>
      <w:r w:rsidRPr="00D65520">
        <w:rPr>
          <w:rFonts w:ascii="Arial" w:hAnsi="Arial" w:cs="Arial"/>
          <w:lang w:val="es-MX"/>
        </w:rPr>
        <w:t>Cuando no entregue en tiempo y forma los bienes y servicios solicitados; o</w:t>
      </w:r>
    </w:p>
    <w:p w:rsidR="007D6BF1" w:rsidRPr="00D65520" w:rsidRDefault="007D6BF1" w:rsidP="00A27EB7">
      <w:pPr>
        <w:numPr>
          <w:ilvl w:val="0"/>
          <w:numId w:val="16"/>
        </w:numPr>
        <w:ind w:hanging="294"/>
        <w:jc w:val="both"/>
        <w:rPr>
          <w:rFonts w:ascii="Arial" w:hAnsi="Arial" w:cs="Arial"/>
          <w:lang w:val="es-MX"/>
        </w:rPr>
      </w:pPr>
      <w:r w:rsidRPr="00D65520">
        <w:rPr>
          <w:rFonts w:ascii="Arial" w:hAnsi="Arial" w:cs="Arial"/>
          <w:lang w:val="es-MX"/>
        </w:rPr>
        <w:t>Cuando se rescinda el contrato, por causas imputables al proveedor.</w:t>
      </w:r>
    </w:p>
    <w:p w:rsidR="007D6BF1" w:rsidRPr="00D65520" w:rsidRDefault="007D6BF1" w:rsidP="007D6BF1">
      <w:pPr>
        <w:ind w:left="426" w:firstLine="708"/>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Tratándose de incumplimiento del proveedor por la no entrega de los bienes o la prestación del servicio, con fundamento en el artículo 51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éste deberá reintegrar los anticipos más los intereses correspondientes, conforme a una tasa que será igual a la establecida por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Ingresos de </w:t>
      </w:r>
      <w:smartTag w:uri="urn:schemas-microsoft-com:office:smarttags" w:element="PersonName">
        <w:smartTagPr>
          <w:attr w:name="ProductID" w:val="la Federaci￳n"/>
        </w:smartTagPr>
        <w:r w:rsidRPr="00D65520">
          <w:rPr>
            <w:rFonts w:ascii="Arial" w:hAnsi="Arial" w:cs="Arial"/>
            <w:lang w:val="es-MX"/>
          </w:rPr>
          <w:t>la Federación</w:t>
        </w:r>
      </w:smartTag>
      <w:r w:rsidRPr="00D65520">
        <w:rPr>
          <w:rFonts w:ascii="Arial" w:hAnsi="Arial" w:cs="Arial"/>
          <w:lang w:val="es-MX"/>
        </w:rPr>
        <w:t xml:space="preserve"> en los casos de prórroga para el pago de créditos fiscales.</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Los cargos se calcularán sobre el monto de las cantidades entregadas, incluyendo el anticipo que en su caso sea entregado y se computarán por días calendario desde la fecha de su entrega hasta la fecha en que se pongan efectivamente las cantidades a disposición de la </w:t>
      </w:r>
      <w:r w:rsidR="008049FC">
        <w:rPr>
          <w:rFonts w:ascii="Arial" w:hAnsi="Arial" w:cs="Arial"/>
          <w:lang w:val="es-MX"/>
        </w:rPr>
        <w:t>Universidad Tecnológica de Calvillo</w:t>
      </w:r>
    </w:p>
    <w:p w:rsidR="007D6BF1" w:rsidRPr="00D65520" w:rsidRDefault="007D6BF1" w:rsidP="007D6BF1">
      <w:pPr>
        <w:ind w:left="426" w:firstLine="708"/>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c) </w:t>
      </w:r>
      <w:r w:rsidRPr="00D65520">
        <w:rPr>
          <w:rFonts w:ascii="Arial" w:hAnsi="Arial" w:cs="Arial"/>
          <w:b/>
          <w:lang w:val="es-MX"/>
        </w:rPr>
        <w:tab/>
        <w:t xml:space="preserve">DEVOLUCIÓN DE LA </w:t>
      </w:r>
      <w:r w:rsidR="00A85A3F" w:rsidRPr="00D65520">
        <w:rPr>
          <w:rFonts w:ascii="Arial" w:hAnsi="Arial" w:cs="Arial"/>
          <w:b/>
          <w:lang w:val="es-MX"/>
        </w:rPr>
        <w:t>GARANTÍA</w:t>
      </w:r>
      <w:r w:rsidRPr="00D65520">
        <w:rPr>
          <w:rFonts w:ascii="Arial" w:hAnsi="Arial" w:cs="Arial"/>
          <w:b/>
          <w:lang w:val="es-MX"/>
        </w:rPr>
        <w:t>:</w:t>
      </w:r>
    </w:p>
    <w:p w:rsidR="007D6BF1" w:rsidRPr="00D65520" w:rsidRDefault="007D6BF1" w:rsidP="007D6BF1">
      <w:pPr>
        <w:ind w:left="426" w:hanging="426"/>
        <w:jc w:val="both"/>
        <w:rPr>
          <w:rFonts w:ascii="Arial" w:hAnsi="Arial" w:cs="Arial"/>
          <w:b/>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Para la garantía de cumplimiento del contrato, la </w:t>
      </w:r>
      <w:r w:rsidR="008049FC">
        <w:rPr>
          <w:rFonts w:ascii="Arial" w:hAnsi="Arial" w:cs="Arial"/>
          <w:lang w:val="es-MX"/>
        </w:rPr>
        <w:t>Universidad Tecnológica de Calvillo</w:t>
      </w:r>
      <w:r w:rsidR="007B2EB4" w:rsidRPr="00D65520">
        <w:rPr>
          <w:rFonts w:ascii="Arial" w:hAnsi="Arial" w:cs="Arial"/>
          <w:lang w:val="es-MX"/>
        </w:rPr>
        <w:t xml:space="preserve">, </w:t>
      </w:r>
      <w:r w:rsidRPr="00D65520">
        <w:rPr>
          <w:rFonts w:ascii="Arial" w:hAnsi="Arial" w:cs="Arial"/>
          <w:lang w:val="es-MX"/>
        </w:rPr>
        <w:t>dará a los proveedores su autorización por escrito para que proceda a cancelar la fianza correspondiente, en el momento en que éstos acrediten haber cumplido con las condiciones pactadas en dicho contrato.</w:t>
      </w:r>
    </w:p>
    <w:p w:rsidR="007D6BF1" w:rsidRPr="00D65520" w:rsidRDefault="007D6BF1" w:rsidP="007D6BF1">
      <w:pPr>
        <w:ind w:left="426"/>
        <w:jc w:val="both"/>
        <w:rPr>
          <w:rFonts w:ascii="Arial" w:hAnsi="Arial" w:cs="Arial"/>
          <w:lang w:val="es-MX"/>
        </w:rPr>
      </w:pPr>
    </w:p>
    <w:p w:rsidR="00964477" w:rsidRPr="00D65520" w:rsidRDefault="00964477" w:rsidP="007D6BF1">
      <w:pPr>
        <w:ind w:left="426"/>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d)</w:t>
      </w:r>
      <w:r w:rsidRPr="00D65520">
        <w:rPr>
          <w:rFonts w:ascii="Arial" w:hAnsi="Arial" w:cs="Arial"/>
          <w:b/>
          <w:lang w:val="es-MX"/>
        </w:rPr>
        <w:tab/>
        <w:t>FORMALIZACIÓN DEL CONTRATO: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Con fundamento en lo dispuesto por</w:t>
      </w:r>
      <w:r w:rsidRPr="00D65520">
        <w:rPr>
          <w:rFonts w:ascii="Arial" w:hAnsi="Arial" w:cs="Arial"/>
          <w:color w:val="FF0000"/>
          <w:lang w:val="es-MX"/>
        </w:rPr>
        <w:t xml:space="preserve"> </w:t>
      </w:r>
      <w:r w:rsidRPr="00D65520">
        <w:rPr>
          <w:rFonts w:ascii="Arial" w:hAnsi="Arial" w:cs="Arial"/>
          <w:lang w:val="es-MX"/>
        </w:rPr>
        <w:t xml:space="preserve">el artículo 46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como resultado de la adjudicación, la </w:t>
      </w:r>
      <w:r w:rsidR="008049FC">
        <w:rPr>
          <w:rFonts w:ascii="Arial" w:hAnsi="Arial" w:cs="Arial"/>
          <w:lang w:val="es-MX"/>
        </w:rPr>
        <w:t>Universidad Tecnológica de Calvillo</w:t>
      </w:r>
      <w:r w:rsidR="007B2EB4" w:rsidRPr="00D65520">
        <w:rPr>
          <w:rFonts w:ascii="Arial" w:hAnsi="Arial" w:cs="Arial"/>
          <w:lang w:val="es-MX"/>
        </w:rPr>
        <w:t xml:space="preserve"> </w:t>
      </w:r>
      <w:r w:rsidRPr="00D65520">
        <w:rPr>
          <w:rFonts w:ascii="Arial" w:hAnsi="Arial" w:cs="Arial"/>
          <w:lang w:val="es-MX"/>
        </w:rPr>
        <w:t xml:space="preserve">y el participante adjudicado deberán suscribir el contrato </w:t>
      </w:r>
      <w:r w:rsidRPr="0013327E">
        <w:rPr>
          <w:rFonts w:ascii="Arial" w:hAnsi="Arial" w:cs="Arial"/>
          <w:lang w:val="es-MX"/>
        </w:rPr>
        <w:t xml:space="preserve">correspondiente </w:t>
      </w:r>
      <w:r w:rsidRPr="0013327E">
        <w:rPr>
          <w:rFonts w:ascii="Arial" w:hAnsi="Arial" w:cs="Arial"/>
          <w:b/>
          <w:lang w:val="es-MX"/>
        </w:rPr>
        <w:t xml:space="preserve">(Anexo </w:t>
      </w:r>
      <w:r w:rsidR="0045284E">
        <w:rPr>
          <w:rFonts w:ascii="Arial" w:hAnsi="Arial" w:cs="Arial"/>
          <w:b/>
          <w:lang w:val="es-MX"/>
        </w:rPr>
        <w:t>J</w:t>
      </w:r>
      <w:r w:rsidR="001450DC" w:rsidRPr="0013327E">
        <w:rPr>
          <w:rFonts w:ascii="Arial" w:hAnsi="Arial" w:cs="Arial"/>
          <w:b/>
          <w:lang w:val="es-MX"/>
        </w:rPr>
        <w:t>)</w:t>
      </w:r>
      <w:r w:rsidRPr="0013327E">
        <w:rPr>
          <w:rFonts w:ascii="Arial" w:hAnsi="Arial" w:cs="Arial"/>
          <w:lang w:val="es-MX"/>
        </w:rPr>
        <w:t>, en</w:t>
      </w:r>
      <w:r w:rsidRPr="00D65520">
        <w:rPr>
          <w:rFonts w:ascii="Arial" w:hAnsi="Arial" w:cs="Arial"/>
          <w:lang w:val="es-MX"/>
        </w:rPr>
        <w:t xml:space="preserve"> un término no mayor a </w:t>
      </w:r>
      <w:r w:rsidRPr="00D65520">
        <w:rPr>
          <w:rFonts w:ascii="Arial" w:hAnsi="Arial" w:cs="Arial"/>
          <w:b/>
          <w:lang w:val="es-MX"/>
        </w:rPr>
        <w:t>15 días</w:t>
      </w:r>
      <w:r w:rsidRPr="00D65520">
        <w:rPr>
          <w:rFonts w:ascii="Arial" w:hAnsi="Arial" w:cs="Arial"/>
          <w:lang w:val="es-MX"/>
        </w:rPr>
        <w:t xml:space="preserve"> naturales contados a partir de la fecha de notificación del fallo de adjudicación correspondiente.</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A efecto de formalizar el contrato, éste deberá ser suscrito por el proveedor adjudicado o por su representante legal debidamente facultado para tal efecto y así mismo el proveedor adjudicado </w:t>
      </w:r>
      <w:r w:rsidR="00D16E7F" w:rsidRPr="00D65520">
        <w:rPr>
          <w:rFonts w:ascii="Arial" w:hAnsi="Arial" w:cs="Arial"/>
          <w:lang w:val="es-MX"/>
        </w:rPr>
        <w:t>está</w:t>
      </w:r>
      <w:r w:rsidRPr="00D65520">
        <w:rPr>
          <w:rFonts w:ascii="Arial" w:hAnsi="Arial" w:cs="Arial"/>
          <w:lang w:val="es-MX"/>
        </w:rPr>
        <w:t xml:space="preserve"> obligado a presentar a la firma del contrato, el </w:t>
      </w:r>
      <w:r w:rsidRPr="00D65520">
        <w:rPr>
          <w:rFonts w:ascii="Arial" w:hAnsi="Arial" w:cs="Arial"/>
          <w:bCs/>
          <w:lang w:val="es-MX"/>
        </w:rPr>
        <w:t>Escrito de Manifestación de Cumplimiento en las Obligaciones Fiscales, establecido en el</w:t>
      </w:r>
      <w:r w:rsidRPr="00D65520">
        <w:rPr>
          <w:rFonts w:ascii="Arial" w:hAnsi="Arial" w:cs="Arial"/>
          <w:lang w:val="es-MX"/>
        </w:rPr>
        <w:t xml:space="preserve"> </w:t>
      </w:r>
      <w:r w:rsidRPr="00D65520">
        <w:rPr>
          <w:rFonts w:ascii="Arial" w:hAnsi="Arial" w:cs="Arial"/>
          <w:b/>
          <w:bCs/>
          <w:lang w:val="es-MX"/>
        </w:rPr>
        <w:t xml:space="preserve">Anexo </w:t>
      </w:r>
      <w:r w:rsidR="004352A0" w:rsidRPr="00D65520">
        <w:rPr>
          <w:rFonts w:ascii="Arial" w:hAnsi="Arial" w:cs="Arial"/>
          <w:b/>
          <w:bCs/>
          <w:lang w:val="es-MX"/>
        </w:rPr>
        <w:t>E</w:t>
      </w:r>
      <w:r w:rsidRPr="00D65520">
        <w:rPr>
          <w:rFonts w:ascii="Arial" w:hAnsi="Arial" w:cs="Arial"/>
          <w:b/>
          <w:bCs/>
          <w:lang w:val="es-MX"/>
        </w:rPr>
        <w:t xml:space="preserve"> </w:t>
      </w:r>
      <w:r w:rsidRPr="00D65520">
        <w:rPr>
          <w:rFonts w:ascii="Arial" w:hAnsi="Arial" w:cs="Arial"/>
          <w:lang w:val="es-MX"/>
        </w:rPr>
        <w:t>de las presentes bases, debidamente firmado por el proveedor adjudicado o su representante legal debidamente facultado.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Con la notificación del fallo serán exigibles los derechos y obligaciones establecidos en el modelo de contrato señalado en el </w:t>
      </w:r>
      <w:r w:rsidRPr="00E97D14">
        <w:rPr>
          <w:rFonts w:ascii="Arial" w:hAnsi="Arial" w:cs="Arial"/>
          <w:b/>
          <w:lang w:val="es-MX"/>
        </w:rPr>
        <w:t>Anexo</w:t>
      </w:r>
      <w:r w:rsidR="004352A0" w:rsidRPr="00E97D14">
        <w:rPr>
          <w:rFonts w:ascii="Arial" w:hAnsi="Arial" w:cs="Arial"/>
          <w:b/>
          <w:lang w:val="es-MX"/>
        </w:rPr>
        <w:t xml:space="preserve"> </w:t>
      </w:r>
      <w:r w:rsidR="0045284E">
        <w:rPr>
          <w:rFonts w:ascii="Arial" w:hAnsi="Arial" w:cs="Arial"/>
          <w:b/>
          <w:lang w:val="es-MX"/>
        </w:rPr>
        <w:t>J</w:t>
      </w:r>
      <w:r w:rsidR="007B5558" w:rsidRPr="00D65520">
        <w:rPr>
          <w:rFonts w:ascii="Arial" w:hAnsi="Arial" w:cs="Arial"/>
          <w:lang w:val="es-MX"/>
        </w:rPr>
        <w:t xml:space="preserve"> </w:t>
      </w:r>
      <w:r w:rsidRPr="00D65520">
        <w:rPr>
          <w:rFonts w:ascii="Arial" w:hAnsi="Arial" w:cs="Arial"/>
          <w:lang w:val="es-MX"/>
        </w:rPr>
        <w:t xml:space="preserve">de la presente convocatoria y obligará a las partes a firmar el contrato en la fecha, hora y lugar previstos en el propio fallo, o bien en la presente convocatoria y en defecto de tales previsiones, dentro de los quince días naturales siguientes al de la citada notificación. </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b/>
          <w:lang w:val="es-MX"/>
        </w:rPr>
      </w:pPr>
      <w:r w:rsidRPr="00D65520">
        <w:rPr>
          <w:rFonts w:ascii="Arial" w:hAnsi="Arial" w:cs="Arial"/>
          <w:lang w:val="es-MX"/>
        </w:rPr>
        <w:t xml:space="preserve">Si el interesado no firma el contrato por causas imputables al mismo, conforme a lo señalado en el párrafo anterior,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sin necesidad de un nuevo procedimiento, deberá adjudicar el contrato al </w:t>
      </w:r>
      <w:r w:rsidRPr="00D65520">
        <w:rPr>
          <w:rFonts w:ascii="Arial" w:hAnsi="Arial" w:cs="Arial"/>
          <w:lang w:val="es-MX"/>
        </w:rPr>
        <w:lastRenderedPageBreak/>
        <w:t xml:space="preserve">participante que haya obtenido el </w:t>
      </w:r>
      <w:r w:rsidRPr="00D65520">
        <w:rPr>
          <w:rFonts w:ascii="Arial" w:hAnsi="Arial" w:cs="Arial"/>
          <w:b/>
          <w:lang w:val="es-MX"/>
        </w:rPr>
        <w:t>segundo lugar</w:t>
      </w:r>
      <w:r w:rsidRPr="00D65520">
        <w:rPr>
          <w:rFonts w:ascii="Arial" w:hAnsi="Arial" w:cs="Arial"/>
          <w:lang w:val="es-MX"/>
        </w:rPr>
        <w:t>, siempre que la diferencia en precio con respecto a la proposición inicialmente adjudicada no sea superior a un margen del 10 % (</w:t>
      </w:r>
      <w:r w:rsidRPr="00D65520">
        <w:rPr>
          <w:rFonts w:ascii="Arial" w:hAnsi="Arial" w:cs="Arial"/>
          <w:b/>
          <w:lang w:val="es-MX"/>
        </w:rPr>
        <w:t>diez por ciento).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El atraso de 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en la entrega de anticipos que en su caso se otorguen, prorrogará en igual plazo la fecha de cumplimiento de las obligaciones a cargo del proveedor.</w:t>
      </w:r>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e) </w:t>
      </w:r>
      <w:r w:rsidRPr="00D65520">
        <w:rPr>
          <w:rFonts w:ascii="Arial" w:hAnsi="Arial" w:cs="Arial"/>
          <w:b/>
          <w:lang w:val="es-MX"/>
        </w:rPr>
        <w:tab/>
        <w:t>CONDICIONES DE PAGO:</w:t>
      </w:r>
    </w:p>
    <w:p w:rsidR="007D6BF1" w:rsidRPr="00D65520" w:rsidRDefault="007D6BF1" w:rsidP="007D6BF1">
      <w:pPr>
        <w:ind w:left="426"/>
        <w:jc w:val="both"/>
        <w:rPr>
          <w:rFonts w:ascii="Arial" w:hAnsi="Arial" w:cs="Arial"/>
          <w:lang w:val="es-MX"/>
        </w:rPr>
      </w:pPr>
    </w:p>
    <w:p w:rsidR="007D6BF1" w:rsidRPr="00D65520" w:rsidRDefault="007D6BF1" w:rsidP="007D6BF1">
      <w:pPr>
        <w:pStyle w:val="Textoindependiente2"/>
        <w:ind w:left="426"/>
        <w:rPr>
          <w:rFonts w:cs="Arial"/>
          <w:sz w:val="20"/>
          <w:lang w:val="es-MX"/>
        </w:rPr>
      </w:pPr>
      <w:r w:rsidRPr="00D65520">
        <w:rPr>
          <w:rFonts w:cs="Arial"/>
          <w:sz w:val="20"/>
          <w:lang w:val="es-MX"/>
        </w:rPr>
        <w:t xml:space="preserve">Precio fijo durante la vigencia del contrato, sin perjuicio de lo establecido en el inciso k) de este apartado de la presente convocatoria, en términos de lo dispuesto por el artículo 44, primer párrafo de </w:t>
      </w:r>
      <w:smartTag w:uri="urn:schemas-microsoft-com:office:smarttags" w:element="PersonName">
        <w:smartTagPr>
          <w:attr w:name="ProductID" w:val="la Ley."/>
        </w:smartTagPr>
        <w:r w:rsidRPr="00D65520">
          <w:rPr>
            <w:rFonts w:cs="Arial"/>
            <w:sz w:val="20"/>
            <w:lang w:val="es-MX"/>
          </w:rPr>
          <w:t>la Ley.</w:t>
        </w:r>
      </w:smartTag>
    </w:p>
    <w:p w:rsidR="007D6BF1" w:rsidRPr="00D65520" w:rsidRDefault="007D6BF1" w:rsidP="007D6BF1">
      <w:pPr>
        <w:pStyle w:val="Textoindependiente2"/>
        <w:rPr>
          <w:rFonts w:cs="Arial"/>
          <w:sz w:val="20"/>
          <w:lang w:val="es-MX"/>
        </w:rPr>
      </w:pPr>
    </w:p>
    <w:p w:rsidR="001D280C" w:rsidRPr="00D65520" w:rsidRDefault="007D6BF1" w:rsidP="00FB4277">
      <w:pPr>
        <w:ind w:left="426"/>
        <w:jc w:val="both"/>
        <w:rPr>
          <w:rFonts w:ascii="Arial" w:hAnsi="Arial" w:cs="Arial"/>
          <w:lang w:val="es-MX"/>
        </w:rPr>
      </w:pPr>
      <w:r w:rsidRPr="00D65520">
        <w:rPr>
          <w:rFonts w:ascii="Arial" w:hAnsi="Arial" w:cs="Arial"/>
          <w:lang w:val="es-MX"/>
        </w:rPr>
        <w:t xml:space="preserve">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no otorgará anticipos a los proveedores adjudicados en este procedimiento</w:t>
      </w:r>
      <w:r w:rsidR="001D280C" w:rsidRPr="00D65520">
        <w:rPr>
          <w:rFonts w:ascii="Arial" w:hAnsi="Arial" w:cs="Arial"/>
          <w:lang w:val="es-MX"/>
        </w:rPr>
        <w:t xml:space="preserve">. </w:t>
      </w:r>
    </w:p>
    <w:p w:rsidR="001D280C" w:rsidRPr="00D65520" w:rsidRDefault="001D280C" w:rsidP="00FB4277">
      <w:pPr>
        <w:ind w:left="426"/>
        <w:jc w:val="both"/>
        <w:rPr>
          <w:rFonts w:ascii="Arial" w:hAnsi="Arial" w:cs="Arial"/>
          <w:lang w:val="es-MX"/>
        </w:rPr>
      </w:pPr>
    </w:p>
    <w:p w:rsidR="007D6BF1" w:rsidRPr="00D65520" w:rsidRDefault="007D6BF1" w:rsidP="00FB4277">
      <w:pPr>
        <w:ind w:left="426"/>
        <w:jc w:val="both"/>
        <w:rPr>
          <w:rFonts w:ascii="Arial" w:hAnsi="Arial" w:cs="Arial"/>
          <w:lang w:val="es-MX"/>
        </w:rPr>
      </w:pPr>
      <w:r w:rsidRPr="00D65520">
        <w:rPr>
          <w:rFonts w:ascii="Arial" w:hAnsi="Arial" w:cs="Arial"/>
          <w:lang w:val="es-MX"/>
        </w:rPr>
        <w:t xml:space="preserve">En caso de que las facturas entregadas por los proveedores para su pago, presenten errores o deficiencias, 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 xml:space="preserve">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w:t>
      </w:r>
      <w:r w:rsidRPr="00990959">
        <w:rPr>
          <w:rFonts w:ascii="Arial" w:hAnsi="Arial" w:cs="Arial"/>
          <w:lang w:val="es-MX"/>
        </w:rPr>
        <w:t xml:space="preserve">artículo 51 de </w:t>
      </w:r>
      <w:smartTag w:uri="urn:schemas-microsoft-com:office:smarttags" w:element="PersonName">
        <w:smartTagPr>
          <w:attr w:name="ProductID" w:val="la Ley."/>
        </w:smartTagPr>
        <w:r w:rsidRPr="00990959">
          <w:rPr>
            <w:rFonts w:ascii="Arial" w:hAnsi="Arial" w:cs="Arial"/>
            <w:lang w:val="es-MX"/>
          </w:rPr>
          <w:t>la Ley.</w:t>
        </w:r>
      </w:smartTag>
    </w:p>
    <w:p w:rsidR="007D6BF1" w:rsidRPr="00D65520" w:rsidRDefault="007D6BF1" w:rsidP="007D6BF1">
      <w:pPr>
        <w:pStyle w:val="Textoindependiente2"/>
        <w:rPr>
          <w:rFonts w:cs="Arial"/>
          <w:sz w:val="20"/>
          <w:lang w:val="es-MX"/>
        </w:rPr>
      </w:pPr>
    </w:p>
    <w:p w:rsidR="007D6BF1" w:rsidRPr="00D65520" w:rsidRDefault="007D6BF1" w:rsidP="007D6BF1">
      <w:pPr>
        <w:autoSpaceDE w:val="0"/>
        <w:autoSpaceDN w:val="0"/>
        <w:adjustRightInd w:val="0"/>
        <w:ind w:left="426"/>
        <w:jc w:val="both"/>
        <w:rPr>
          <w:rFonts w:ascii="Arial" w:hAnsi="Arial" w:cs="Arial"/>
          <w:lang w:val="es-MX"/>
        </w:rPr>
      </w:pPr>
      <w:r w:rsidRPr="00D65520">
        <w:rPr>
          <w:rFonts w:ascii="Arial" w:hAnsi="Arial" w:cs="Arial"/>
          <w:lang w:val="es-MX"/>
        </w:rPr>
        <w:t>El pago de los bienes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 estas penalizaciones derivadas de las penas convencionales no excederán del monto de la garantía de cumplimiento de contrato.</w:t>
      </w:r>
    </w:p>
    <w:p w:rsidR="007D6BF1" w:rsidRPr="00D65520" w:rsidRDefault="007D6BF1" w:rsidP="007D6BF1">
      <w:pPr>
        <w:jc w:val="both"/>
        <w:rPr>
          <w:rFonts w:ascii="Arial" w:hAnsi="Arial" w:cs="Arial"/>
          <w:lang w:val="es-MX"/>
        </w:rPr>
      </w:pPr>
    </w:p>
    <w:p w:rsidR="007D6BF1" w:rsidRPr="00D65520" w:rsidRDefault="007D6BF1" w:rsidP="007D6BF1">
      <w:pPr>
        <w:pStyle w:val="Textoindependiente2"/>
        <w:ind w:left="426"/>
        <w:rPr>
          <w:rFonts w:cs="Arial"/>
          <w:color w:val="000000"/>
          <w:sz w:val="20"/>
          <w:lang w:val="es-MX"/>
        </w:rPr>
      </w:pPr>
      <w:r w:rsidRPr="00D65520">
        <w:rPr>
          <w:rFonts w:cs="Arial"/>
          <w:color w:val="000000"/>
          <w:sz w:val="20"/>
          <w:lang w:val="es-MX"/>
        </w:rPr>
        <w:t xml:space="preserve">Los pagos se realizarán en Moneda </w:t>
      </w:r>
      <w:r w:rsidR="007903BE">
        <w:rPr>
          <w:rFonts w:cs="Arial"/>
          <w:color w:val="000000"/>
          <w:sz w:val="20"/>
          <w:lang w:val="es-MX"/>
        </w:rPr>
        <w:t>Nacional</w:t>
      </w:r>
      <w:r w:rsidRPr="00D65520">
        <w:rPr>
          <w:rFonts w:cs="Arial"/>
          <w:color w:val="000000"/>
          <w:sz w:val="20"/>
          <w:lang w:val="es-MX"/>
        </w:rPr>
        <w:t xml:space="preserve"> dentro de los 20 días naturales posteriores a la presentación de facturas con acuse de recibo anexo.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Cabe hacer mención que las facturas deberán presentarse selladas y firmadas de recibido a entera satisfacción por el área requisitante.</w:t>
      </w:r>
    </w:p>
    <w:p w:rsidR="007D6BF1" w:rsidRPr="00D65520" w:rsidRDefault="007D6BF1" w:rsidP="007D6BF1">
      <w:pPr>
        <w:ind w:left="426"/>
        <w:jc w:val="both"/>
        <w:rPr>
          <w:rFonts w:ascii="Arial" w:hAnsi="Arial" w:cs="Arial"/>
          <w:lang w:val="es-MX"/>
        </w:rPr>
      </w:pPr>
    </w:p>
    <w:p w:rsidR="00F97ABE" w:rsidRPr="00D65520" w:rsidRDefault="00F97ABE" w:rsidP="00F97ABE">
      <w:pPr>
        <w:pStyle w:val="Textoindependiente2"/>
        <w:ind w:left="426"/>
        <w:rPr>
          <w:rFonts w:cs="Arial"/>
          <w:sz w:val="20"/>
          <w:lang w:val="es-MX"/>
        </w:rPr>
      </w:pPr>
      <w:r w:rsidRPr="00D65520">
        <w:rPr>
          <w:rFonts w:cs="Arial"/>
          <w:sz w:val="20"/>
          <w:lang w:val="es-MX"/>
        </w:rPr>
        <w:t>Las facturas deberán presentarse a revisión en la</w:t>
      </w:r>
      <w:r w:rsidR="00DB76DC" w:rsidRPr="00D65520">
        <w:rPr>
          <w:rFonts w:cs="Arial"/>
          <w:sz w:val="20"/>
          <w:lang w:val="es-MX"/>
        </w:rPr>
        <w:t xml:space="preserve"> </w:t>
      </w:r>
      <w:r w:rsidRPr="00D65520">
        <w:rPr>
          <w:rFonts w:cs="Arial"/>
          <w:sz w:val="20"/>
          <w:lang w:val="es-MX"/>
        </w:rPr>
        <w:t>Dirección Administra</w:t>
      </w:r>
      <w:r w:rsidR="00DB76DC" w:rsidRPr="00D65520">
        <w:rPr>
          <w:rFonts w:cs="Arial"/>
          <w:sz w:val="20"/>
          <w:lang w:val="es-MX"/>
        </w:rPr>
        <w:t xml:space="preserve">ción y Finanzas </w:t>
      </w:r>
      <w:r w:rsidRPr="00D65520">
        <w:rPr>
          <w:rFonts w:cs="Arial"/>
          <w:sz w:val="20"/>
          <w:lang w:val="es-MX"/>
        </w:rPr>
        <w:t>de la</w:t>
      </w:r>
      <w:r w:rsidR="00DB76DC" w:rsidRPr="00D65520">
        <w:rPr>
          <w:rFonts w:cs="Arial"/>
          <w:sz w:val="20"/>
          <w:lang w:val="es-MX"/>
        </w:rPr>
        <w:t xml:space="preserve"> </w:t>
      </w:r>
      <w:r w:rsidR="008049FC">
        <w:rPr>
          <w:rFonts w:cs="Arial"/>
          <w:sz w:val="20"/>
          <w:lang w:val="es-MX"/>
        </w:rPr>
        <w:t>Universidad Tecnológica de Calvillo</w:t>
      </w:r>
      <w:r w:rsidR="00DB76DC" w:rsidRPr="00D65520">
        <w:rPr>
          <w:rFonts w:cs="Arial"/>
          <w:sz w:val="20"/>
          <w:lang w:val="es-MX"/>
        </w:rPr>
        <w:t xml:space="preserve"> </w:t>
      </w:r>
      <w:r w:rsidRPr="00D65520">
        <w:rPr>
          <w:rFonts w:cs="Arial"/>
          <w:sz w:val="20"/>
          <w:lang w:val="es-MX"/>
        </w:rPr>
        <w:t xml:space="preserve">de lunes a viernes de </w:t>
      </w:r>
      <w:r w:rsidR="00DB76DC" w:rsidRPr="00D65520">
        <w:rPr>
          <w:rFonts w:cs="Arial"/>
          <w:sz w:val="20"/>
          <w:lang w:val="es-MX"/>
        </w:rPr>
        <w:t>9</w:t>
      </w:r>
      <w:r w:rsidRPr="00D65520">
        <w:rPr>
          <w:rFonts w:cs="Arial"/>
          <w:sz w:val="20"/>
          <w:lang w:val="es-MX"/>
        </w:rPr>
        <w:t>:30 a 1</w:t>
      </w:r>
      <w:r w:rsidR="008D2BA1" w:rsidRPr="00D65520">
        <w:rPr>
          <w:rFonts w:cs="Arial"/>
          <w:sz w:val="20"/>
          <w:lang w:val="es-MX"/>
        </w:rPr>
        <w:t>5</w:t>
      </w:r>
      <w:r w:rsidRPr="00D65520">
        <w:rPr>
          <w:rFonts w:cs="Arial"/>
          <w:sz w:val="20"/>
          <w:lang w:val="es-MX"/>
        </w:rPr>
        <w:t>:</w:t>
      </w:r>
      <w:r w:rsidR="008D2BA1" w:rsidRPr="00D65520">
        <w:rPr>
          <w:rFonts w:cs="Arial"/>
          <w:sz w:val="20"/>
          <w:lang w:val="es-MX"/>
        </w:rPr>
        <w:t>3</w:t>
      </w:r>
      <w:r w:rsidRPr="00D65520">
        <w:rPr>
          <w:rFonts w:cs="Arial"/>
          <w:sz w:val="20"/>
          <w:lang w:val="es-MX"/>
        </w:rPr>
        <w:t>0 horas a nombre de:</w:t>
      </w:r>
    </w:p>
    <w:p w:rsidR="00B53CD1" w:rsidRPr="00D65520" w:rsidRDefault="00B53CD1" w:rsidP="008D2BA1">
      <w:pPr>
        <w:pStyle w:val="Textoindependiente2"/>
        <w:rPr>
          <w:rFonts w:cs="Arial"/>
          <w:b/>
          <w:sz w:val="20"/>
          <w:lang w:val="es-MX"/>
        </w:rPr>
      </w:pPr>
    </w:p>
    <w:p w:rsidR="008D2BA1" w:rsidRPr="00CF66F4" w:rsidRDefault="008049FC" w:rsidP="00CF66F4">
      <w:pPr>
        <w:pStyle w:val="Textoindependiente2"/>
        <w:ind w:left="426"/>
        <w:rPr>
          <w:rFonts w:cs="Arial"/>
          <w:b/>
          <w:sz w:val="20"/>
          <w:lang w:val="es-MX"/>
        </w:rPr>
      </w:pPr>
      <w:r w:rsidRPr="00CF66F4">
        <w:rPr>
          <w:rFonts w:cs="Arial"/>
          <w:b/>
          <w:sz w:val="20"/>
          <w:lang w:val="es-MX"/>
        </w:rPr>
        <w:t>Universidad Tecnológica de Calvillo</w:t>
      </w:r>
    </w:p>
    <w:p w:rsidR="008D2BA1" w:rsidRPr="00CF66F4" w:rsidRDefault="000021A5" w:rsidP="00CF66F4">
      <w:pPr>
        <w:pStyle w:val="Textoindependiente2"/>
        <w:ind w:left="426"/>
        <w:rPr>
          <w:rFonts w:cs="Arial"/>
          <w:b/>
          <w:sz w:val="20"/>
          <w:lang w:val="es-MX"/>
        </w:rPr>
      </w:pPr>
      <w:r w:rsidRPr="00CF66F4">
        <w:rPr>
          <w:rFonts w:cs="Arial"/>
          <w:b/>
          <w:sz w:val="20"/>
          <w:lang w:val="es-MX"/>
        </w:rPr>
        <w:t>Carretera al Tepetate</w:t>
      </w:r>
      <w:r w:rsidR="008D2BA1" w:rsidRPr="00CF66F4">
        <w:rPr>
          <w:rFonts w:cs="Arial"/>
          <w:b/>
          <w:sz w:val="20"/>
          <w:lang w:val="es-MX"/>
        </w:rPr>
        <w:t xml:space="preserve">, número </w:t>
      </w:r>
      <w:r w:rsidRPr="00CF66F4">
        <w:rPr>
          <w:rFonts w:cs="Arial"/>
          <w:b/>
          <w:sz w:val="20"/>
          <w:lang w:val="es-MX"/>
        </w:rPr>
        <w:t>102</w:t>
      </w:r>
    </w:p>
    <w:p w:rsidR="008D2BA1" w:rsidRPr="00CF66F4" w:rsidRDefault="000021A5" w:rsidP="00CF66F4">
      <w:pPr>
        <w:pStyle w:val="Textoindependiente2"/>
        <w:ind w:left="426"/>
        <w:rPr>
          <w:rFonts w:cs="Arial"/>
          <w:b/>
          <w:sz w:val="20"/>
          <w:lang w:val="es-MX"/>
        </w:rPr>
      </w:pPr>
      <w:r w:rsidRPr="00CF66F4">
        <w:rPr>
          <w:rFonts w:cs="Arial"/>
          <w:b/>
          <w:sz w:val="20"/>
          <w:lang w:val="es-MX"/>
        </w:rPr>
        <w:t>Colonia El Salitre</w:t>
      </w:r>
      <w:r w:rsidR="008D2BA1" w:rsidRPr="00CF66F4">
        <w:rPr>
          <w:rFonts w:cs="Arial"/>
          <w:b/>
          <w:sz w:val="20"/>
          <w:lang w:val="es-MX"/>
        </w:rPr>
        <w:t xml:space="preserve"> en el Municipio de </w:t>
      </w:r>
      <w:r w:rsidRPr="00CF66F4">
        <w:rPr>
          <w:rFonts w:cs="Arial"/>
          <w:b/>
          <w:sz w:val="20"/>
          <w:lang w:val="es-MX"/>
        </w:rPr>
        <w:t>Calvillo</w:t>
      </w:r>
      <w:r w:rsidR="008D2BA1" w:rsidRPr="00CF66F4">
        <w:rPr>
          <w:rFonts w:cs="Arial"/>
          <w:b/>
          <w:sz w:val="20"/>
          <w:lang w:val="es-MX"/>
        </w:rPr>
        <w:t>, Aguascalientes.</w:t>
      </w:r>
    </w:p>
    <w:p w:rsidR="008D2BA1" w:rsidRPr="00CF66F4" w:rsidRDefault="008D2BA1" w:rsidP="00CF66F4">
      <w:pPr>
        <w:pStyle w:val="Textoindependiente2"/>
        <w:ind w:left="426"/>
        <w:rPr>
          <w:rFonts w:cs="Arial"/>
          <w:b/>
          <w:sz w:val="20"/>
          <w:lang w:val="es-MX"/>
        </w:rPr>
      </w:pPr>
      <w:r w:rsidRPr="00CF66F4">
        <w:rPr>
          <w:rFonts w:cs="Arial"/>
          <w:b/>
          <w:sz w:val="20"/>
          <w:lang w:val="es-MX"/>
        </w:rPr>
        <w:t xml:space="preserve">C.P. </w:t>
      </w:r>
      <w:r w:rsidR="00990959" w:rsidRPr="00CF66F4">
        <w:rPr>
          <w:rFonts w:cs="Arial"/>
          <w:b/>
          <w:sz w:val="20"/>
          <w:lang w:val="es-MX"/>
        </w:rPr>
        <w:t>20800</w:t>
      </w:r>
      <w:r w:rsidRPr="00CF66F4">
        <w:rPr>
          <w:rFonts w:cs="Arial"/>
          <w:b/>
          <w:sz w:val="20"/>
          <w:lang w:val="es-MX"/>
        </w:rPr>
        <w:t>.</w:t>
      </w:r>
    </w:p>
    <w:p w:rsidR="008D2BA1" w:rsidRDefault="008D2BA1" w:rsidP="00CF66F4">
      <w:pPr>
        <w:ind w:left="426"/>
        <w:jc w:val="both"/>
        <w:rPr>
          <w:rFonts w:ascii="Arial" w:hAnsi="Arial" w:cs="Arial"/>
          <w:bCs/>
          <w:lang w:val="es-MX"/>
        </w:rPr>
      </w:pPr>
      <w:r w:rsidRPr="00CF66F4">
        <w:rPr>
          <w:rFonts w:ascii="Arial" w:hAnsi="Arial" w:cs="Arial"/>
          <w:b/>
          <w:lang w:val="es-MX"/>
        </w:rPr>
        <w:t xml:space="preserve">R.F.C.: </w:t>
      </w:r>
      <w:r w:rsidR="00990959" w:rsidRPr="00CF66F4">
        <w:rPr>
          <w:rFonts w:ascii="Arial" w:hAnsi="Arial" w:cs="Arial"/>
          <w:b/>
        </w:rPr>
        <w:t>UTC130709GNA</w:t>
      </w:r>
      <w:r w:rsidRPr="00CF66F4">
        <w:rPr>
          <w:rFonts w:ascii="Arial" w:hAnsi="Arial" w:cs="Arial"/>
          <w:bCs/>
          <w:lang w:val="es-MX"/>
        </w:rPr>
        <w:t>.</w:t>
      </w:r>
    </w:p>
    <w:p w:rsidR="00990959" w:rsidRPr="00990959" w:rsidRDefault="00990959" w:rsidP="008D2BA1">
      <w:pPr>
        <w:jc w:val="both"/>
        <w:rPr>
          <w:rFonts w:ascii="Arial" w:hAnsi="Arial" w:cs="Arial"/>
          <w:lang w:val="es-MX"/>
        </w:rPr>
      </w:pPr>
    </w:p>
    <w:p w:rsidR="007D6BF1" w:rsidRPr="00D65520" w:rsidRDefault="007D6BF1" w:rsidP="007D6BF1">
      <w:pPr>
        <w:autoSpaceDE w:val="0"/>
        <w:autoSpaceDN w:val="0"/>
        <w:adjustRightInd w:val="0"/>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únicamente pagará el impuesto al valor agregado en su caso, los demás impuestos que se causen por motivo de la celebración del contrato correrán a cargo de la empresa que resulte ganadora.</w:t>
      </w:r>
    </w:p>
    <w:p w:rsidR="001A45E9" w:rsidRPr="00D65520" w:rsidRDefault="001A45E9" w:rsidP="007D6BF1">
      <w:pPr>
        <w:autoSpaceDE w:val="0"/>
        <w:autoSpaceDN w:val="0"/>
        <w:adjustRightInd w:val="0"/>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f) </w:t>
      </w:r>
      <w:r w:rsidRPr="00D65520">
        <w:rPr>
          <w:rFonts w:ascii="Arial" w:hAnsi="Arial" w:cs="Arial"/>
          <w:b/>
          <w:lang w:val="es-MX"/>
        </w:rPr>
        <w:tab/>
        <w:t>TIEMPO Y LUGAR DE ENTREGA:</w:t>
      </w:r>
    </w:p>
    <w:p w:rsidR="007D6BF1" w:rsidRPr="00D65520" w:rsidRDefault="007D6BF1" w:rsidP="007D6BF1">
      <w:pPr>
        <w:autoSpaceDE w:val="0"/>
        <w:autoSpaceDN w:val="0"/>
        <w:adjustRightInd w:val="0"/>
        <w:jc w:val="both"/>
        <w:rPr>
          <w:rFonts w:ascii="Arial" w:hAnsi="Arial" w:cs="Arial"/>
          <w:lang w:val="es-MX"/>
        </w:rPr>
      </w:pPr>
    </w:p>
    <w:p w:rsidR="008B37C0" w:rsidRPr="00D65520" w:rsidRDefault="007D6BF1" w:rsidP="007D6BF1">
      <w:pPr>
        <w:ind w:left="426"/>
        <w:jc w:val="both"/>
        <w:rPr>
          <w:rFonts w:ascii="Arial" w:hAnsi="Arial" w:cs="Arial"/>
          <w:lang w:val="es-MX"/>
        </w:rPr>
      </w:pPr>
      <w:r w:rsidRPr="00D65520">
        <w:rPr>
          <w:rFonts w:ascii="Arial" w:hAnsi="Arial" w:cs="Arial"/>
          <w:b/>
          <w:lang w:val="es-MX"/>
        </w:rPr>
        <w:t>Tiempo de entrega:</w:t>
      </w:r>
      <w:r w:rsidRPr="00D65520">
        <w:rPr>
          <w:rFonts w:ascii="Arial" w:hAnsi="Arial" w:cs="Arial"/>
          <w:lang w:val="es-MX"/>
        </w:rPr>
        <w:t xml:space="preserve"> </w:t>
      </w:r>
      <w:r w:rsidR="00280B12" w:rsidRPr="00D65520">
        <w:rPr>
          <w:rFonts w:ascii="Arial" w:hAnsi="Arial" w:cs="Arial"/>
          <w:lang w:val="es-MX"/>
        </w:rPr>
        <w:t>El tiempo máximo para la entrega de los</w:t>
      </w:r>
      <w:r w:rsidRPr="00D65520">
        <w:rPr>
          <w:rFonts w:ascii="Arial" w:hAnsi="Arial" w:cs="Arial"/>
          <w:lang w:val="es-MX"/>
        </w:rPr>
        <w:t xml:space="preserve"> </w:t>
      </w:r>
      <w:r w:rsidR="00D758E3" w:rsidRPr="00D65520">
        <w:rPr>
          <w:rFonts w:ascii="Arial" w:hAnsi="Arial" w:cs="Arial"/>
          <w:lang w:val="es-MX"/>
        </w:rPr>
        <w:t xml:space="preserve">bienes </w:t>
      </w:r>
      <w:r w:rsidR="00280B12" w:rsidRPr="00D65520">
        <w:rPr>
          <w:rFonts w:ascii="Arial" w:hAnsi="Arial" w:cs="Arial"/>
          <w:lang w:val="es-MX"/>
        </w:rPr>
        <w:t>es</w:t>
      </w:r>
      <w:r w:rsidR="00D758E3" w:rsidRPr="00D65520">
        <w:rPr>
          <w:rFonts w:ascii="Arial" w:hAnsi="Arial" w:cs="Arial"/>
          <w:lang w:val="es-MX"/>
        </w:rPr>
        <w:t xml:space="preserve"> de </w:t>
      </w:r>
      <w:r w:rsidR="000A1089" w:rsidRPr="00D65520">
        <w:rPr>
          <w:rFonts w:ascii="Arial" w:hAnsi="Arial" w:cs="Arial"/>
          <w:lang w:val="es-MX"/>
        </w:rPr>
        <w:t>3</w:t>
      </w:r>
      <w:r w:rsidR="00280B12" w:rsidRPr="00D65520">
        <w:rPr>
          <w:rFonts w:ascii="Arial" w:hAnsi="Arial" w:cs="Arial"/>
          <w:lang w:val="es-MX"/>
        </w:rPr>
        <w:t>0</w:t>
      </w:r>
      <w:r w:rsidR="00D758E3" w:rsidRPr="00D65520">
        <w:rPr>
          <w:rFonts w:ascii="Arial" w:hAnsi="Arial" w:cs="Arial"/>
          <w:lang w:val="es-MX"/>
        </w:rPr>
        <w:t xml:space="preserve"> días naturales posteriores a la notificación del fallo de adjudicación.</w:t>
      </w:r>
    </w:p>
    <w:p w:rsidR="007D6BF1" w:rsidRPr="00D65520" w:rsidRDefault="00D758E3" w:rsidP="007D6BF1">
      <w:pPr>
        <w:ind w:left="426"/>
        <w:jc w:val="both"/>
        <w:rPr>
          <w:rFonts w:ascii="Arial" w:hAnsi="Arial" w:cs="Arial"/>
          <w:lang w:val="es-MX"/>
        </w:rPr>
      </w:pPr>
      <w:r w:rsidRPr="00D65520">
        <w:rPr>
          <w:rFonts w:ascii="Arial" w:hAnsi="Arial" w:cs="Arial"/>
          <w:lang w:val="es-MX"/>
        </w:rPr>
        <w:t xml:space="preserve"> </w:t>
      </w:r>
    </w:p>
    <w:p w:rsidR="008D2BA1" w:rsidRPr="00D65520" w:rsidRDefault="007D6BF1" w:rsidP="00D73FB5">
      <w:pPr>
        <w:pStyle w:val="Sangradetextonormal"/>
        <w:rPr>
          <w:rFonts w:cs="Arial"/>
          <w:sz w:val="20"/>
          <w:lang w:val="es-MX"/>
        </w:rPr>
      </w:pPr>
      <w:r w:rsidRPr="00D65520">
        <w:rPr>
          <w:rFonts w:cs="Arial"/>
          <w:b/>
          <w:sz w:val="20"/>
          <w:lang w:val="es-MX"/>
        </w:rPr>
        <w:t>Lugar de entrega:</w:t>
      </w:r>
      <w:r w:rsidR="008D2BA1" w:rsidRPr="00D65520">
        <w:rPr>
          <w:rFonts w:cs="Arial"/>
          <w:sz w:val="20"/>
          <w:lang w:val="es-MX"/>
        </w:rPr>
        <w:t xml:space="preserve"> En el domicilio de la Universidad Tecnológica de</w:t>
      </w:r>
      <w:r w:rsidR="00AA7B8B" w:rsidRPr="00D65520">
        <w:rPr>
          <w:rFonts w:cs="Arial"/>
          <w:sz w:val="20"/>
          <w:lang w:val="es-MX"/>
        </w:rPr>
        <w:t xml:space="preserve"> Calvillo</w:t>
      </w:r>
      <w:r w:rsidR="008D2BA1" w:rsidRPr="00D65520">
        <w:rPr>
          <w:rFonts w:cs="Arial"/>
          <w:sz w:val="20"/>
          <w:lang w:val="es-MX"/>
        </w:rPr>
        <w:t>, ubicado</w:t>
      </w:r>
      <w:r w:rsidR="00D73FB5" w:rsidRPr="00D65520">
        <w:rPr>
          <w:rFonts w:cs="Arial"/>
          <w:sz w:val="20"/>
          <w:lang w:val="es-MX"/>
        </w:rPr>
        <w:t xml:space="preserve"> en</w:t>
      </w:r>
      <w:r w:rsidR="008D2BA1" w:rsidRPr="00D65520">
        <w:rPr>
          <w:rFonts w:cs="Arial"/>
          <w:sz w:val="20"/>
          <w:lang w:val="es-MX"/>
        </w:rPr>
        <w:t xml:space="preserve"> </w:t>
      </w:r>
      <w:r w:rsidR="00F531CE" w:rsidRPr="00D65520">
        <w:rPr>
          <w:rFonts w:cs="Arial"/>
          <w:sz w:val="20"/>
          <w:lang w:val="es-MX"/>
        </w:rPr>
        <w:t xml:space="preserve">carretera </w:t>
      </w:r>
      <w:r w:rsidR="00606355" w:rsidRPr="00D65520">
        <w:rPr>
          <w:rFonts w:cs="Arial"/>
          <w:sz w:val="20"/>
          <w:lang w:val="es-MX"/>
        </w:rPr>
        <w:t xml:space="preserve">al Tepetate </w:t>
      </w:r>
      <w:r w:rsidR="008D2BA1" w:rsidRPr="00D65520">
        <w:rPr>
          <w:rFonts w:cs="Arial"/>
          <w:sz w:val="20"/>
          <w:lang w:val="es-MX"/>
        </w:rPr>
        <w:t>número 10</w:t>
      </w:r>
      <w:r w:rsidR="00606355" w:rsidRPr="00D65520">
        <w:rPr>
          <w:rFonts w:cs="Arial"/>
          <w:sz w:val="20"/>
          <w:lang w:val="es-MX"/>
        </w:rPr>
        <w:t>2</w:t>
      </w:r>
      <w:r w:rsidR="008D2BA1" w:rsidRPr="00D65520">
        <w:rPr>
          <w:rFonts w:cs="Arial"/>
          <w:sz w:val="20"/>
          <w:lang w:val="es-MX"/>
        </w:rPr>
        <w:t>,</w:t>
      </w:r>
      <w:r w:rsidR="00606355" w:rsidRPr="00D65520">
        <w:rPr>
          <w:rFonts w:cs="Arial"/>
          <w:sz w:val="20"/>
          <w:lang w:val="es-MX"/>
        </w:rPr>
        <w:t xml:space="preserve"> Colonia El Salitre </w:t>
      </w:r>
      <w:r w:rsidR="00F531CE" w:rsidRPr="00D65520">
        <w:rPr>
          <w:rFonts w:cs="Arial"/>
          <w:sz w:val="20"/>
          <w:lang w:val="es-MX"/>
        </w:rPr>
        <w:t xml:space="preserve">C.P. 20800 </w:t>
      </w:r>
      <w:r w:rsidR="008D2BA1" w:rsidRPr="00D65520">
        <w:rPr>
          <w:rFonts w:cs="Arial"/>
          <w:sz w:val="20"/>
          <w:lang w:val="es-MX"/>
        </w:rPr>
        <w:t xml:space="preserve">del Municipio de </w:t>
      </w:r>
      <w:r w:rsidR="00606355" w:rsidRPr="00D65520">
        <w:rPr>
          <w:rFonts w:cs="Arial"/>
          <w:sz w:val="20"/>
          <w:lang w:val="es-MX"/>
        </w:rPr>
        <w:t>Calvillo d</w:t>
      </w:r>
      <w:r w:rsidR="008D2BA1" w:rsidRPr="00D65520">
        <w:rPr>
          <w:rFonts w:cs="Arial"/>
          <w:sz w:val="20"/>
          <w:lang w:val="es-MX"/>
        </w:rPr>
        <w:t>el Estado de</w:t>
      </w:r>
      <w:r w:rsidR="00D73FB5" w:rsidRPr="00D65520">
        <w:rPr>
          <w:rFonts w:cs="Arial"/>
          <w:sz w:val="20"/>
          <w:lang w:val="es-MX"/>
        </w:rPr>
        <w:t xml:space="preserve"> Aguascalientes</w:t>
      </w:r>
      <w:r w:rsidR="008D2BA1" w:rsidRPr="00D65520">
        <w:rPr>
          <w:rFonts w:cs="Arial"/>
          <w:sz w:val="20"/>
          <w:lang w:val="es-MX"/>
        </w:rPr>
        <w:t>.</w:t>
      </w:r>
    </w:p>
    <w:p w:rsidR="008D2BA1" w:rsidRPr="00D65520" w:rsidRDefault="008D2BA1" w:rsidP="00B53CD1">
      <w:pPr>
        <w:pStyle w:val="Sangradetextonormal"/>
        <w:ind w:left="0"/>
        <w:jc w:val="left"/>
        <w:rPr>
          <w:rFonts w:cs="Arial"/>
          <w:b/>
          <w:sz w:val="20"/>
          <w:lang w:val="es-MX"/>
        </w:rPr>
      </w:pPr>
    </w:p>
    <w:p w:rsidR="007D6BF1" w:rsidRPr="00D65520" w:rsidRDefault="007D6BF1" w:rsidP="00AA7B8B">
      <w:pPr>
        <w:jc w:val="both"/>
        <w:rPr>
          <w:rFonts w:ascii="Arial" w:hAnsi="Arial" w:cs="Arial"/>
          <w:lang w:val="es-MX"/>
        </w:rPr>
      </w:pPr>
      <w:r w:rsidRPr="00D65520">
        <w:rPr>
          <w:rFonts w:ascii="Arial" w:hAnsi="Arial" w:cs="Arial"/>
          <w:lang w:val="es-MX"/>
        </w:rPr>
        <w:t xml:space="preserve">Responsable de la recepción: </w:t>
      </w:r>
      <w:r w:rsidR="00990959">
        <w:rPr>
          <w:rFonts w:ascii="Arial" w:hAnsi="Arial" w:cs="Arial"/>
          <w:b/>
          <w:lang w:val="es-MX"/>
        </w:rPr>
        <w:t>C.P. JOSÉ GUADALUPE CONTRERAS RUÍZ y/o LIC. CRISTOBAL FLORES AGUIÑAGA</w:t>
      </w:r>
      <w:r w:rsidR="005A091F" w:rsidRPr="00D65520">
        <w:rPr>
          <w:rFonts w:ascii="Arial" w:hAnsi="Arial" w:cs="Arial"/>
          <w:b/>
          <w:lang w:val="es-MX"/>
        </w:rPr>
        <w:t>.</w:t>
      </w:r>
    </w:p>
    <w:p w:rsidR="00F5226A" w:rsidRPr="00D65520" w:rsidRDefault="00F5226A" w:rsidP="007D6BF1">
      <w:pPr>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lastRenderedPageBreak/>
        <w:t xml:space="preserve">g) </w:t>
      </w:r>
      <w:r w:rsidRPr="00D65520">
        <w:rPr>
          <w:rFonts w:ascii="Arial" w:hAnsi="Arial" w:cs="Arial"/>
          <w:b/>
          <w:lang w:val="es-MX"/>
        </w:rPr>
        <w:tab/>
        <w:t>PENAS CONVENCIONALES POR ATRASO EN EL CUMPLIMIENTO: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En caso de atraso en el cumplimiento del contrato por causa imputable al proveedor éste será penalizado con el 2 (dos) al millar del valor de la adquisición por cada día de atraso en la entrega del bien, de acuerdo a la fecha de entrega establecida en el pedido y/o contrato de adjudicación respectivo.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No obstante la aplicación de las penas convencionales antes indicadas, la </w:t>
      </w:r>
      <w:r w:rsidR="008D2BA1" w:rsidRPr="00D65520">
        <w:rPr>
          <w:rFonts w:ascii="Arial" w:hAnsi="Arial" w:cs="Arial"/>
          <w:lang w:val="es-MX"/>
        </w:rPr>
        <w:t>Universidad</w:t>
      </w:r>
      <w:r w:rsidRPr="00D65520">
        <w:rPr>
          <w:rFonts w:ascii="Arial" w:hAnsi="Arial" w:cs="Arial"/>
          <w:lang w:val="es-MX"/>
        </w:rPr>
        <w:t xml:space="preserve"> podrá rescindir el contrato respectivo.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Por ningún concepto las penas convencionales podrán exceder el importe de la garantía de cumplimiento del contrato.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xml:space="preserve"> está facultada para aplicar las penas convencionales y no son negociables de conformidad con el artículo 53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h) </w:t>
      </w:r>
      <w:r w:rsidRPr="00D65520">
        <w:rPr>
          <w:rFonts w:ascii="Arial" w:hAnsi="Arial" w:cs="Arial"/>
          <w:b/>
          <w:lang w:val="es-MX"/>
        </w:rPr>
        <w:tab/>
        <w:t>SANCIONES E INDEMNIZACIONES POR INCUMPLIMIENTO:</w:t>
      </w:r>
    </w:p>
    <w:p w:rsidR="007D6BF1" w:rsidRPr="00D65520" w:rsidRDefault="007D6BF1" w:rsidP="007D6BF1">
      <w:pPr>
        <w:ind w:left="426"/>
        <w:jc w:val="both"/>
        <w:rPr>
          <w:rFonts w:ascii="Arial" w:hAnsi="Arial" w:cs="Arial"/>
          <w:lang w:val="es-MX"/>
        </w:rPr>
      </w:pPr>
    </w:p>
    <w:p w:rsidR="007D6BF1" w:rsidRPr="00D65520" w:rsidRDefault="007D6BF1" w:rsidP="007D6BF1">
      <w:pPr>
        <w:pStyle w:val="Textoindependiente2"/>
        <w:ind w:left="426"/>
        <w:rPr>
          <w:rFonts w:cs="Arial"/>
          <w:sz w:val="20"/>
          <w:lang w:val="es-MX"/>
        </w:rPr>
      </w:pPr>
      <w:r w:rsidRPr="00D65520">
        <w:rPr>
          <w:rFonts w:cs="Arial"/>
          <w:sz w:val="20"/>
          <w:lang w:val="es-MX"/>
        </w:rPr>
        <w:t>En caso de que el proveedor incumpliese en la entrega o no entregue de acuerdo a la cantidad, calidad, funcionamiento tiempo y lugar de entrega o especificaciones técnicas de los bienes adjudicados, o por incumplimiento de cualquier otra obligación a su cargo, se hará efectiva la garantía por concepto de cumplimiento de contrato.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i) </w:t>
      </w:r>
      <w:r w:rsidRPr="00D65520">
        <w:rPr>
          <w:rFonts w:ascii="Arial" w:hAnsi="Arial" w:cs="Arial"/>
          <w:b/>
          <w:lang w:val="es-MX"/>
        </w:rPr>
        <w:tab/>
        <w:t>RESCISIÓN ADMINISTRATIVA DE CONTRATO:</w:t>
      </w:r>
    </w:p>
    <w:p w:rsidR="007D6BF1" w:rsidRPr="00D65520" w:rsidRDefault="007D6BF1" w:rsidP="007D6BF1">
      <w:pPr>
        <w:ind w:left="426"/>
        <w:jc w:val="both"/>
        <w:rPr>
          <w:rFonts w:ascii="Arial" w:hAnsi="Arial" w:cs="Arial"/>
          <w:lang w:val="es-MX"/>
        </w:rPr>
      </w:pPr>
    </w:p>
    <w:p w:rsidR="007D6BF1" w:rsidRPr="00D65520" w:rsidRDefault="007D6BF1" w:rsidP="007D6BF1">
      <w:pPr>
        <w:pStyle w:val="Textoindependiente2"/>
        <w:ind w:left="426"/>
        <w:rPr>
          <w:rFonts w:cs="Arial"/>
          <w:sz w:val="20"/>
          <w:lang w:val="es-MX"/>
        </w:rPr>
      </w:pPr>
      <w:r w:rsidRPr="00D65520">
        <w:rPr>
          <w:rFonts w:cs="Arial"/>
          <w:sz w:val="20"/>
          <w:lang w:val="es-MX"/>
        </w:rPr>
        <w:t xml:space="preserve">La </w:t>
      </w:r>
      <w:r w:rsidR="008D2BA1" w:rsidRPr="00D65520">
        <w:rPr>
          <w:rFonts w:cs="Arial"/>
          <w:sz w:val="20"/>
          <w:lang w:val="es-MX"/>
        </w:rPr>
        <w:t>Universidad</w:t>
      </w:r>
      <w:r w:rsidRPr="00D65520">
        <w:rPr>
          <w:rFonts w:cs="Arial"/>
          <w:sz w:val="20"/>
          <w:lang w:val="es-MX"/>
        </w:rPr>
        <w:t xml:space="preserve"> podrá rescindir administrativamente el contrato en los siguientes casos:</w:t>
      </w:r>
    </w:p>
    <w:p w:rsidR="007D6BF1" w:rsidRPr="00D65520" w:rsidRDefault="007D6BF1" w:rsidP="007D6BF1">
      <w:pPr>
        <w:pStyle w:val="Textoindependiente2"/>
        <w:rPr>
          <w:rFonts w:cs="Arial"/>
          <w:sz w:val="20"/>
          <w:lang w:val="es-MX"/>
        </w:rPr>
      </w:pPr>
    </w:p>
    <w:p w:rsidR="007D6BF1" w:rsidRPr="00D65520" w:rsidRDefault="007D6BF1" w:rsidP="00A27EB7">
      <w:pPr>
        <w:numPr>
          <w:ilvl w:val="0"/>
          <w:numId w:val="17"/>
        </w:numPr>
        <w:jc w:val="both"/>
        <w:rPr>
          <w:rFonts w:ascii="Arial" w:hAnsi="Arial" w:cs="Arial"/>
          <w:lang w:val="es-MX"/>
        </w:rPr>
      </w:pPr>
      <w:r w:rsidRPr="00D65520">
        <w:rPr>
          <w:rFonts w:ascii="Arial" w:hAnsi="Arial" w:cs="Arial"/>
          <w:lang w:val="es-MX"/>
        </w:rPr>
        <w:t xml:space="preserve">Por incumplimiento de alguna de las obligaciones a cargo del proveedor, de acuerdo a lo señalado en el artículo 54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sin que se requiera declaración judicial para tal efecto.</w:t>
      </w:r>
    </w:p>
    <w:p w:rsidR="007D6BF1" w:rsidRPr="00D65520" w:rsidRDefault="007D6BF1" w:rsidP="00A27EB7">
      <w:pPr>
        <w:numPr>
          <w:ilvl w:val="0"/>
          <w:numId w:val="17"/>
        </w:numPr>
        <w:jc w:val="both"/>
        <w:rPr>
          <w:rFonts w:ascii="Arial" w:hAnsi="Arial" w:cs="Arial"/>
          <w:lang w:val="es-MX"/>
        </w:rPr>
      </w:pPr>
      <w:r w:rsidRPr="00D65520">
        <w:rPr>
          <w:rFonts w:ascii="Arial" w:hAnsi="Arial" w:cs="Arial"/>
          <w:lang w:val="es-MX"/>
        </w:rPr>
        <w:t xml:space="preserve">Se presenten las circunstancias indicadas en el punto </w:t>
      </w:r>
      <w:r w:rsidR="00F97ABE" w:rsidRPr="00D65520">
        <w:rPr>
          <w:rFonts w:ascii="Arial" w:hAnsi="Arial" w:cs="Arial"/>
          <w:lang w:val="es-MX"/>
        </w:rPr>
        <w:t xml:space="preserve">apartado </w:t>
      </w:r>
      <w:r w:rsidR="00F97ABE" w:rsidRPr="00D65520">
        <w:rPr>
          <w:rFonts w:ascii="Arial" w:hAnsi="Arial" w:cs="Arial"/>
          <w:b/>
          <w:lang w:val="es-MX"/>
        </w:rPr>
        <w:t>VIII inciso k)</w:t>
      </w:r>
      <w:r w:rsidR="00F97ABE" w:rsidRPr="00D65520">
        <w:rPr>
          <w:rFonts w:ascii="Arial" w:hAnsi="Arial" w:cs="Arial"/>
          <w:lang w:val="es-MX"/>
        </w:rPr>
        <w:t xml:space="preserve"> </w:t>
      </w:r>
      <w:r w:rsidRPr="00D65520">
        <w:rPr>
          <w:rFonts w:ascii="Arial" w:hAnsi="Arial" w:cs="Arial"/>
          <w:lang w:val="es-MX"/>
        </w:rPr>
        <w:t>de estas bases.</w:t>
      </w:r>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j) </w:t>
      </w:r>
      <w:r w:rsidRPr="00D65520">
        <w:rPr>
          <w:rFonts w:ascii="Arial" w:hAnsi="Arial" w:cs="Arial"/>
          <w:b/>
          <w:lang w:val="es-MX"/>
        </w:rPr>
        <w:tab/>
        <w:t>TERMINACIÓN ANTICIPADA DEL CONTRATO: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Se podrá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w:t>
      </w:r>
      <w:smartTag w:uri="urn:schemas-microsoft-com:office:smarttags" w:element="PersonName">
        <w:smartTagPr>
          <w:attr w:name="ProductID" w:val="la Secretar￭a"/>
        </w:smartTagPr>
        <w:r w:rsidRPr="00D65520">
          <w:rPr>
            <w:rFonts w:ascii="Arial" w:hAnsi="Arial" w:cs="Arial"/>
            <w:lang w:val="es-MX"/>
          </w:rPr>
          <w:t>la Secretaría</w:t>
        </w:r>
      </w:smartTag>
      <w:r w:rsidRPr="00D65520">
        <w:rPr>
          <w:rFonts w:ascii="Arial" w:hAnsi="Arial" w:cs="Arial"/>
          <w:lang w:val="es-MX"/>
        </w:rPr>
        <w:t xml:space="preserve"> de </w:t>
      </w:r>
      <w:smartTag w:uri="urn:schemas-microsoft-com:office:smarttags" w:element="PersonName">
        <w:smartTagPr>
          <w:attr w:name="ProductID" w:val="endamientos舀Đ（modificacionesn.11與Ā（sugiriéndoseles.11艾Ā（AguascalientesQUE:￼艵Ā（respo"/>
        </w:smartTagPr>
        <w:r w:rsidRPr="00D65520">
          <w:rPr>
            <w:rFonts w:ascii="Arial" w:hAnsi="Arial" w:cs="Arial"/>
            <w:lang w:val="es-MX"/>
          </w:rPr>
          <w:t>la Función Pública.</w:t>
        </w:r>
      </w:smartTag>
      <w:r w:rsidRPr="00D65520">
        <w:rPr>
          <w:rFonts w:ascii="Arial" w:hAnsi="Arial" w:cs="Arial"/>
          <w:lang w:val="es-MX"/>
        </w:rPr>
        <w:t xml:space="preserve"> En estos supuestos la dependencia o entidad reembolsará al proveedor los gastos no recuperables en que haya incurrido, siempre que éstos sean razonables, estén debidamente comprobados y se relacionen directamente con el contrato correspondiente de conformidad con lo dispuesto por el artículo 54 Bis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k) </w:t>
      </w:r>
      <w:r w:rsidRPr="00D65520">
        <w:rPr>
          <w:rFonts w:ascii="Arial" w:hAnsi="Arial" w:cs="Arial"/>
          <w:b/>
          <w:lang w:val="es-MX"/>
        </w:rPr>
        <w:tab/>
        <w:t>CANTIDADES ADICIONALES Y NEGOCIACIONES:</w:t>
      </w:r>
    </w:p>
    <w:p w:rsidR="001A45E9" w:rsidRPr="00D65520" w:rsidRDefault="001A45E9"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xml:space="preserve"> podrá acordar el incremento en la cantidad de los bienes solicitados, de conformidad con lo establecido en el artículo 52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tabs>
          <w:tab w:val="left" w:pos="0"/>
        </w:tabs>
        <w:jc w:val="both"/>
        <w:rPr>
          <w:rFonts w:ascii="Arial" w:hAnsi="Arial" w:cs="Arial"/>
          <w:lang w:val="es-MX"/>
        </w:rPr>
      </w:pPr>
    </w:p>
    <w:p w:rsidR="007D6BF1" w:rsidRPr="00D65520" w:rsidRDefault="007D6BF1" w:rsidP="007D6BF1">
      <w:pPr>
        <w:ind w:left="426"/>
        <w:jc w:val="both"/>
        <w:rPr>
          <w:rFonts w:ascii="Arial" w:hAnsi="Arial" w:cs="Arial"/>
          <w:lang w:val="es-MX"/>
        </w:rPr>
      </w:pP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se abstendrá de hacer modificaciones no contempladas en las bases y que se refieran a precios, anticipos, pagos progresivos, especificaciones y en contravención a lo dispuesto por el artículo 52 último párrafo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y en general, cualquier cambio que implique otorgar condiciones más ventajosas a un proveedor comparadas con las establecidas ori</w:t>
      </w:r>
      <w:r w:rsidR="00AA208A" w:rsidRPr="00D65520">
        <w:rPr>
          <w:rFonts w:ascii="Arial" w:hAnsi="Arial" w:cs="Arial"/>
          <w:lang w:val="es-MX"/>
        </w:rPr>
        <w:t>ginalmente en esta convocatoria</w:t>
      </w:r>
      <w:r w:rsidRPr="00D65520">
        <w:rPr>
          <w:rFonts w:ascii="Arial" w:hAnsi="Arial" w:cs="Arial"/>
          <w:lang w:val="es-MX"/>
        </w:rPr>
        <w:t>.</w:t>
      </w:r>
    </w:p>
    <w:p w:rsidR="007D6BF1" w:rsidRPr="00D65520" w:rsidRDefault="007D6BF1" w:rsidP="007D6BF1">
      <w:pPr>
        <w:tabs>
          <w:tab w:val="left" w:pos="0"/>
        </w:tabs>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w:t>
      </w:r>
      <w:r w:rsidRPr="00D65520">
        <w:rPr>
          <w:rFonts w:ascii="Arial" w:hAnsi="Arial" w:cs="Arial"/>
          <w:lang w:val="es-MX"/>
        </w:rPr>
        <w:lastRenderedPageBreak/>
        <w:t xml:space="preserve">o prestados o aún no pagados, y que por tal razón no pudieron haber sido objeto de consideración en la proposición que sirvió de base para la adjudicación del contrato correspondiente, la convocante deberá reconocer incrementos o requerir reducciones de conformidad con lo dispuesto por el artículo 44 segundo párrafo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Ninguna de las condiciones contenidas en las bases, así como en las proposiciones present</w:t>
      </w:r>
      <w:r w:rsidR="00AA4267" w:rsidRPr="00D65520">
        <w:rPr>
          <w:rFonts w:ascii="Arial" w:hAnsi="Arial" w:cs="Arial"/>
          <w:lang w:val="es-MX"/>
        </w:rPr>
        <w:t>adas por los proveedores</w:t>
      </w:r>
      <w:r w:rsidR="00B119E3" w:rsidRPr="00D65520">
        <w:rPr>
          <w:rFonts w:ascii="Arial" w:hAnsi="Arial" w:cs="Arial"/>
          <w:lang w:val="es-MX"/>
        </w:rPr>
        <w:t xml:space="preserve"> </w:t>
      </w:r>
      <w:r w:rsidRPr="00D65520">
        <w:rPr>
          <w:rFonts w:ascii="Arial" w:hAnsi="Arial" w:cs="Arial"/>
          <w:lang w:val="es-MX"/>
        </w:rPr>
        <w:t xml:space="preserve">podrán ser negociadas, después de haber sido aceptadas por </w:t>
      </w:r>
      <w:smartTag w:uri="urn:schemas-microsoft-com:office:smarttags" w:element="PersonName">
        <w:smartTagPr>
          <w:attr w:name="ProductID" w:val="la Convocante."/>
        </w:smartTagPr>
        <w:r w:rsidRPr="00D65520">
          <w:rPr>
            <w:rFonts w:ascii="Arial" w:hAnsi="Arial" w:cs="Arial"/>
            <w:lang w:val="es-MX"/>
          </w:rPr>
          <w:t>la Convocante.</w:t>
        </w:r>
      </w:smartTag>
    </w:p>
    <w:p w:rsidR="007D6BF1" w:rsidRPr="00D65520" w:rsidRDefault="007D6BF1" w:rsidP="007D6BF1">
      <w:pPr>
        <w:rPr>
          <w:rFonts w:ascii="Arial" w:hAnsi="Arial" w:cs="Arial"/>
          <w:lang w:val="es-MX"/>
        </w:rPr>
      </w:pPr>
    </w:p>
    <w:p w:rsidR="007D6BF1" w:rsidRPr="00D65520" w:rsidRDefault="007D6BF1" w:rsidP="00AA4267">
      <w:pPr>
        <w:numPr>
          <w:ilvl w:val="0"/>
          <w:numId w:val="47"/>
        </w:numPr>
        <w:jc w:val="both"/>
        <w:rPr>
          <w:rFonts w:ascii="Arial" w:hAnsi="Arial" w:cs="Arial"/>
          <w:b/>
          <w:lang w:val="es-MX"/>
        </w:rPr>
      </w:pPr>
      <w:r w:rsidRPr="00D65520">
        <w:rPr>
          <w:rFonts w:ascii="Arial" w:hAnsi="Arial" w:cs="Arial"/>
          <w:b/>
          <w:lang w:val="es-MX"/>
        </w:rPr>
        <w:t>INCONFORMIDADES:</w:t>
      </w:r>
    </w:p>
    <w:p w:rsidR="00207F3E" w:rsidRPr="00D65520" w:rsidRDefault="00207F3E" w:rsidP="00207F3E">
      <w:pPr>
        <w:ind w:left="720"/>
        <w:jc w:val="both"/>
        <w:rPr>
          <w:rFonts w:ascii="Arial" w:hAnsi="Arial" w:cs="Arial"/>
          <w:b/>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En términos de lo dispuesto por el artículo 65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Adquisiciones, Arrendamientos y Servicios del Sector Público, las personas podrán inconformarse ante la</w:t>
      </w:r>
      <w:r w:rsidR="00AA208A" w:rsidRPr="00D65520">
        <w:rPr>
          <w:rFonts w:ascii="Arial" w:hAnsi="Arial" w:cs="Arial"/>
          <w:lang w:val="es-MX"/>
        </w:rPr>
        <w:t xml:space="preserve"> </w:t>
      </w:r>
      <w:r w:rsidRPr="00D65520">
        <w:rPr>
          <w:rFonts w:ascii="Arial" w:hAnsi="Arial" w:cs="Arial"/>
          <w:lang w:val="es-MX"/>
        </w:rPr>
        <w:t>S</w:t>
      </w:r>
      <w:r w:rsidR="00D73FB5" w:rsidRPr="00D65520">
        <w:rPr>
          <w:rFonts w:ascii="Arial" w:hAnsi="Arial" w:cs="Arial"/>
          <w:lang w:val="es-MX"/>
        </w:rPr>
        <w:t xml:space="preserve">ecretaría de la </w:t>
      </w:r>
      <w:r w:rsidRPr="00D65520">
        <w:rPr>
          <w:rFonts w:ascii="Arial" w:hAnsi="Arial" w:cs="Arial"/>
          <w:lang w:val="es-MX"/>
        </w:rPr>
        <w:t>F</w:t>
      </w:r>
      <w:r w:rsidR="00D73FB5" w:rsidRPr="00D65520">
        <w:rPr>
          <w:rFonts w:ascii="Arial" w:hAnsi="Arial" w:cs="Arial"/>
          <w:lang w:val="es-MX"/>
        </w:rPr>
        <w:t xml:space="preserve">unción </w:t>
      </w:r>
      <w:r w:rsidRPr="00D65520">
        <w:rPr>
          <w:rFonts w:ascii="Arial" w:hAnsi="Arial" w:cs="Arial"/>
          <w:lang w:val="es-MX"/>
        </w:rPr>
        <w:t>P</w:t>
      </w:r>
      <w:r w:rsidR="00D73FB5" w:rsidRPr="00D65520">
        <w:rPr>
          <w:rFonts w:ascii="Arial" w:hAnsi="Arial" w:cs="Arial"/>
          <w:lang w:val="es-MX"/>
        </w:rPr>
        <w:t>ública</w:t>
      </w:r>
      <w:r w:rsidRPr="00D65520">
        <w:rPr>
          <w:rFonts w:ascii="Arial" w:hAnsi="Arial" w:cs="Arial"/>
          <w:lang w:val="es-MX"/>
        </w:rPr>
        <w:t>,</w:t>
      </w:r>
      <w:r w:rsidR="00AA208A" w:rsidRPr="00D65520">
        <w:rPr>
          <w:rFonts w:ascii="Arial" w:hAnsi="Arial" w:cs="Arial"/>
          <w:lang w:val="es-MX"/>
        </w:rPr>
        <w:t xml:space="preserve"> </w:t>
      </w:r>
      <w:r w:rsidRPr="00D65520">
        <w:rPr>
          <w:rFonts w:ascii="Arial" w:hAnsi="Arial" w:cs="Arial"/>
          <w:lang w:val="es-MX"/>
        </w:rPr>
        <w:t xml:space="preserve">por cualquier acto del procedimiento de </w:t>
      </w:r>
      <w:r w:rsidR="007D4F8C" w:rsidRPr="00D65520">
        <w:rPr>
          <w:rFonts w:ascii="Arial" w:hAnsi="Arial" w:cs="Arial"/>
          <w:lang w:val="es-MX"/>
        </w:rPr>
        <w:t>adquisición</w:t>
      </w:r>
      <w:r w:rsidRPr="00D65520">
        <w:rPr>
          <w:rFonts w:ascii="Arial" w:hAnsi="Arial" w:cs="Arial"/>
          <w:lang w:val="es-MX"/>
        </w:rPr>
        <w:t xml:space="preserve"> que contravenga las disposiciones que rigen las materias de la ley de referencia.</w:t>
      </w:r>
    </w:p>
    <w:p w:rsidR="007D6BF1" w:rsidRPr="00D65520" w:rsidRDefault="007D6BF1" w:rsidP="007D6BF1">
      <w:pPr>
        <w:spacing w:before="60"/>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inconformidad será presentada, a elección del promovente, por escrito o a través de medios remotos de comunicación electrónica mediante el programa informático que les proporcione </w:t>
      </w:r>
      <w:smartTag w:uri="urn:schemas-microsoft-com:office:smarttags" w:element="PersonName">
        <w:smartTagPr>
          <w:attr w:name="ProductID" w:val="la SFP"/>
        </w:smartTagPr>
        <w:r w:rsidRPr="00D65520">
          <w:rPr>
            <w:rFonts w:ascii="Arial" w:hAnsi="Arial" w:cs="Arial"/>
            <w:lang w:val="es-MX"/>
          </w:rPr>
          <w:t>la SFP</w:t>
        </w:r>
      </w:smartTag>
      <w:r w:rsidRPr="00D65520">
        <w:rPr>
          <w:rFonts w:ascii="Arial" w:hAnsi="Arial" w:cs="Arial"/>
          <w:lang w:val="es-MX"/>
        </w:rPr>
        <w:t xml:space="preserve"> dentro de los diez días hábiles siguientes a aquél en que ocurra el acto o el inconforme tenga conocimiento de éste.</w:t>
      </w:r>
    </w:p>
    <w:p w:rsidR="007D6BF1" w:rsidRPr="00D65520" w:rsidRDefault="007D6BF1" w:rsidP="007D6BF1">
      <w:pPr>
        <w:spacing w:before="60"/>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En las inconformidades que se presenten a través de medios remotos de comunicación electrónica deberán utilizarse, en sustitución de la firma autógrafa, medios de identificación electrónica previamente certificados por la SFP.</w:t>
      </w:r>
    </w:p>
    <w:p w:rsidR="007D6BF1" w:rsidRPr="00B46C6F" w:rsidRDefault="007D6BF1" w:rsidP="007D6BF1">
      <w:pPr>
        <w:ind w:left="426"/>
        <w:jc w:val="both"/>
        <w:rPr>
          <w:rFonts w:ascii="Arial" w:hAnsi="Arial" w:cs="Arial"/>
          <w:lang w:val="es-MX"/>
        </w:rPr>
      </w:pPr>
    </w:p>
    <w:p w:rsidR="007D6BF1" w:rsidRPr="00D65520" w:rsidRDefault="000B4665" w:rsidP="007D6BF1">
      <w:pPr>
        <w:pStyle w:val="Sinespaciado"/>
        <w:ind w:left="426"/>
        <w:jc w:val="both"/>
        <w:rPr>
          <w:rFonts w:ascii="Arial" w:hAnsi="Arial" w:cs="Arial"/>
          <w:sz w:val="20"/>
          <w:szCs w:val="20"/>
        </w:rPr>
      </w:pPr>
      <w:hyperlink r:id="rId10" w:history="1">
        <w:r w:rsidR="007D6BF1" w:rsidRPr="00D65520">
          <w:rPr>
            <w:rStyle w:val="Hipervnculo"/>
            <w:rFonts w:ascii="Arial" w:hAnsi="Arial" w:cs="Arial"/>
            <w:sz w:val="20"/>
            <w:szCs w:val="20"/>
          </w:rPr>
          <w:t>https//compranet.funcionpublica.gob.mx</w:t>
        </w:r>
      </w:hyperlink>
      <w:r w:rsidR="007D6BF1" w:rsidRPr="00D65520">
        <w:rPr>
          <w:rFonts w:ascii="Arial" w:hAnsi="Arial" w:cs="Arial"/>
          <w:sz w:val="20"/>
          <w:szCs w:val="20"/>
        </w:rPr>
        <w:t xml:space="preserve"> apartado inconformidades electrónicas.</w:t>
      </w:r>
    </w:p>
    <w:p w:rsidR="007D6BF1" w:rsidRPr="00D65520" w:rsidRDefault="007D6BF1" w:rsidP="007D6BF1">
      <w:pPr>
        <w:spacing w:before="60"/>
        <w:ind w:left="426"/>
        <w:jc w:val="both"/>
        <w:rPr>
          <w:rFonts w:ascii="Arial" w:hAnsi="Arial" w:cs="Arial"/>
          <w:lang w:val="es-MX"/>
        </w:rPr>
      </w:pPr>
    </w:p>
    <w:p w:rsidR="007D6BF1" w:rsidRPr="00D65520" w:rsidRDefault="00AA4267" w:rsidP="0009153D">
      <w:pPr>
        <w:ind w:left="709" w:hanging="283"/>
        <w:jc w:val="both"/>
        <w:rPr>
          <w:rFonts w:ascii="Arial" w:hAnsi="Arial" w:cs="Arial"/>
          <w:b/>
          <w:lang w:val="es-MX"/>
        </w:rPr>
      </w:pPr>
      <w:r w:rsidRPr="00D65520">
        <w:rPr>
          <w:rFonts w:ascii="Arial" w:hAnsi="Arial" w:cs="Arial"/>
          <w:b/>
          <w:lang w:val="es-MX"/>
        </w:rPr>
        <w:t>I)</w:t>
      </w:r>
      <w:r w:rsidR="007D6BF1" w:rsidRPr="00D65520">
        <w:rPr>
          <w:rFonts w:ascii="Arial" w:hAnsi="Arial" w:cs="Arial"/>
          <w:b/>
          <w:lang w:val="es-MX"/>
        </w:rPr>
        <w:t xml:space="preserve"> </w:t>
      </w:r>
      <w:r w:rsidR="00207F3E" w:rsidRPr="00D65520">
        <w:rPr>
          <w:rFonts w:ascii="Arial" w:hAnsi="Arial" w:cs="Arial"/>
          <w:b/>
          <w:lang w:val="es-MX"/>
        </w:rPr>
        <w:t xml:space="preserve"> </w:t>
      </w:r>
      <w:r w:rsidR="007D6BF1" w:rsidRPr="00D65520">
        <w:rPr>
          <w:rFonts w:ascii="Arial" w:hAnsi="Arial" w:cs="Arial"/>
          <w:b/>
          <w:lang w:val="es-MX"/>
        </w:rPr>
        <w:tab/>
        <w:t>CONTROVERSIAS:</w:t>
      </w:r>
    </w:p>
    <w:p w:rsidR="00207F3E" w:rsidRPr="00D65520" w:rsidRDefault="00207F3E" w:rsidP="007D6BF1">
      <w:pPr>
        <w:spacing w:before="60"/>
        <w:ind w:left="426"/>
        <w:jc w:val="both"/>
        <w:rPr>
          <w:rFonts w:ascii="Arial" w:hAnsi="Arial" w:cs="Arial"/>
          <w:lang w:val="es-MX"/>
        </w:rPr>
      </w:pPr>
    </w:p>
    <w:p w:rsidR="007D6BF1" w:rsidRPr="00D65520" w:rsidRDefault="007D6BF1" w:rsidP="007D6BF1">
      <w:pPr>
        <w:spacing w:before="60"/>
        <w:ind w:left="426"/>
        <w:jc w:val="both"/>
        <w:rPr>
          <w:rFonts w:ascii="Arial" w:hAnsi="Arial" w:cs="Arial"/>
          <w:lang w:val="es-MX"/>
        </w:rPr>
      </w:pPr>
      <w:r w:rsidRPr="00D65520">
        <w:rPr>
          <w:rFonts w:ascii="Arial" w:hAnsi="Arial" w:cs="Arial"/>
          <w:lang w:val="es-MX"/>
        </w:rPr>
        <w:t xml:space="preserve">Las controversias que se susciten con motivo de esta licitación se resolverán con apego a lo previsto en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Adquisiciones, Arrendamientos y Servicios del Sector Público, el reglamento en vigor y las demás disposiciones administrativas de carácter federal.</w:t>
      </w:r>
    </w:p>
    <w:p w:rsidR="007D6BF1" w:rsidRPr="00D65520" w:rsidRDefault="007D6BF1" w:rsidP="007D6BF1">
      <w:pPr>
        <w:spacing w:before="60"/>
        <w:ind w:left="142"/>
        <w:jc w:val="both"/>
        <w:rPr>
          <w:rFonts w:ascii="Arial" w:hAnsi="Arial" w:cs="Arial"/>
          <w:lang w:val="es-MX"/>
        </w:rPr>
      </w:pPr>
    </w:p>
    <w:p w:rsidR="007D6BF1" w:rsidRPr="00D65520" w:rsidRDefault="007D6BF1" w:rsidP="007D6BF1">
      <w:pPr>
        <w:spacing w:before="60"/>
        <w:ind w:left="426"/>
        <w:jc w:val="both"/>
        <w:rPr>
          <w:rFonts w:ascii="Arial" w:hAnsi="Arial" w:cs="Arial"/>
          <w:lang w:val="es-MX"/>
        </w:rPr>
      </w:pPr>
      <w:r w:rsidRPr="00D65520">
        <w:rPr>
          <w:rFonts w:ascii="Arial" w:hAnsi="Arial" w:cs="Arial"/>
          <w:lang w:val="es-MX"/>
        </w:rPr>
        <w:t xml:space="preserve">En el supuesto de que se suscite alguna controversia relacionada con la información enviada a través de medios remotos de comunicación electrónica, la autoridad competente podrá solicitar a </w:t>
      </w:r>
      <w:smartTag w:uri="urn:schemas-microsoft-com:office:smarttags" w:element="PersonName">
        <w:smartTagPr>
          <w:attr w:name="ProductID" w:val="la SFP"/>
        </w:smartTagPr>
        <w:r w:rsidRPr="00D65520">
          <w:rPr>
            <w:rFonts w:ascii="Arial" w:hAnsi="Arial" w:cs="Arial"/>
            <w:lang w:val="es-MX"/>
          </w:rPr>
          <w:t>la SFP</w:t>
        </w:r>
      </w:smartTag>
      <w:r w:rsidRPr="00D65520">
        <w:rPr>
          <w:rFonts w:ascii="Arial" w:hAnsi="Arial" w:cs="Arial"/>
          <w:lang w:val="es-MX"/>
        </w:rPr>
        <w:t xml:space="preserve">, exhiba los archivos electrónicos que obran en </w:t>
      </w:r>
      <w:r w:rsidR="007D4F8C" w:rsidRPr="00D65520">
        <w:rPr>
          <w:rFonts w:ascii="Arial" w:hAnsi="Arial" w:cs="Arial"/>
          <w:lang w:val="es-MX"/>
        </w:rPr>
        <w:t>la plataforma C</w:t>
      </w:r>
      <w:r w:rsidRPr="00D65520">
        <w:rPr>
          <w:rFonts w:ascii="Arial" w:hAnsi="Arial" w:cs="Arial"/>
          <w:lang w:val="es-MX"/>
        </w:rPr>
        <w:t>ompranet</w:t>
      </w:r>
      <w:r w:rsidR="007D4F8C" w:rsidRPr="00D65520">
        <w:rPr>
          <w:rFonts w:ascii="Arial" w:hAnsi="Arial" w:cs="Arial"/>
          <w:lang w:val="es-MX"/>
        </w:rPr>
        <w:t xml:space="preserve"> 5.0</w:t>
      </w:r>
      <w:r w:rsidRPr="00D65520">
        <w:rPr>
          <w:rFonts w:ascii="Arial" w:hAnsi="Arial" w:cs="Arial"/>
          <w:lang w:val="es-MX"/>
        </w:rPr>
        <w:t>, así como la impresión de éstos debidamente certificados, a efecto de desahogar las pruebas a que haya lugar, conforme a las disposiciones adjetivas que resulten aplicables.</w:t>
      </w:r>
    </w:p>
    <w:p w:rsidR="004764D8" w:rsidRDefault="004764D8"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790E17" w:rsidRDefault="00790E17" w:rsidP="00930470">
      <w:pPr>
        <w:pStyle w:val="Sinespaciado"/>
        <w:jc w:val="both"/>
        <w:rPr>
          <w:rFonts w:ascii="Arial" w:hAnsi="Arial" w:cs="Arial"/>
          <w:sz w:val="20"/>
          <w:szCs w:val="20"/>
        </w:rPr>
      </w:pPr>
    </w:p>
    <w:p w:rsidR="00F26979" w:rsidRPr="004E1E08" w:rsidRDefault="00F26979" w:rsidP="00F26979">
      <w:pPr>
        <w:pStyle w:val="Ttulo"/>
        <w:rPr>
          <w:sz w:val="24"/>
          <w:szCs w:val="24"/>
          <w:lang w:val="es-MX"/>
        </w:rPr>
      </w:pPr>
      <w:r w:rsidRPr="004E1E08">
        <w:rPr>
          <w:sz w:val="24"/>
          <w:szCs w:val="24"/>
          <w:lang w:val="es-MX"/>
        </w:rPr>
        <w:lastRenderedPageBreak/>
        <w:t xml:space="preserve">GUÍA DE FORMATOS PARA LOS DOCUMENTOS </w:t>
      </w:r>
    </w:p>
    <w:p w:rsidR="00F26979" w:rsidRPr="004E1E08" w:rsidRDefault="00F26979" w:rsidP="00F26979">
      <w:pPr>
        <w:pStyle w:val="Ttulo"/>
        <w:rPr>
          <w:sz w:val="24"/>
          <w:szCs w:val="24"/>
          <w:lang w:val="es-MX"/>
        </w:rPr>
      </w:pPr>
      <w:r w:rsidRPr="004E1E08">
        <w:rPr>
          <w:sz w:val="24"/>
          <w:szCs w:val="24"/>
          <w:lang w:val="es-MX"/>
        </w:rPr>
        <w:t>QUE DEBERÁN CONSIDERAR LOS LICITANTES</w:t>
      </w:r>
    </w:p>
    <w:p w:rsidR="003204FD" w:rsidRPr="004E1E08" w:rsidRDefault="003204FD" w:rsidP="00F26979">
      <w:pPr>
        <w:pStyle w:val="Ttulo"/>
        <w:rPr>
          <w:sz w:val="24"/>
          <w:szCs w:val="24"/>
          <w:lang w:val="es-MX"/>
        </w:rPr>
      </w:pPr>
      <w:r w:rsidRPr="004E1E08">
        <w:rPr>
          <w:sz w:val="24"/>
          <w:szCs w:val="24"/>
          <w:lang w:val="es-MX"/>
        </w:rPr>
        <w:t>QUE RESULTEN ADJUDICADOS</w:t>
      </w:r>
    </w:p>
    <w:p w:rsidR="00F26979" w:rsidRPr="004E1E08" w:rsidRDefault="00F26979" w:rsidP="00F26979">
      <w:pPr>
        <w:pStyle w:val="Ttulo"/>
        <w:rPr>
          <w:sz w:val="24"/>
          <w:szCs w:val="24"/>
          <w:lang w:val="es-MX"/>
        </w:rPr>
      </w:pPr>
    </w:p>
    <w:p w:rsidR="00FB5935" w:rsidRDefault="00FB5935" w:rsidP="00F26979">
      <w:pPr>
        <w:pStyle w:val="Ttulo"/>
        <w:jc w:val="left"/>
        <w:rPr>
          <w:sz w:val="24"/>
          <w:szCs w:val="24"/>
          <w:lang w:val="es-MX"/>
        </w:rPr>
      </w:pPr>
    </w:p>
    <w:p w:rsidR="00790E17" w:rsidRPr="004E1E08" w:rsidRDefault="00790E17" w:rsidP="00F26979">
      <w:pPr>
        <w:pStyle w:val="Ttulo"/>
        <w:jc w:val="left"/>
        <w:rPr>
          <w:sz w:val="24"/>
          <w:szCs w:val="24"/>
          <w:lang w:val="es-MX"/>
        </w:rPr>
      </w:pPr>
    </w:p>
    <w:p w:rsidR="00076194" w:rsidRPr="004E1E08" w:rsidRDefault="00076194" w:rsidP="00076194">
      <w:pPr>
        <w:pStyle w:val="Ttulo"/>
        <w:rPr>
          <w:sz w:val="24"/>
          <w:szCs w:val="24"/>
          <w:lang w:val="es-MX"/>
        </w:rPr>
      </w:pPr>
      <w:r w:rsidRPr="004E1E08">
        <w:rPr>
          <w:sz w:val="24"/>
          <w:szCs w:val="24"/>
          <w:lang w:val="es-MX"/>
        </w:rPr>
        <w:t>FORMATO FIANZA CUMPLIMIENTO DE CONTRATO Y OBLIGACIONES FISCALES</w:t>
      </w:r>
    </w:p>
    <w:p w:rsidR="00076194" w:rsidRPr="004E1E08" w:rsidRDefault="00076194" w:rsidP="00076194">
      <w:pPr>
        <w:pStyle w:val="Ttulo"/>
        <w:rPr>
          <w:sz w:val="24"/>
          <w:szCs w:val="24"/>
          <w:lang w:val="es-MX"/>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830"/>
        <w:gridCol w:w="1672"/>
      </w:tblGrid>
      <w:tr w:rsidR="00076194" w:rsidRPr="004E1E08" w:rsidTr="002C59B0">
        <w:tc>
          <w:tcPr>
            <w:tcW w:w="785" w:type="dxa"/>
            <w:shd w:val="clear" w:color="auto" w:fill="EAF1DD"/>
            <w:vAlign w:val="center"/>
          </w:tcPr>
          <w:p w:rsidR="00076194" w:rsidRPr="004E1E08" w:rsidRDefault="00076194" w:rsidP="002C59B0">
            <w:pPr>
              <w:pStyle w:val="Ttulo"/>
              <w:rPr>
                <w:sz w:val="20"/>
                <w:lang w:val="es-MX"/>
              </w:rPr>
            </w:pPr>
            <w:r w:rsidRPr="004E1E08">
              <w:rPr>
                <w:sz w:val="20"/>
                <w:lang w:val="es-MX"/>
              </w:rPr>
              <w:t>ANEXO</w:t>
            </w:r>
          </w:p>
        </w:tc>
        <w:tc>
          <w:tcPr>
            <w:tcW w:w="8264" w:type="dxa"/>
            <w:shd w:val="clear" w:color="auto" w:fill="EAF1DD"/>
            <w:vAlign w:val="center"/>
          </w:tcPr>
          <w:p w:rsidR="00076194" w:rsidRPr="004E1E08" w:rsidRDefault="00076194" w:rsidP="002C59B0">
            <w:pPr>
              <w:pStyle w:val="Ttulo"/>
              <w:rPr>
                <w:sz w:val="20"/>
                <w:lang w:val="es-MX"/>
              </w:rPr>
            </w:pPr>
            <w:r w:rsidRPr="004E1E08">
              <w:rPr>
                <w:sz w:val="20"/>
                <w:lang w:val="es-MX"/>
              </w:rPr>
              <w:t>DOCUMENTO</w:t>
            </w:r>
          </w:p>
        </w:tc>
        <w:tc>
          <w:tcPr>
            <w:tcW w:w="1381" w:type="dxa"/>
            <w:shd w:val="clear" w:color="auto" w:fill="EAF1DD"/>
            <w:vAlign w:val="center"/>
          </w:tcPr>
          <w:p w:rsidR="00076194" w:rsidRPr="004E1E08" w:rsidRDefault="00076194" w:rsidP="002C59B0">
            <w:pPr>
              <w:pStyle w:val="Ttulo"/>
              <w:rPr>
                <w:sz w:val="20"/>
                <w:lang w:val="es-MX"/>
              </w:rPr>
            </w:pPr>
            <w:r w:rsidRPr="004E1E08">
              <w:rPr>
                <w:sz w:val="20"/>
                <w:lang w:val="es-MX"/>
              </w:rPr>
              <w:t>¿DEBERÁ PRESENTAR EL LICITANTE ADJUDICADO?</w:t>
            </w:r>
          </w:p>
        </w:tc>
      </w:tr>
      <w:tr w:rsidR="00076194" w:rsidRPr="004E1E08" w:rsidTr="002C59B0">
        <w:tc>
          <w:tcPr>
            <w:tcW w:w="785" w:type="dxa"/>
            <w:vAlign w:val="center"/>
          </w:tcPr>
          <w:p w:rsidR="00076194" w:rsidRPr="004E1E08" w:rsidRDefault="00D841D3" w:rsidP="002C59B0">
            <w:pPr>
              <w:pStyle w:val="Ttulo"/>
              <w:rPr>
                <w:sz w:val="20"/>
                <w:lang w:val="es-MX"/>
              </w:rPr>
            </w:pPr>
            <w:r>
              <w:rPr>
                <w:sz w:val="20"/>
                <w:lang w:val="es-MX"/>
              </w:rPr>
              <w:t>“I”</w:t>
            </w:r>
          </w:p>
        </w:tc>
        <w:tc>
          <w:tcPr>
            <w:tcW w:w="8264" w:type="dxa"/>
            <w:vAlign w:val="center"/>
          </w:tcPr>
          <w:p w:rsidR="00076194" w:rsidRPr="004E1E08" w:rsidRDefault="00076194" w:rsidP="002C59B0">
            <w:pPr>
              <w:pStyle w:val="Ttulo"/>
              <w:jc w:val="both"/>
              <w:rPr>
                <w:b w:val="0"/>
                <w:sz w:val="20"/>
                <w:lang w:val="es-MX"/>
              </w:rPr>
            </w:pPr>
            <w:r w:rsidRPr="004E1E08">
              <w:rPr>
                <w:b w:val="0"/>
                <w:sz w:val="20"/>
                <w:lang w:val="es-MX"/>
              </w:rPr>
              <w:t>Fianza original de cumplimiento de contrato.</w:t>
            </w:r>
          </w:p>
        </w:tc>
        <w:tc>
          <w:tcPr>
            <w:tcW w:w="1381" w:type="dxa"/>
            <w:vAlign w:val="center"/>
          </w:tcPr>
          <w:p w:rsidR="00076194" w:rsidRPr="004E1E08" w:rsidRDefault="00076194" w:rsidP="002C59B0">
            <w:pPr>
              <w:pStyle w:val="Ttulo"/>
              <w:rPr>
                <w:b w:val="0"/>
                <w:sz w:val="20"/>
                <w:lang w:val="es-MX"/>
              </w:rPr>
            </w:pPr>
            <w:r w:rsidRPr="004E1E08">
              <w:rPr>
                <w:b w:val="0"/>
                <w:sz w:val="20"/>
                <w:lang w:val="es-MX"/>
              </w:rPr>
              <w:t>Sí</w:t>
            </w:r>
          </w:p>
          <w:p w:rsidR="00076194" w:rsidRPr="004E1E08" w:rsidRDefault="00076194" w:rsidP="002C59B0">
            <w:pPr>
              <w:pStyle w:val="Ttulo"/>
              <w:rPr>
                <w:b w:val="0"/>
                <w:sz w:val="20"/>
                <w:lang w:val="es-MX"/>
              </w:rPr>
            </w:pPr>
          </w:p>
        </w:tc>
      </w:tr>
      <w:tr w:rsidR="00076194" w:rsidRPr="004E1E08" w:rsidTr="002C59B0">
        <w:tc>
          <w:tcPr>
            <w:tcW w:w="785" w:type="dxa"/>
            <w:vAlign w:val="center"/>
          </w:tcPr>
          <w:p w:rsidR="00076194" w:rsidRPr="004E1E08" w:rsidRDefault="00D841D3" w:rsidP="002C59B0">
            <w:pPr>
              <w:pStyle w:val="Ttulo"/>
              <w:rPr>
                <w:sz w:val="20"/>
                <w:lang w:val="es-MX"/>
              </w:rPr>
            </w:pPr>
            <w:r>
              <w:rPr>
                <w:sz w:val="20"/>
                <w:lang w:val="es-MX"/>
              </w:rPr>
              <w:t>J</w:t>
            </w:r>
          </w:p>
        </w:tc>
        <w:tc>
          <w:tcPr>
            <w:tcW w:w="8264" w:type="dxa"/>
            <w:vAlign w:val="center"/>
          </w:tcPr>
          <w:p w:rsidR="00076194" w:rsidRPr="004E1E08" w:rsidRDefault="00076194" w:rsidP="002C59B0">
            <w:pPr>
              <w:pStyle w:val="Ttulo"/>
              <w:jc w:val="both"/>
              <w:rPr>
                <w:b w:val="0"/>
                <w:sz w:val="20"/>
                <w:lang w:val="es-MX"/>
              </w:rPr>
            </w:pPr>
            <w:r w:rsidRPr="004E1E08">
              <w:rPr>
                <w:b w:val="0"/>
                <w:sz w:val="20"/>
                <w:lang w:val="es-MX"/>
              </w:rPr>
              <w:t>Contrato (firmado)</w:t>
            </w:r>
          </w:p>
        </w:tc>
        <w:tc>
          <w:tcPr>
            <w:tcW w:w="1381" w:type="dxa"/>
            <w:vAlign w:val="center"/>
          </w:tcPr>
          <w:p w:rsidR="00076194" w:rsidRPr="004E1E08" w:rsidRDefault="00076194" w:rsidP="002C59B0">
            <w:pPr>
              <w:pStyle w:val="Ttulo"/>
              <w:rPr>
                <w:b w:val="0"/>
                <w:sz w:val="20"/>
                <w:lang w:val="es-MX"/>
              </w:rPr>
            </w:pPr>
            <w:r w:rsidRPr="004E1E08">
              <w:rPr>
                <w:b w:val="0"/>
                <w:sz w:val="20"/>
                <w:lang w:val="es-MX"/>
              </w:rPr>
              <w:t>Sí</w:t>
            </w:r>
          </w:p>
          <w:p w:rsidR="00076194" w:rsidRPr="004E1E08" w:rsidRDefault="00076194" w:rsidP="002C59B0">
            <w:pPr>
              <w:pStyle w:val="Ttulo"/>
              <w:rPr>
                <w:b w:val="0"/>
                <w:sz w:val="20"/>
                <w:lang w:val="es-MX"/>
              </w:rPr>
            </w:pPr>
          </w:p>
        </w:tc>
      </w:tr>
      <w:tr w:rsidR="00076194" w:rsidRPr="004E1E08" w:rsidTr="002C59B0">
        <w:tc>
          <w:tcPr>
            <w:tcW w:w="785" w:type="dxa"/>
            <w:vAlign w:val="center"/>
          </w:tcPr>
          <w:p w:rsidR="00076194" w:rsidRPr="004E1E08" w:rsidRDefault="00076194" w:rsidP="002C59B0">
            <w:pPr>
              <w:pStyle w:val="Ttulo"/>
              <w:rPr>
                <w:sz w:val="20"/>
                <w:lang w:val="es-MX"/>
              </w:rPr>
            </w:pPr>
            <w:r w:rsidRPr="004E1E08">
              <w:rPr>
                <w:sz w:val="20"/>
                <w:lang w:val="es-MX"/>
              </w:rPr>
              <w:t>E</w:t>
            </w:r>
          </w:p>
        </w:tc>
        <w:tc>
          <w:tcPr>
            <w:tcW w:w="8264" w:type="dxa"/>
            <w:vAlign w:val="center"/>
          </w:tcPr>
          <w:p w:rsidR="00076194" w:rsidRPr="004E1E08" w:rsidRDefault="00076194" w:rsidP="002C59B0">
            <w:pPr>
              <w:pStyle w:val="Ttulo"/>
              <w:jc w:val="both"/>
              <w:rPr>
                <w:b w:val="0"/>
                <w:sz w:val="20"/>
                <w:lang w:val="es-MX"/>
              </w:rPr>
            </w:pPr>
            <w:r w:rsidRPr="004E1E08">
              <w:rPr>
                <w:b w:val="0"/>
                <w:sz w:val="20"/>
                <w:lang w:val="es-MX"/>
              </w:rPr>
              <w:t xml:space="preserve">Opinión SAT de conformidad con lo establecido en el </w:t>
            </w:r>
            <w:r w:rsidRPr="004E1E08">
              <w:rPr>
                <w:sz w:val="20"/>
                <w:lang w:val="es-MX"/>
              </w:rPr>
              <w:t xml:space="preserve">Anexo E </w:t>
            </w:r>
            <w:r w:rsidRPr="004E1E08">
              <w:rPr>
                <w:b w:val="0"/>
                <w:sz w:val="20"/>
                <w:lang w:val="es-MX"/>
              </w:rPr>
              <w:t>apartado “nota” de estas bases.</w:t>
            </w:r>
          </w:p>
        </w:tc>
        <w:tc>
          <w:tcPr>
            <w:tcW w:w="1381" w:type="dxa"/>
            <w:vAlign w:val="center"/>
          </w:tcPr>
          <w:p w:rsidR="00076194" w:rsidRPr="004E1E08" w:rsidRDefault="00076194" w:rsidP="002C59B0">
            <w:pPr>
              <w:pStyle w:val="Ttulo"/>
              <w:rPr>
                <w:b w:val="0"/>
                <w:sz w:val="20"/>
                <w:lang w:val="es-MX"/>
              </w:rPr>
            </w:pPr>
            <w:r w:rsidRPr="004E1E08">
              <w:rPr>
                <w:b w:val="0"/>
                <w:sz w:val="20"/>
                <w:lang w:val="es-MX"/>
              </w:rPr>
              <w:t>Sí</w:t>
            </w:r>
          </w:p>
          <w:p w:rsidR="00076194" w:rsidRPr="004E1E08" w:rsidRDefault="00076194" w:rsidP="002C59B0">
            <w:pPr>
              <w:pStyle w:val="Ttulo"/>
              <w:rPr>
                <w:b w:val="0"/>
                <w:sz w:val="20"/>
                <w:lang w:val="es-MX"/>
              </w:rPr>
            </w:pPr>
          </w:p>
        </w:tc>
      </w:tr>
    </w:tbl>
    <w:p w:rsidR="004E1E08" w:rsidRDefault="004E1E08" w:rsidP="00930470">
      <w:pPr>
        <w:pStyle w:val="Sinespaciado"/>
        <w:jc w:val="both"/>
        <w:rPr>
          <w:rFonts w:ascii="Arial" w:hAnsi="Arial" w:cs="Arial"/>
          <w:sz w:val="20"/>
          <w:szCs w:val="20"/>
        </w:rPr>
      </w:pPr>
    </w:p>
    <w:p w:rsidR="00790E17" w:rsidRDefault="00790E17" w:rsidP="00930470">
      <w:pPr>
        <w:pStyle w:val="Sinespaciado"/>
        <w:jc w:val="both"/>
        <w:rPr>
          <w:rFonts w:ascii="Arial" w:hAnsi="Arial" w:cs="Arial"/>
          <w:sz w:val="20"/>
          <w:szCs w:val="20"/>
        </w:rPr>
      </w:pPr>
    </w:p>
    <w:p w:rsidR="00D841D3" w:rsidRDefault="00D841D3" w:rsidP="00930470">
      <w:pPr>
        <w:pStyle w:val="Sinespaciado"/>
        <w:jc w:val="both"/>
        <w:rPr>
          <w:rFonts w:ascii="Arial" w:hAnsi="Arial" w:cs="Arial"/>
          <w:sz w:val="20"/>
          <w:szCs w:val="20"/>
        </w:rPr>
      </w:pPr>
    </w:p>
    <w:p w:rsidR="00D841D3" w:rsidRDefault="00D841D3" w:rsidP="00930470">
      <w:pPr>
        <w:pStyle w:val="Sinespaciado"/>
        <w:jc w:val="both"/>
        <w:rPr>
          <w:rFonts w:ascii="Arial" w:hAnsi="Arial" w:cs="Arial"/>
          <w:sz w:val="20"/>
          <w:szCs w:val="20"/>
        </w:rPr>
      </w:pPr>
    </w:p>
    <w:p w:rsidR="00D841D3" w:rsidRDefault="00D841D3" w:rsidP="00930470">
      <w:pPr>
        <w:pStyle w:val="Sinespaciado"/>
        <w:jc w:val="both"/>
        <w:rPr>
          <w:rFonts w:ascii="Arial" w:hAnsi="Arial" w:cs="Arial"/>
          <w:sz w:val="20"/>
          <w:szCs w:val="20"/>
        </w:rPr>
      </w:pPr>
    </w:p>
    <w:p w:rsidR="00D841D3" w:rsidRDefault="00D841D3"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D17105" w:rsidRDefault="00D17105" w:rsidP="00930470">
      <w:pPr>
        <w:pStyle w:val="Sinespaciado"/>
        <w:jc w:val="both"/>
        <w:rPr>
          <w:rFonts w:ascii="Arial" w:hAnsi="Arial" w:cs="Arial"/>
          <w:sz w:val="20"/>
          <w:szCs w:val="20"/>
        </w:rPr>
      </w:pPr>
    </w:p>
    <w:p w:rsidR="006D1CE9" w:rsidRDefault="006D1CE9" w:rsidP="00930470">
      <w:pPr>
        <w:pStyle w:val="Sinespaciado"/>
        <w:jc w:val="both"/>
        <w:rPr>
          <w:rFonts w:ascii="Arial" w:hAnsi="Arial" w:cs="Arial"/>
          <w:sz w:val="20"/>
          <w:szCs w:val="20"/>
        </w:rPr>
      </w:pPr>
    </w:p>
    <w:p w:rsidR="00D841D3" w:rsidRDefault="00D841D3" w:rsidP="00930470">
      <w:pPr>
        <w:pStyle w:val="Sinespaciado"/>
        <w:jc w:val="both"/>
        <w:rPr>
          <w:rFonts w:ascii="Arial" w:hAnsi="Arial" w:cs="Arial"/>
          <w:sz w:val="20"/>
          <w:szCs w:val="20"/>
        </w:rPr>
      </w:pPr>
    </w:p>
    <w:p w:rsidR="00925029" w:rsidRPr="0025018D" w:rsidRDefault="00EB4E4A" w:rsidP="00925029">
      <w:pPr>
        <w:pStyle w:val="Ttulo"/>
        <w:shd w:val="clear" w:color="auto" w:fill="BFBFBF"/>
        <w:rPr>
          <w:sz w:val="24"/>
          <w:szCs w:val="24"/>
          <w:lang w:val="es-MX"/>
        </w:rPr>
      </w:pPr>
      <w:r>
        <w:rPr>
          <w:sz w:val="24"/>
          <w:szCs w:val="24"/>
          <w:lang w:val="es-MX"/>
        </w:rPr>
        <w:lastRenderedPageBreak/>
        <w:t xml:space="preserve">ANEXO </w:t>
      </w:r>
      <w:r w:rsidR="00882F1E">
        <w:rPr>
          <w:sz w:val="24"/>
          <w:szCs w:val="24"/>
          <w:lang w:val="es-MX"/>
        </w:rPr>
        <w:t>J.</w:t>
      </w:r>
      <w:r w:rsidR="00925029" w:rsidRPr="0025018D">
        <w:rPr>
          <w:sz w:val="24"/>
          <w:szCs w:val="24"/>
          <w:lang w:val="es-MX"/>
        </w:rPr>
        <w:t>A.</w:t>
      </w:r>
    </w:p>
    <w:p w:rsidR="00925029" w:rsidRPr="0025018D" w:rsidRDefault="00925029" w:rsidP="00925029">
      <w:pPr>
        <w:pStyle w:val="Ttulo"/>
        <w:shd w:val="clear" w:color="auto" w:fill="BFBFBF"/>
        <w:rPr>
          <w:sz w:val="24"/>
          <w:szCs w:val="24"/>
          <w:lang w:val="es-MX"/>
        </w:rPr>
      </w:pPr>
      <w:r w:rsidRPr="0025018D">
        <w:rPr>
          <w:sz w:val="24"/>
          <w:szCs w:val="24"/>
          <w:lang w:val="es-MX"/>
        </w:rPr>
        <w:t>APARTADO VIII INCISO e) DE ESTA CONVOCATORIA</w:t>
      </w:r>
    </w:p>
    <w:p w:rsidR="00925029" w:rsidRPr="0025018D" w:rsidRDefault="00925029" w:rsidP="00925029">
      <w:pPr>
        <w:jc w:val="right"/>
        <w:rPr>
          <w:rFonts w:ascii="Arial" w:hAnsi="Arial"/>
          <w:lang w:val="es-MX"/>
        </w:rPr>
      </w:pPr>
    </w:p>
    <w:p w:rsidR="00925029" w:rsidRPr="0025018D" w:rsidRDefault="00925029" w:rsidP="00925029">
      <w:pPr>
        <w:jc w:val="right"/>
        <w:rPr>
          <w:rFonts w:ascii="Arial" w:hAnsi="Arial"/>
          <w:i/>
          <w:lang w:val="es-MX"/>
        </w:rPr>
      </w:pPr>
      <w:r w:rsidRPr="0025018D">
        <w:rPr>
          <w:rFonts w:ascii="Arial" w:hAnsi="Arial"/>
          <w:i/>
          <w:lang w:val="es-MX"/>
        </w:rPr>
        <w:t>Fecha (indicar por el participante________)</w:t>
      </w:r>
    </w:p>
    <w:p w:rsidR="00E81552" w:rsidRPr="0025018D" w:rsidRDefault="00CE2E79" w:rsidP="00E81552">
      <w:pPr>
        <w:pStyle w:val="Ttulo"/>
        <w:jc w:val="right"/>
        <w:rPr>
          <w:sz w:val="14"/>
          <w:szCs w:val="14"/>
          <w:lang w:val="es-MX"/>
        </w:rPr>
      </w:pPr>
      <w:r w:rsidRPr="00CE2E79">
        <w:rPr>
          <w:sz w:val="14"/>
          <w:szCs w:val="14"/>
          <w:lang w:val="es-MX"/>
        </w:rPr>
        <w:t>Licitación Pública Electrónica</w:t>
      </w:r>
      <w:r w:rsidR="00900E3B">
        <w:rPr>
          <w:sz w:val="14"/>
          <w:szCs w:val="14"/>
          <w:lang w:val="es-MX"/>
        </w:rPr>
        <w:t xml:space="preserve"> Número </w:t>
      </w:r>
      <w:r w:rsidRPr="00CE2E79">
        <w:rPr>
          <w:sz w:val="14"/>
          <w:szCs w:val="14"/>
          <w:lang w:val="es-MX"/>
        </w:rPr>
        <w:t>UTC-LPE-001-2016</w:t>
      </w:r>
      <w:r w:rsidR="00900E3B">
        <w:rPr>
          <w:sz w:val="14"/>
          <w:szCs w:val="14"/>
          <w:lang w:val="es-MX"/>
        </w:rPr>
        <w:t>.</w:t>
      </w:r>
    </w:p>
    <w:p w:rsidR="008D0BFF" w:rsidRPr="004E1E08" w:rsidRDefault="00E81552" w:rsidP="00E81552">
      <w:pPr>
        <w:pStyle w:val="Ttulo"/>
        <w:jc w:val="right"/>
        <w:rPr>
          <w:sz w:val="20"/>
          <w:lang w:val="es-MX"/>
        </w:rPr>
      </w:pPr>
      <w:r w:rsidRPr="004E1E08">
        <w:rPr>
          <w:sz w:val="20"/>
          <w:lang w:val="es-MX"/>
        </w:rPr>
        <w:t xml:space="preserve"> </w:t>
      </w:r>
    </w:p>
    <w:p w:rsidR="008D0BFF" w:rsidRPr="004E1E08" w:rsidRDefault="008D2BA1" w:rsidP="008D0BFF">
      <w:pPr>
        <w:rPr>
          <w:rFonts w:ascii="Arial" w:hAnsi="Arial"/>
          <w:b/>
          <w:lang w:val="es-MX"/>
        </w:rPr>
      </w:pPr>
      <w:r w:rsidRPr="004E1E08">
        <w:rPr>
          <w:rFonts w:ascii="Arial" w:hAnsi="Arial"/>
          <w:b/>
          <w:lang w:val="es-MX"/>
        </w:rPr>
        <w:t>UNIVERSIDAD TECNOLOGICA DE</w:t>
      </w:r>
      <w:r w:rsidR="00F32D04">
        <w:rPr>
          <w:rFonts w:ascii="Arial" w:hAnsi="Arial"/>
          <w:b/>
          <w:lang w:val="es-MX"/>
        </w:rPr>
        <w:t xml:space="preserve"> CALVILLO</w:t>
      </w:r>
      <w:r w:rsidR="008D0BFF" w:rsidRPr="004E1E08">
        <w:rPr>
          <w:rFonts w:ascii="Arial" w:hAnsi="Arial"/>
          <w:b/>
          <w:lang w:val="es-MX"/>
        </w:rPr>
        <w:t xml:space="preserve"> Y/O </w:t>
      </w:r>
    </w:p>
    <w:p w:rsidR="008D0BFF" w:rsidRPr="004E1E08" w:rsidRDefault="008D0BFF" w:rsidP="008D0BFF">
      <w:pPr>
        <w:rPr>
          <w:rFonts w:ascii="Arial" w:hAnsi="Arial"/>
          <w:b/>
          <w:lang w:val="es-MX"/>
        </w:rPr>
      </w:pPr>
      <w:r w:rsidRPr="004E1E08">
        <w:rPr>
          <w:rFonts w:ascii="Arial" w:hAnsi="Arial"/>
          <w:b/>
          <w:lang w:val="es-MX"/>
        </w:rPr>
        <w:t>COMITÉ DE ADQUISICIONES, ARRENDAMIENTOS Y</w:t>
      </w:r>
    </w:p>
    <w:p w:rsidR="008D2BA1" w:rsidRPr="004E1E08" w:rsidRDefault="008D0BFF" w:rsidP="008D0BFF">
      <w:pPr>
        <w:rPr>
          <w:rFonts w:ascii="Arial" w:hAnsi="Arial"/>
          <w:b/>
          <w:lang w:val="es-MX"/>
        </w:rPr>
      </w:pPr>
      <w:r w:rsidRPr="004E1E08">
        <w:rPr>
          <w:rFonts w:ascii="Arial" w:hAnsi="Arial"/>
          <w:b/>
          <w:lang w:val="es-MX"/>
        </w:rPr>
        <w:t>SERVICIOS DE</w:t>
      </w:r>
      <w:r w:rsidR="008D2BA1" w:rsidRPr="004E1E08">
        <w:rPr>
          <w:rFonts w:ascii="Arial" w:hAnsi="Arial"/>
          <w:b/>
          <w:lang w:val="es-MX"/>
        </w:rPr>
        <w:t xml:space="preserve"> </w:t>
      </w:r>
      <w:r w:rsidRPr="004E1E08">
        <w:rPr>
          <w:rFonts w:ascii="Arial" w:hAnsi="Arial"/>
          <w:b/>
          <w:lang w:val="es-MX"/>
        </w:rPr>
        <w:t>L</w:t>
      </w:r>
      <w:r w:rsidR="008D2BA1" w:rsidRPr="004E1E08">
        <w:rPr>
          <w:rFonts w:ascii="Arial" w:hAnsi="Arial"/>
          <w:b/>
          <w:lang w:val="es-MX"/>
        </w:rPr>
        <w:t xml:space="preserve">A UNIVERSIDAD </w:t>
      </w:r>
      <w:r w:rsidR="00F32D04">
        <w:rPr>
          <w:rFonts w:ascii="Arial" w:hAnsi="Arial"/>
          <w:b/>
          <w:lang w:val="es-MX"/>
        </w:rPr>
        <w:t>DE CALVILLO.</w:t>
      </w:r>
    </w:p>
    <w:p w:rsidR="008D0BFF" w:rsidRPr="004E1E08" w:rsidRDefault="008D0BFF" w:rsidP="008D0BFF">
      <w:pPr>
        <w:rPr>
          <w:rFonts w:ascii="Arial" w:hAnsi="Arial"/>
          <w:b/>
          <w:lang w:val="es-MX"/>
        </w:rPr>
      </w:pPr>
      <w:r w:rsidRPr="004E1E08">
        <w:rPr>
          <w:rFonts w:ascii="Arial" w:hAnsi="Arial"/>
          <w:b/>
          <w:lang w:val="es-MX"/>
        </w:rPr>
        <w:t>P R E S E N T E.</w:t>
      </w:r>
    </w:p>
    <w:p w:rsidR="00925029" w:rsidRPr="004E1E08" w:rsidRDefault="00925029" w:rsidP="00925029">
      <w:pPr>
        <w:jc w:val="right"/>
        <w:rPr>
          <w:rFonts w:ascii="Arial" w:hAnsi="Arial"/>
          <w:lang w:val="es-MX"/>
        </w:rPr>
      </w:pPr>
    </w:p>
    <w:p w:rsidR="00925029" w:rsidRPr="004E1E08" w:rsidRDefault="00925029" w:rsidP="00925029">
      <w:pPr>
        <w:pStyle w:val="Ttulo6"/>
        <w:rPr>
          <w:lang w:val="es-MX"/>
        </w:rPr>
      </w:pPr>
      <w:r w:rsidRPr="004E1E08">
        <w:rPr>
          <w:lang w:val="es-MX"/>
        </w:rPr>
        <w:t>PREGUNTAS</w:t>
      </w:r>
    </w:p>
    <w:p w:rsidR="00925029" w:rsidRPr="004E1E08" w:rsidRDefault="00925029" w:rsidP="00925029">
      <w:pPr>
        <w:jc w:val="center"/>
        <w:rPr>
          <w:lang w:val="es-MX"/>
        </w:rPr>
      </w:pPr>
    </w:p>
    <w:p w:rsidR="00925029" w:rsidRPr="004E1E08" w:rsidRDefault="00925029" w:rsidP="00925029">
      <w:pPr>
        <w:rPr>
          <w:lang w:val="es-MX"/>
        </w:rPr>
      </w:pPr>
    </w:p>
    <w:p w:rsidR="00925029" w:rsidRPr="004E1E08" w:rsidRDefault="00925029" w:rsidP="00925029">
      <w:pPr>
        <w:jc w:val="both"/>
        <w:rPr>
          <w:rFonts w:ascii="Arial" w:hAnsi="Arial"/>
          <w:lang w:val="es-MX"/>
        </w:rPr>
      </w:pPr>
      <w:r w:rsidRPr="004E1E08">
        <w:rPr>
          <w:rFonts w:ascii="Arial" w:hAnsi="Arial"/>
          <w:lang w:val="es-MX"/>
        </w:rPr>
        <w:t xml:space="preserve">En referencia a las bases de la </w:t>
      </w:r>
      <w:r w:rsidR="00CE2E79" w:rsidRPr="00CE2E79">
        <w:rPr>
          <w:rFonts w:ascii="Arial" w:hAnsi="Arial"/>
          <w:b/>
          <w:lang w:val="es-MX"/>
        </w:rPr>
        <w:t>Licitación Pública Electrónica</w:t>
      </w:r>
      <w:r w:rsidRPr="004E1E08">
        <w:rPr>
          <w:rFonts w:ascii="Arial" w:hAnsi="Arial"/>
          <w:lang w:val="es-MX"/>
        </w:rPr>
        <w:t xml:space="preserve"> número: _____________, para la adquisición y/o contratación de _________, requerido por ___________, solicito de la manera más </w:t>
      </w:r>
      <w:r w:rsidR="00CF66F4" w:rsidRPr="004E1E08">
        <w:rPr>
          <w:rFonts w:ascii="Arial" w:hAnsi="Arial"/>
          <w:lang w:val="es-MX"/>
        </w:rPr>
        <w:t>atenta las</w:t>
      </w:r>
      <w:r w:rsidRPr="004E1E08">
        <w:rPr>
          <w:rFonts w:ascii="Arial" w:hAnsi="Arial"/>
          <w:lang w:val="es-MX"/>
        </w:rPr>
        <w:t xml:space="preserve"> respuestas de las siguientes preguntas:</w:t>
      </w:r>
    </w:p>
    <w:p w:rsidR="00925029" w:rsidRPr="004E1E08" w:rsidRDefault="00925029" w:rsidP="00925029">
      <w:pPr>
        <w:rPr>
          <w:rFonts w:ascii="Arial" w:hAnsi="Arial"/>
          <w:lang w:val="es-MX"/>
        </w:rPr>
      </w:pPr>
    </w:p>
    <w:p w:rsidR="00925029" w:rsidRPr="004E1E08" w:rsidRDefault="00925029" w:rsidP="00925029">
      <w:pPr>
        <w:rPr>
          <w:rFonts w:ascii="Arial" w:hAnsi="Arial"/>
          <w:lang w:val="es-MX"/>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35"/>
        <w:gridCol w:w="5959"/>
      </w:tblGrid>
      <w:tr w:rsidR="00925029" w:rsidRPr="004E1E08" w:rsidTr="00687288">
        <w:trPr>
          <w:trHeight w:val="842"/>
        </w:trPr>
        <w:tc>
          <w:tcPr>
            <w:tcW w:w="1129" w:type="dxa"/>
            <w:tcBorders>
              <w:top w:val="single" w:sz="4" w:space="0" w:color="000000"/>
              <w:left w:val="single" w:sz="4" w:space="0" w:color="000000"/>
              <w:bottom w:val="single" w:sz="4" w:space="0" w:color="000000"/>
              <w:right w:val="single" w:sz="4" w:space="0" w:color="000000"/>
            </w:tcBorders>
            <w:hideMark/>
          </w:tcPr>
          <w:p w:rsidR="00925029" w:rsidRPr="004E1E08" w:rsidRDefault="00925029" w:rsidP="00687288">
            <w:pPr>
              <w:jc w:val="center"/>
              <w:rPr>
                <w:rFonts w:ascii="Arial" w:hAnsi="Arial"/>
                <w:b/>
                <w:lang w:val="es-MX"/>
              </w:rPr>
            </w:pPr>
            <w:r w:rsidRPr="004E1E08">
              <w:rPr>
                <w:rFonts w:ascii="Arial" w:hAnsi="Arial"/>
                <w:b/>
                <w:lang w:val="es-MX"/>
              </w:rPr>
              <w:t>Número de pregunta</w:t>
            </w:r>
          </w:p>
        </w:tc>
        <w:tc>
          <w:tcPr>
            <w:tcW w:w="2835" w:type="dxa"/>
            <w:tcBorders>
              <w:top w:val="single" w:sz="4" w:space="0" w:color="000000"/>
              <w:left w:val="single" w:sz="4" w:space="0" w:color="000000"/>
              <w:bottom w:val="single" w:sz="4" w:space="0" w:color="000000"/>
              <w:right w:val="single" w:sz="4" w:space="0" w:color="000000"/>
            </w:tcBorders>
            <w:hideMark/>
          </w:tcPr>
          <w:p w:rsidR="00925029" w:rsidRPr="004E1E08" w:rsidRDefault="00925029" w:rsidP="00687288">
            <w:pPr>
              <w:jc w:val="center"/>
              <w:rPr>
                <w:rFonts w:ascii="Arial" w:hAnsi="Arial"/>
                <w:b/>
                <w:lang w:val="es-MX"/>
              </w:rPr>
            </w:pPr>
            <w:r w:rsidRPr="004E1E08">
              <w:rPr>
                <w:rFonts w:ascii="Arial" w:hAnsi="Arial"/>
                <w:b/>
                <w:lang w:val="es-MX"/>
              </w:rPr>
              <w:t>Punto, numeral, apartado, anexo</w:t>
            </w:r>
          </w:p>
        </w:tc>
        <w:tc>
          <w:tcPr>
            <w:tcW w:w="5959" w:type="dxa"/>
            <w:tcBorders>
              <w:top w:val="single" w:sz="4" w:space="0" w:color="000000"/>
              <w:left w:val="single" w:sz="4" w:space="0" w:color="000000"/>
              <w:bottom w:val="single" w:sz="4" w:space="0" w:color="000000"/>
              <w:right w:val="single" w:sz="4" w:space="0" w:color="000000"/>
            </w:tcBorders>
            <w:hideMark/>
          </w:tcPr>
          <w:p w:rsidR="00925029" w:rsidRPr="004E1E08" w:rsidRDefault="00925029" w:rsidP="00687288">
            <w:pPr>
              <w:jc w:val="center"/>
              <w:rPr>
                <w:rFonts w:ascii="Arial" w:hAnsi="Arial"/>
                <w:b/>
                <w:lang w:val="es-MX"/>
              </w:rPr>
            </w:pPr>
            <w:r w:rsidRPr="004E1E08">
              <w:rPr>
                <w:rFonts w:ascii="Arial" w:hAnsi="Arial"/>
                <w:b/>
                <w:lang w:val="es-MX"/>
              </w:rPr>
              <w:t>Texto de la pregunta</w:t>
            </w:r>
          </w:p>
        </w:tc>
      </w:tr>
      <w:tr w:rsidR="00925029" w:rsidRPr="004E1E08" w:rsidTr="00687288">
        <w:tc>
          <w:tcPr>
            <w:tcW w:w="1129" w:type="dxa"/>
            <w:tcBorders>
              <w:top w:val="single" w:sz="4" w:space="0" w:color="000000"/>
              <w:left w:val="single" w:sz="4" w:space="0" w:color="000000"/>
              <w:bottom w:val="single" w:sz="4" w:space="0" w:color="000000"/>
              <w:right w:val="single" w:sz="4" w:space="0" w:color="000000"/>
            </w:tcBorders>
            <w:hideMark/>
          </w:tcPr>
          <w:p w:rsidR="00925029" w:rsidRPr="004E1E08" w:rsidRDefault="00925029" w:rsidP="00687288">
            <w:pPr>
              <w:jc w:val="center"/>
              <w:rPr>
                <w:rFonts w:ascii="Arial" w:hAnsi="Arial"/>
                <w:lang w:val="es-MX"/>
              </w:rPr>
            </w:pPr>
            <w:r w:rsidRPr="004E1E08">
              <w:rPr>
                <w:rFonts w:ascii="Arial" w:hAnsi="Arial"/>
                <w:lang w:val="es-MX"/>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c>
          <w:tcPr>
            <w:tcW w:w="595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r>
      <w:tr w:rsidR="00925029" w:rsidRPr="004E1E08" w:rsidTr="00687288">
        <w:tc>
          <w:tcPr>
            <w:tcW w:w="112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jc w:val="center"/>
              <w:rPr>
                <w:rFonts w:ascii="Arial" w:hAnsi="Arial"/>
                <w:lang w:val="es-MX"/>
              </w:rPr>
            </w:pPr>
          </w:p>
        </w:tc>
        <w:tc>
          <w:tcPr>
            <w:tcW w:w="2835"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c>
          <w:tcPr>
            <w:tcW w:w="595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r>
      <w:tr w:rsidR="00925029" w:rsidRPr="004E1E08" w:rsidTr="00687288">
        <w:tc>
          <w:tcPr>
            <w:tcW w:w="112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jc w:val="center"/>
              <w:rPr>
                <w:rFonts w:ascii="Arial" w:hAnsi="Arial"/>
                <w:lang w:val="es-MX"/>
              </w:rPr>
            </w:pPr>
          </w:p>
        </w:tc>
        <w:tc>
          <w:tcPr>
            <w:tcW w:w="2835"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c>
          <w:tcPr>
            <w:tcW w:w="595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r>
      <w:tr w:rsidR="00925029" w:rsidRPr="004E1E08" w:rsidTr="00687288">
        <w:tc>
          <w:tcPr>
            <w:tcW w:w="112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jc w:val="center"/>
              <w:rPr>
                <w:rFonts w:ascii="Arial" w:hAnsi="Arial"/>
                <w:lang w:val="es-MX"/>
              </w:rPr>
            </w:pPr>
          </w:p>
        </w:tc>
        <w:tc>
          <w:tcPr>
            <w:tcW w:w="2835"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c>
          <w:tcPr>
            <w:tcW w:w="595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r>
      <w:tr w:rsidR="00925029" w:rsidRPr="004E1E08" w:rsidTr="00687288">
        <w:tc>
          <w:tcPr>
            <w:tcW w:w="112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jc w:val="center"/>
              <w:rPr>
                <w:rFonts w:ascii="Arial" w:hAnsi="Arial"/>
                <w:lang w:val="es-MX"/>
              </w:rPr>
            </w:pPr>
          </w:p>
        </w:tc>
        <w:tc>
          <w:tcPr>
            <w:tcW w:w="2835"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c>
          <w:tcPr>
            <w:tcW w:w="5959" w:type="dxa"/>
            <w:tcBorders>
              <w:top w:val="single" w:sz="4" w:space="0" w:color="000000"/>
              <w:left w:val="single" w:sz="4" w:space="0" w:color="000000"/>
              <w:bottom w:val="single" w:sz="4" w:space="0" w:color="000000"/>
              <w:right w:val="single" w:sz="4" w:space="0" w:color="000000"/>
            </w:tcBorders>
          </w:tcPr>
          <w:p w:rsidR="00925029" w:rsidRPr="004E1E08" w:rsidRDefault="00925029" w:rsidP="00687288">
            <w:pPr>
              <w:rPr>
                <w:rFonts w:ascii="Arial" w:hAnsi="Arial"/>
                <w:lang w:val="es-MX"/>
              </w:rPr>
            </w:pPr>
          </w:p>
        </w:tc>
      </w:tr>
    </w:tbl>
    <w:p w:rsidR="00925029" w:rsidRPr="004E1E08" w:rsidRDefault="00925029" w:rsidP="00925029">
      <w:pPr>
        <w:pStyle w:val="Ttulo"/>
        <w:rPr>
          <w:sz w:val="20"/>
          <w:lang w:val="es-MX"/>
        </w:rPr>
      </w:pPr>
    </w:p>
    <w:p w:rsidR="00925029" w:rsidRPr="004E1E08" w:rsidRDefault="00925029" w:rsidP="00925029">
      <w:pPr>
        <w:jc w:val="center"/>
        <w:rPr>
          <w:rFonts w:ascii="Arial" w:hAnsi="Arial" w:cs="Arial"/>
          <w:lang w:val="es-MX"/>
        </w:rPr>
      </w:pPr>
      <w:r w:rsidRPr="004E1E08">
        <w:rPr>
          <w:rFonts w:ascii="Arial" w:hAnsi="Arial" w:cs="Arial"/>
          <w:lang w:val="es-MX"/>
        </w:rPr>
        <w:t>Protesto lo necesario</w:t>
      </w:r>
    </w:p>
    <w:p w:rsidR="00925029" w:rsidRPr="004E1E08" w:rsidRDefault="00925029" w:rsidP="00925029">
      <w:pPr>
        <w:jc w:val="center"/>
        <w:rPr>
          <w:rFonts w:ascii="Arial" w:hAnsi="Arial" w:cs="Arial"/>
          <w:lang w:val="es-MX"/>
        </w:rPr>
      </w:pPr>
      <w:r w:rsidRPr="004E1E08">
        <w:rPr>
          <w:rFonts w:ascii="Arial" w:hAnsi="Arial" w:cs="Arial"/>
          <w:lang w:val="es-MX"/>
        </w:rPr>
        <w:t>a la fecha de su presentación</w:t>
      </w:r>
    </w:p>
    <w:p w:rsidR="00925029" w:rsidRPr="004E1E08" w:rsidRDefault="00925029" w:rsidP="00925029">
      <w:pPr>
        <w:jc w:val="center"/>
        <w:rPr>
          <w:rFonts w:ascii="Arial" w:hAnsi="Arial" w:cs="Arial"/>
          <w:lang w:val="es-MX"/>
        </w:rPr>
      </w:pPr>
    </w:p>
    <w:p w:rsidR="00925029" w:rsidRPr="004E1E08" w:rsidRDefault="00925029" w:rsidP="00925029">
      <w:pPr>
        <w:jc w:val="center"/>
        <w:rPr>
          <w:rFonts w:ascii="Arial" w:hAnsi="Arial" w:cs="Arial"/>
          <w:lang w:val="es-MX"/>
        </w:rPr>
      </w:pPr>
      <w:r w:rsidRPr="004E1E08">
        <w:rPr>
          <w:rFonts w:ascii="Arial" w:hAnsi="Arial" w:cs="Arial"/>
          <w:lang w:val="es-MX"/>
        </w:rPr>
        <w:t>_________________________________</w:t>
      </w:r>
    </w:p>
    <w:p w:rsidR="00925029" w:rsidRPr="004E1E08" w:rsidRDefault="00925029" w:rsidP="00925029">
      <w:pPr>
        <w:jc w:val="center"/>
        <w:rPr>
          <w:rFonts w:ascii="Arial" w:hAnsi="Arial" w:cs="Arial"/>
          <w:lang w:val="es-MX"/>
        </w:rPr>
      </w:pPr>
      <w:r w:rsidRPr="004E1E08">
        <w:rPr>
          <w:rFonts w:ascii="Arial" w:hAnsi="Arial" w:cs="Arial"/>
          <w:lang w:val="es-MX"/>
        </w:rPr>
        <w:t>Firma</w:t>
      </w:r>
    </w:p>
    <w:p w:rsidR="006B31BA" w:rsidRPr="004E1E08" w:rsidRDefault="006B31BA" w:rsidP="006B31BA">
      <w:pPr>
        <w:jc w:val="center"/>
        <w:rPr>
          <w:rFonts w:ascii="Arial" w:hAnsi="Arial" w:cs="Arial"/>
          <w:i/>
          <w:lang w:val="es-MX"/>
        </w:rPr>
      </w:pPr>
      <w:r w:rsidRPr="004E1E08">
        <w:rPr>
          <w:rFonts w:ascii="Arial" w:hAnsi="Arial" w:cs="Arial"/>
          <w:i/>
          <w:lang w:val="es-MX"/>
        </w:rPr>
        <w:t>Nombre (indicar nombre del representante legal)</w:t>
      </w:r>
    </w:p>
    <w:p w:rsidR="006B31BA" w:rsidRDefault="006B31BA" w:rsidP="006B31BA">
      <w:pPr>
        <w:pStyle w:val="Ttulo"/>
        <w:rPr>
          <w:rFonts w:cs="Arial"/>
          <w:b w:val="0"/>
          <w:i/>
          <w:sz w:val="20"/>
          <w:lang w:val="es-MX"/>
        </w:rPr>
      </w:pPr>
      <w:r w:rsidRPr="004E1E08">
        <w:rPr>
          <w:rFonts w:cs="Arial"/>
          <w:b w:val="0"/>
          <w:i/>
          <w:sz w:val="20"/>
          <w:lang w:val="es-MX"/>
        </w:rPr>
        <w:t>Representante Legal de la empresa (indicar nombre de la empresa)</w:t>
      </w: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790E17" w:rsidRDefault="00790E17"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4E1E08" w:rsidRDefault="004E1E08" w:rsidP="004E1E08">
      <w:pPr>
        <w:pStyle w:val="Ttulo"/>
        <w:jc w:val="both"/>
        <w:rPr>
          <w:rFonts w:cs="Arial"/>
          <w:b w:val="0"/>
          <w:sz w:val="20"/>
          <w:lang w:val="es-MX"/>
        </w:rPr>
      </w:pPr>
    </w:p>
    <w:p w:rsidR="00110341" w:rsidRPr="004E1E08" w:rsidRDefault="00110341" w:rsidP="00110341">
      <w:pPr>
        <w:keepNext/>
        <w:shd w:val="clear" w:color="auto" w:fill="BFBFBF"/>
        <w:ind w:left="142" w:hanging="426"/>
        <w:jc w:val="center"/>
        <w:outlineLvl w:val="5"/>
        <w:rPr>
          <w:rFonts w:ascii="Arial" w:hAnsi="Arial"/>
          <w:b/>
          <w:sz w:val="24"/>
          <w:szCs w:val="24"/>
          <w:lang w:val="es-MX" w:eastAsia="x-none"/>
        </w:rPr>
      </w:pPr>
      <w:r w:rsidRPr="004E1E08">
        <w:rPr>
          <w:rFonts w:ascii="Arial" w:hAnsi="Arial"/>
          <w:b/>
          <w:sz w:val="24"/>
          <w:szCs w:val="24"/>
          <w:lang w:val="es-MX" w:eastAsia="x-none"/>
        </w:rPr>
        <w:lastRenderedPageBreak/>
        <w:t>ANEXO A</w:t>
      </w:r>
    </w:p>
    <w:p w:rsidR="00110341" w:rsidRPr="004E1E08" w:rsidRDefault="00110341" w:rsidP="00110341">
      <w:pPr>
        <w:keepNext/>
        <w:shd w:val="clear" w:color="auto" w:fill="BFBFBF"/>
        <w:ind w:left="142" w:hanging="426"/>
        <w:jc w:val="center"/>
        <w:outlineLvl w:val="5"/>
        <w:rPr>
          <w:rFonts w:ascii="Arial" w:hAnsi="Arial"/>
          <w:b/>
          <w:sz w:val="24"/>
          <w:szCs w:val="24"/>
          <w:lang w:val="es-MX" w:eastAsia="x-none"/>
        </w:rPr>
      </w:pPr>
      <w:r w:rsidRPr="004E1E08">
        <w:rPr>
          <w:rFonts w:ascii="Arial" w:hAnsi="Arial"/>
          <w:b/>
          <w:sz w:val="24"/>
          <w:szCs w:val="24"/>
          <w:lang w:val="es-MX" w:eastAsia="x-none"/>
        </w:rPr>
        <w:t>CALENDARIO DE EVENTOS</w:t>
      </w:r>
    </w:p>
    <w:p w:rsidR="00110341" w:rsidRPr="004E1E08" w:rsidRDefault="00110341" w:rsidP="00110341">
      <w:pPr>
        <w:jc w:val="center"/>
        <w:rPr>
          <w:rFonts w:ascii="Arial" w:hAnsi="Arial"/>
          <w:b/>
          <w:lang w:val="es-MX"/>
        </w:rPr>
      </w:pPr>
    </w:p>
    <w:p w:rsidR="00110341" w:rsidRPr="004E1E08" w:rsidRDefault="00110341" w:rsidP="00110341">
      <w:pPr>
        <w:jc w:val="center"/>
        <w:rPr>
          <w:rFonts w:ascii="Arial" w:hAnsi="Arial"/>
          <w:b/>
          <w:lang w:val="es-MX"/>
        </w:rPr>
      </w:pPr>
    </w:p>
    <w:p w:rsidR="00110341" w:rsidRPr="004E1E08" w:rsidRDefault="00110341" w:rsidP="00110341">
      <w:pPr>
        <w:jc w:val="center"/>
        <w:rPr>
          <w:rFonts w:ascii="Arial" w:hAnsi="Arial"/>
          <w:b/>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828"/>
        <w:gridCol w:w="2267"/>
      </w:tblGrid>
      <w:tr w:rsidR="00110341" w:rsidRPr="004E1E08" w:rsidTr="007527B8">
        <w:tc>
          <w:tcPr>
            <w:tcW w:w="3898" w:type="dxa"/>
            <w:vAlign w:val="center"/>
          </w:tcPr>
          <w:p w:rsidR="00110341" w:rsidRPr="004E1E08" w:rsidRDefault="00110341" w:rsidP="007527B8">
            <w:pPr>
              <w:jc w:val="center"/>
              <w:rPr>
                <w:rFonts w:ascii="Arial" w:hAnsi="Arial"/>
                <w:b/>
                <w:lang w:val="es-MX"/>
              </w:rPr>
            </w:pPr>
            <w:r w:rsidRPr="004E1E08">
              <w:rPr>
                <w:rFonts w:ascii="Arial" w:hAnsi="Arial"/>
                <w:b/>
                <w:lang w:val="es-MX"/>
              </w:rPr>
              <w:t>EVENTO</w:t>
            </w:r>
          </w:p>
        </w:tc>
        <w:tc>
          <w:tcPr>
            <w:tcW w:w="3828" w:type="dxa"/>
            <w:vAlign w:val="center"/>
          </w:tcPr>
          <w:p w:rsidR="00110341" w:rsidRPr="004E1E08" w:rsidRDefault="00110341" w:rsidP="007527B8">
            <w:pPr>
              <w:jc w:val="center"/>
              <w:rPr>
                <w:rFonts w:ascii="Arial" w:hAnsi="Arial"/>
                <w:b/>
                <w:lang w:val="es-MX"/>
              </w:rPr>
            </w:pPr>
            <w:r w:rsidRPr="004E1E08">
              <w:rPr>
                <w:rFonts w:ascii="Arial" w:hAnsi="Arial"/>
                <w:b/>
                <w:lang w:val="es-MX"/>
              </w:rPr>
              <w:t>FECHAS</w:t>
            </w:r>
          </w:p>
        </w:tc>
        <w:tc>
          <w:tcPr>
            <w:tcW w:w="2267" w:type="dxa"/>
            <w:vAlign w:val="center"/>
          </w:tcPr>
          <w:p w:rsidR="00110341" w:rsidRPr="004E1E08" w:rsidRDefault="00110341" w:rsidP="007527B8">
            <w:pPr>
              <w:keepNext/>
              <w:jc w:val="center"/>
              <w:outlineLvl w:val="3"/>
              <w:rPr>
                <w:rFonts w:ascii="Arial" w:hAnsi="Arial"/>
                <w:b/>
                <w:lang w:val="es-MX"/>
              </w:rPr>
            </w:pPr>
            <w:r w:rsidRPr="004E1E08">
              <w:rPr>
                <w:rFonts w:ascii="Arial" w:hAnsi="Arial"/>
                <w:b/>
                <w:lang w:val="es-MX"/>
              </w:rPr>
              <w:t>HORA</w:t>
            </w:r>
          </w:p>
        </w:tc>
      </w:tr>
      <w:tr w:rsidR="00110341" w:rsidRPr="004E1E08" w:rsidTr="007527B8">
        <w:tc>
          <w:tcPr>
            <w:tcW w:w="3898" w:type="dxa"/>
            <w:vAlign w:val="center"/>
          </w:tcPr>
          <w:p w:rsidR="00110341" w:rsidRPr="004E1E08" w:rsidRDefault="00110341" w:rsidP="007527B8">
            <w:pPr>
              <w:jc w:val="both"/>
              <w:rPr>
                <w:rFonts w:ascii="Arial" w:hAnsi="Arial"/>
                <w:lang w:val="es-MX"/>
              </w:rPr>
            </w:pPr>
            <w:r w:rsidRPr="004E1E08">
              <w:rPr>
                <w:rFonts w:ascii="Arial" w:hAnsi="Arial"/>
                <w:lang w:val="es-MX"/>
              </w:rPr>
              <w:t>Disposición y Entrega de Convocatoria (bases)</w:t>
            </w:r>
          </w:p>
          <w:p w:rsidR="00110341" w:rsidRPr="004E1E08" w:rsidRDefault="00110341" w:rsidP="007527B8">
            <w:pPr>
              <w:jc w:val="both"/>
              <w:rPr>
                <w:rFonts w:ascii="Arial" w:hAnsi="Arial"/>
                <w:lang w:val="es-MX"/>
              </w:rPr>
            </w:pPr>
          </w:p>
        </w:tc>
        <w:tc>
          <w:tcPr>
            <w:tcW w:w="3828" w:type="dxa"/>
            <w:vAlign w:val="center"/>
          </w:tcPr>
          <w:p w:rsidR="00A0095B" w:rsidRPr="00270F53" w:rsidRDefault="00A0095B" w:rsidP="009B30B4">
            <w:pPr>
              <w:jc w:val="center"/>
              <w:rPr>
                <w:rFonts w:ascii="Arial" w:hAnsi="Arial"/>
                <w:lang w:val="es-MX"/>
              </w:rPr>
            </w:pPr>
          </w:p>
          <w:p w:rsidR="00110341" w:rsidRPr="00270F53" w:rsidRDefault="00270F53" w:rsidP="00270F53">
            <w:pPr>
              <w:jc w:val="center"/>
              <w:rPr>
                <w:rFonts w:ascii="Arial" w:hAnsi="Arial"/>
                <w:lang w:val="es-MX"/>
              </w:rPr>
            </w:pPr>
            <w:r w:rsidRPr="00270F53">
              <w:rPr>
                <w:rFonts w:ascii="Arial" w:hAnsi="Arial"/>
                <w:lang w:val="es-MX"/>
              </w:rPr>
              <w:t xml:space="preserve">25 de </w:t>
            </w:r>
            <w:r>
              <w:rPr>
                <w:rFonts w:ascii="Arial" w:hAnsi="Arial"/>
                <w:lang w:val="es-MX"/>
              </w:rPr>
              <w:t>A</w:t>
            </w:r>
            <w:r w:rsidRPr="00270F53">
              <w:rPr>
                <w:rFonts w:ascii="Arial" w:hAnsi="Arial"/>
                <w:lang w:val="es-MX"/>
              </w:rPr>
              <w:t>gosto de 2016</w:t>
            </w:r>
          </w:p>
        </w:tc>
        <w:tc>
          <w:tcPr>
            <w:tcW w:w="2267" w:type="dxa"/>
            <w:vAlign w:val="center"/>
          </w:tcPr>
          <w:p w:rsidR="00110341" w:rsidRPr="004E1E08" w:rsidRDefault="00110341" w:rsidP="007527B8">
            <w:pPr>
              <w:jc w:val="center"/>
              <w:rPr>
                <w:rFonts w:ascii="Arial" w:hAnsi="Arial"/>
                <w:lang w:val="es-MX"/>
              </w:rPr>
            </w:pPr>
            <w:r w:rsidRPr="004E1E08">
              <w:rPr>
                <w:rFonts w:ascii="Arial" w:hAnsi="Arial"/>
                <w:lang w:val="es-MX"/>
              </w:rPr>
              <w:t>09:00 a 14:30 Horas</w:t>
            </w:r>
          </w:p>
        </w:tc>
      </w:tr>
      <w:tr w:rsidR="00110341" w:rsidRPr="004E1E08" w:rsidTr="007527B8">
        <w:tc>
          <w:tcPr>
            <w:tcW w:w="3898" w:type="dxa"/>
            <w:vAlign w:val="center"/>
          </w:tcPr>
          <w:p w:rsidR="00207F3E" w:rsidRPr="004E1E08" w:rsidRDefault="00207F3E" w:rsidP="007527B8">
            <w:pPr>
              <w:jc w:val="both"/>
              <w:rPr>
                <w:rFonts w:ascii="Arial" w:hAnsi="Arial"/>
                <w:lang w:val="es-MX"/>
              </w:rPr>
            </w:pPr>
          </w:p>
          <w:p w:rsidR="00110341" w:rsidRPr="004E1E08" w:rsidRDefault="00110341" w:rsidP="00207F3E">
            <w:pPr>
              <w:jc w:val="both"/>
              <w:rPr>
                <w:rFonts w:ascii="Arial" w:hAnsi="Arial"/>
                <w:lang w:val="es-MX"/>
              </w:rPr>
            </w:pPr>
            <w:r w:rsidRPr="004E1E08">
              <w:rPr>
                <w:rFonts w:ascii="Arial" w:hAnsi="Arial"/>
                <w:lang w:val="es-MX"/>
              </w:rPr>
              <w:t>Fecha límite para recibir las dudas previas sobre la convocatoria y escrito de interés en participar</w:t>
            </w:r>
            <w:r w:rsidR="00207F3E" w:rsidRPr="004E1E08">
              <w:rPr>
                <w:rFonts w:ascii="Arial" w:hAnsi="Arial"/>
                <w:lang w:val="es-MX"/>
              </w:rPr>
              <w:t>.</w:t>
            </w:r>
          </w:p>
        </w:tc>
        <w:tc>
          <w:tcPr>
            <w:tcW w:w="3828" w:type="dxa"/>
            <w:vAlign w:val="center"/>
          </w:tcPr>
          <w:p w:rsidR="00110341" w:rsidRPr="00270F53" w:rsidRDefault="003B0850" w:rsidP="00BC27D2">
            <w:pPr>
              <w:jc w:val="center"/>
              <w:rPr>
                <w:rFonts w:ascii="Arial" w:hAnsi="Arial"/>
                <w:lang w:val="es-MX"/>
              </w:rPr>
            </w:pPr>
            <w:r>
              <w:rPr>
                <w:rFonts w:ascii="Arial" w:hAnsi="Arial"/>
                <w:lang w:val="es-MX"/>
              </w:rPr>
              <w:t>29 de Agosto de 2016</w:t>
            </w:r>
          </w:p>
        </w:tc>
        <w:tc>
          <w:tcPr>
            <w:tcW w:w="2267" w:type="dxa"/>
            <w:vAlign w:val="center"/>
          </w:tcPr>
          <w:p w:rsidR="00110341" w:rsidRPr="004E1E08" w:rsidRDefault="00F25608" w:rsidP="00E55100">
            <w:pPr>
              <w:jc w:val="center"/>
              <w:rPr>
                <w:rFonts w:ascii="Arial" w:hAnsi="Arial"/>
                <w:highlight w:val="yellow"/>
                <w:lang w:val="es-MX"/>
              </w:rPr>
            </w:pPr>
            <w:r w:rsidRPr="004E1E08">
              <w:rPr>
                <w:rFonts w:ascii="Arial" w:hAnsi="Arial"/>
                <w:lang w:val="es-MX"/>
              </w:rPr>
              <w:t>1</w:t>
            </w:r>
            <w:r w:rsidR="00E55100" w:rsidRPr="004E1E08">
              <w:rPr>
                <w:rFonts w:ascii="Arial" w:hAnsi="Arial"/>
                <w:lang w:val="es-MX"/>
              </w:rPr>
              <w:t>0</w:t>
            </w:r>
            <w:r w:rsidR="00110341" w:rsidRPr="004E1E08">
              <w:rPr>
                <w:rFonts w:ascii="Arial" w:hAnsi="Arial"/>
                <w:lang w:val="es-MX"/>
              </w:rPr>
              <w:t>:00 Horas</w:t>
            </w:r>
          </w:p>
        </w:tc>
      </w:tr>
      <w:tr w:rsidR="00110341" w:rsidRPr="004E1E08" w:rsidTr="007527B8">
        <w:tc>
          <w:tcPr>
            <w:tcW w:w="3898" w:type="dxa"/>
            <w:vAlign w:val="center"/>
          </w:tcPr>
          <w:p w:rsidR="00147144" w:rsidRPr="004E1E08" w:rsidRDefault="00147144" w:rsidP="007527B8">
            <w:pPr>
              <w:jc w:val="both"/>
              <w:rPr>
                <w:rFonts w:ascii="Arial" w:hAnsi="Arial"/>
                <w:lang w:val="es-MX"/>
              </w:rPr>
            </w:pPr>
          </w:p>
          <w:p w:rsidR="00110341" w:rsidRPr="004E1E08" w:rsidRDefault="00110341" w:rsidP="007527B8">
            <w:pPr>
              <w:jc w:val="both"/>
              <w:rPr>
                <w:rFonts w:ascii="Arial" w:hAnsi="Arial"/>
                <w:lang w:val="es-MX"/>
              </w:rPr>
            </w:pPr>
            <w:r w:rsidRPr="004E1E08">
              <w:rPr>
                <w:rFonts w:ascii="Arial" w:hAnsi="Arial"/>
                <w:lang w:val="es-MX"/>
              </w:rPr>
              <w:t>Junta de aclaraciones</w:t>
            </w:r>
          </w:p>
          <w:p w:rsidR="00110341" w:rsidRPr="004E1E08" w:rsidRDefault="00110341" w:rsidP="007527B8">
            <w:pPr>
              <w:jc w:val="both"/>
              <w:rPr>
                <w:rFonts w:ascii="Arial" w:hAnsi="Arial"/>
                <w:lang w:val="es-MX"/>
              </w:rPr>
            </w:pPr>
          </w:p>
        </w:tc>
        <w:tc>
          <w:tcPr>
            <w:tcW w:w="3828" w:type="dxa"/>
            <w:vAlign w:val="center"/>
          </w:tcPr>
          <w:p w:rsidR="00147144" w:rsidRPr="00270F53" w:rsidRDefault="00147144" w:rsidP="009B30B4">
            <w:pPr>
              <w:jc w:val="center"/>
              <w:rPr>
                <w:rFonts w:ascii="Arial" w:hAnsi="Arial"/>
                <w:lang w:val="es-MX"/>
              </w:rPr>
            </w:pPr>
          </w:p>
          <w:p w:rsidR="005C107B" w:rsidRPr="00270F53" w:rsidRDefault="00BC27D2" w:rsidP="009B30B4">
            <w:pPr>
              <w:jc w:val="center"/>
              <w:rPr>
                <w:rFonts w:ascii="Arial" w:hAnsi="Arial"/>
                <w:lang w:val="es-MX"/>
              </w:rPr>
            </w:pPr>
            <w:r>
              <w:rPr>
                <w:rFonts w:ascii="Arial" w:hAnsi="Arial"/>
                <w:lang w:val="es-MX"/>
              </w:rPr>
              <w:t>30 de Agosto de 2016</w:t>
            </w:r>
          </w:p>
          <w:p w:rsidR="00110341" w:rsidRPr="00270F53" w:rsidRDefault="00110341" w:rsidP="009B30B4">
            <w:pPr>
              <w:jc w:val="center"/>
              <w:rPr>
                <w:rFonts w:ascii="Arial" w:hAnsi="Arial"/>
                <w:lang w:val="es-MX"/>
              </w:rPr>
            </w:pPr>
          </w:p>
        </w:tc>
        <w:tc>
          <w:tcPr>
            <w:tcW w:w="2267" w:type="dxa"/>
            <w:vAlign w:val="center"/>
          </w:tcPr>
          <w:p w:rsidR="00110341" w:rsidRPr="004E1E08" w:rsidRDefault="00110341" w:rsidP="00E55100">
            <w:pPr>
              <w:jc w:val="center"/>
              <w:rPr>
                <w:rFonts w:ascii="Arial" w:hAnsi="Arial"/>
                <w:highlight w:val="yellow"/>
                <w:lang w:val="es-MX"/>
              </w:rPr>
            </w:pPr>
            <w:r w:rsidRPr="004E1E08">
              <w:rPr>
                <w:rFonts w:ascii="Arial" w:hAnsi="Arial"/>
                <w:lang w:val="es-MX"/>
              </w:rPr>
              <w:t>1</w:t>
            </w:r>
            <w:r w:rsidR="00E55100" w:rsidRPr="004E1E08">
              <w:rPr>
                <w:rFonts w:ascii="Arial" w:hAnsi="Arial"/>
                <w:lang w:val="es-MX"/>
              </w:rPr>
              <w:t>0</w:t>
            </w:r>
            <w:r w:rsidRPr="004E1E08">
              <w:rPr>
                <w:rFonts w:ascii="Arial" w:hAnsi="Arial"/>
                <w:lang w:val="es-MX"/>
              </w:rPr>
              <w:t>:00 Horas</w:t>
            </w:r>
          </w:p>
        </w:tc>
      </w:tr>
      <w:tr w:rsidR="00110341" w:rsidRPr="004E1E08" w:rsidTr="007527B8">
        <w:tc>
          <w:tcPr>
            <w:tcW w:w="3898" w:type="dxa"/>
            <w:vAlign w:val="center"/>
          </w:tcPr>
          <w:p w:rsidR="00BC536B" w:rsidRDefault="00BC536B" w:rsidP="00207F3E">
            <w:pPr>
              <w:jc w:val="both"/>
              <w:rPr>
                <w:rFonts w:ascii="Arial" w:hAnsi="Arial"/>
                <w:lang w:val="es-MX"/>
              </w:rPr>
            </w:pPr>
          </w:p>
          <w:p w:rsidR="00110341" w:rsidRPr="004E1E08" w:rsidRDefault="00110341" w:rsidP="00207F3E">
            <w:pPr>
              <w:jc w:val="both"/>
              <w:rPr>
                <w:rFonts w:ascii="Arial" w:hAnsi="Arial"/>
                <w:lang w:val="es-MX"/>
              </w:rPr>
            </w:pPr>
            <w:r w:rsidRPr="004E1E08">
              <w:rPr>
                <w:rFonts w:ascii="Arial" w:hAnsi="Arial"/>
                <w:lang w:val="es-MX"/>
              </w:rPr>
              <w:t>Celebración del acto de recepción de proposiciones de forma electrónica.</w:t>
            </w:r>
          </w:p>
        </w:tc>
        <w:tc>
          <w:tcPr>
            <w:tcW w:w="3828" w:type="dxa"/>
            <w:vAlign w:val="center"/>
          </w:tcPr>
          <w:p w:rsidR="00110341" w:rsidRPr="00270F53" w:rsidRDefault="00364AC5" w:rsidP="00733E11">
            <w:pPr>
              <w:jc w:val="center"/>
              <w:rPr>
                <w:rFonts w:ascii="Arial" w:hAnsi="Arial"/>
                <w:lang w:val="es-MX"/>
              </w:rPr>
            </w:pPr>
            <w:r>
              <w:rPr>
                <w:rFonts w:ascii="Arial" w:hAnsi="Arial"/>
                <w:lang w:val="es-MX"/>
              </w:rPr>
              <w:t>6</w:t>
            </w:r>
            <w:r w:rsidR="00733E11">
              <w:rPr>
                <w:rFonts w:ascii="Arial" w:hAnsi="Arial"/>
                <w:lang w:val="es-MX"/>
              </w:rPr>
              <w:t xml:space="preserve"> de Septiembre de 2016</w:t>
            </w:r>
          </w:p>
        </w:tc>
        <w:tc>
          <w:tcPr>
            <w:tcW w:w="2267" w:type="dxa"/>
            <w:vAlign w:val="center"/>
          </w:tcPr>
          <w:p w:rsidR="00110341" w:rsidRPr="004E1E08" w:rsidRDefault="00110341" w:rsidP="00E55100">
            <w:pPr>
              <w:jc w:val="center"/>
              <w:rPr>
                <w:rFonts w:ascii="Arial" w:hAnsi="Arial"/>
                <w:highlight w:val="yellow"/>
                <w:lang w:val="es-MX"/>
              </w:rPr>
            </w:pPr>
            <w:r w:rsidRPr="004E1E08">
              <w:rPr>
                <w:rFonts w:ascii="Arial" w:hAnsi="Arial"/>
                <w:lang w:val="es-MX"/>
              </w:rPr>
              <w:t>1</w:t>
            </w:r>
            <w:r w:rsidR="00E55100" w:rsidRPr="004E1E08">
              <w:rPr>
                <w:rFonts w:ascii="Arial" w:hAnsi="Arial"/>
                <w:lang w:val="es-MX"/>
              </w:rPr>
              <w:t>0</w:t>
            </w:r>
            <w:r w:rsidRPr="004E1E08">
              <w:rPr>
                <w:rFonts w:ascii="Arial" w:hAnsi="Arial"/>
                <w:lang w:val="es-MX"/>
              </w:rPr>
              <w:t>:00 Horas</w:t>
            </w:r>
          </w:p>
        </w:tc>
      </w:tr>
      <w:tr w:rsidR="00110341" w:rsidRPr="004E1E08" w:rsidTr="007527B8">
        <w:tc>
          <w:tcPr>
            <w:tcW w:w="3898" w:type="dxa"/>
            <w:vAlign w:val="center"/>
          </w:tcPr>
          <w:p w:rsidR="00207F3E" w:rsidRPr="004E1E08" w:rsidRDefault="00EB03CB" w:rsidP="007527B8">
            <w:pPr>
              <w:jc w:val="both"/>
              <w:rPr>
                <w:rFonts w:ascii="Arial" w:hAnsi="Arial"/>
                <w:lang w:val="es-MX"/>
              </w:rPr>
            </w:pPr>
            <w:r w:rsidRPr="004E1E08">
              <w:rPr>
                <w:rFonts w:ascii="Arial" w:hAnsi="Arial"/>
                <w:lang w:val="es-MX"/>
              </w:rPr>
              <w:t xml:space="preserve"> </w:t>
            </w:r>
          </w:p>
          <w:p w:rsidR="00110341" w:rsidRPr="004E1E08" w:rsidRDefault="00110341" w:rsidP="007527B8">
            <w:pPr>
              <w:jc w:val="both"/>
              <w:rPr>
                <w:rFonts w:ascii="Arial" w:hAnsi="Arial"/>
                <w:lang w:val="es-MX"/>
              </w:rPr>
            </w:pPr>
            <w:r w:rsidRPr="004E1E08">
              <w:rPr>
                <w:rFonts w:ascii="Arial" w:hAnsi="Arial"/>
                <w:lang w:val="es-MX"/>
              </w:rPr>
              <w:t>Apertura de proposiciones</w:t>
            </w:r>
          </w:p>
          <w:p w:rsidR="00110341" w:rsidRPr="004E1E08" w:rsidRDefault="00110341" w:rsidP="007527B8">
            <w:pPr>
              <w:jc w:val="both"/>
              <w:rPr>
                <w:rFonts w:ascii="Arial" w:hAnsi="Arial"/>
                <w:lang w:val="es-MX"/>
              </w:rPr>
            </w:pPr>
          </w:p>
        </w:tc>
        <w:tc>
          <w:tcPr>
            <w:tcW w:w="3828" w:type="dxa"/>
            <w:vAlign w:val="center"/>
          </w:tcPr>
          <w:p w:rsidR="00110341" w:rsidRPr="00270F53" w:rsidRDefault="00364AC5" w:rsidP="002768EC">
            <w:pPr>
              <w:jc w:val="center"/>
              <w:rPr>
                <w:rFonts w:ascii="Arial" w:hAnsi="Arial"/>
                <w:lang w:val="es-MX"/>
              </w:rPr>
            </w:pPr>
            <w:r>
              <w:rPr>
                <w:rFonts w:ascii="Arial" w:hAnsi="Arial"/>
                <w:lang w:val="es-MX"/>
              </w:rPr>
              <w:t>6 de Septiembre de 2016</w:t>
            </w:r>
          </w:p>
        </w:tc>
        <w:tc>
          <w:tcPr>
            <w:tcW w:w="2267" w:type="dxa"/>
            <w:vAlign w:val="center"/>
          </w:tcPr>
          <w:p w:rsidR="00110341" w:rsidRPr="004E1E08" w:rsidRDefault="00364AC5" w:rsidP="00E55100">
            <w:pPr>
              <w:jc w:val="center"/>
              <w:rPr>
                <w:rFonts w:ascii="Arial" w:hAnsi="Arial"/>
                <w:highlight w:val="yellow"/>
                <w:lang w:val="es-MX"/>
              </w:rPr>
            </w:pPr>
            <w:r>
              <w:rPr>
                <w:rFonts w:ascii="Arial" w:hAnsi="Arial"/>
                <w:lang w:val="es-MX"/>
              </w:rPr>
              <w:t>Acto seguido</w:t>
            </w:r>
          </w:p>
        </w:tc>
      </w:tr>
      <w:tr w:rsidR="00110341" w:rsidRPr="004E1E08" w:rsidTr="007527B8">
        <w:tc>
          <w:tcPr>
            <w:tcW w:w="3898" w:type="dxa"/>
            <w:vAlign w:val="center"/>
          </w:tcPr>
          <w:p w:rsidR="007121EB" w:rsidRPr="004E1E08" w:rsidRDefault="007121EB" w:rsidP="007527B8">
            <w:pPr>
              <w:jc w:val="both"/>
              <w:rPr>
                <w:rFonts w:ascii="Arial" w:hAnsi="Arial"/>
                <w:lang w:val="es-MX"/>
              </w:rPr>
            </w:pPr>
          </w:p>
          <w:p w:rsidR="00110341" w:rsidRPr="004E1E08" w:rsidRDefault="00110341" w:rsidP="007527B8">
            <w:pPr>
              <w:jc w:val="both"/>
              <w:rPr>
                <w:rFonts w:ascii="Arial" w:hAnsi="Arial"/>
                <w:lang w:val="es-MX"/>
              </w:rPr>
            </w:pPr>
            <w:r w:rsidRPr="004E1E08">
              <w:rPr>
                <w:rFonts w:ascii="Arial" w:hAnsi="Arial"/>
                <w:lang w:val="es-MX"/>
              </w:rPr>
              <w:t>Fallo de Adjudicación</w:t>
            </w:r>
          </w:p>
          <w:p w:rsidR="00110341" w:rsidRPr="004E1E08" w:rsidRDefault="00110341" w:rsidP="007527B8">
            <w:pPr>
              <w:jc w:val="both"/>
              <w:rPr>
                <w:rFonts w:ascii="Arial" w:hAnsi="Arial"/>
                <w:lang w:val="es-MX"/>
              </w:rPr>
            </w:pPr>
          </w:p>
        </w:tc>
        <w:tc>
          <w:tcPr>
            <w:tcW w:w="3828" w:type="dxa"/>
            <w:vAlign w:val="center"/>
          </w:tcPr>
          <w:p w:rsidR="00110341" w:rsidRPr="00270F53" w:rsidRDefault="00BC536B" w:rsidP="00BC536B">
            <w:pPr>
              <w:jc w:val="center"/>
              <w:rPr>
                <w:rFonts w:ascii="Arial" w:hAnsi="Arial"/>
                <w:lang w:val="es-MX"/>
              </w:rPr>
            </w:pPr>
            <w:r>
              <w:rPr>
                <w:rFonts w:ascii="Arial" w:hAnsi="Arial"/>
                <w:lang w:val="es-MX"/>
              </w:rPr>
              <w:t>9</w:t>
            </w:r>
            <w:r w:rsidR="00D11032" w:rsidRPr="00270F53">
              <w:rPr>
                <w:rFonts w:ascii="Arial" w:hAnsi="Arial"/>
                <w:lang w:val="es-MX"/>
              </w:rPr>
              <w:t xml:space="preserve"> </w:t>
            </w:r>
            <w:r>
              <w:rPr>
                <w:rFonts w:ascii="Arial" w:hAnsi="Arial"/>
                <w:lang w:val="es-MX"/>
              </w:rPr>
              <w:t>de Septiembre de 2016</w:t>
            </w:r>
          </w:p>
        </w:tc>
        <w:tc>
          <w:tcPr>
            <w:tcW w:w="2267" w:type="dxa"/>
            <w:vAlign w:val="center"/>
          </w:tcPr>
          <w:p w:rsidR="00110341" w:rsidRPr="004E1E08" w:rsidRDefault="00110341" w:rsidP="00BC536B">
            <w:pPr>
              <w:jc w:val="center"/>
              <w:rPr>
                <w:rFonts w:ascii="Arial" w:hAnsi="Arial"/>
                <w:highlight w:val="yellow"/>
                <w:lang w:val="es-MX"/>
              </w:rPr>
            </w:pPr>
            <w:r w:rsidRPr="004E1E08">
              <w:rPr>
                <w:rFonts w:ascii="Arial" w:hAnsi="Arial"/>
                <w:lang w:val="es-MX"/>
              </w:rPr>
              <w:t>A partir de las 1</w:t>
            </w:r>
            <w:r w:rsidR="00BC536B">
              <w:rPr>
                <w:rFonts w:ascii="Arial" w:hAnsi="Arial"/>
                <w:lang w:val="es-MX"/>
              </w:rPr>
              <w:t>4</w:t>
            </w:r>
            <w:r w:rsidRPr="004E1E08">
              <w:rPr>
                <w:rFonts w:ascii="Arial" w:hAnsi="Arial"/>
                <w:lang w:val="es-MX"/>
              </w:rPr>
              <w:t>:00 Horas</w:t>
            </w:r>
          </w:p>
        </w:tc>
      </w:tr>
    </w:tbl>
    <w:p w:rsidR="00110341" w:rsidRPr="004E1E08" w:rsidRDefault="00110341" w:rsidP="00110341">
      <w:pPr>
        <w:jc w:val="center"/>
        <w:rPr>
          <w:rFonts w:ascii="Arial" w:hAnsi="Arial"/>
          <w:b/>
          <w:lang w:val="es-MX"/>
        </w:rPr>
      </w:pPr>
    </w:p>
    <w:p w:rsidR="0006276F" w:rsidRPr="004E1E08" w:rsidRDefault="0006276F" w:rsidP="000A3F06">
      <w:pPr>
        <w:jc w:val="center"/>
        <w:rPr>
          <w:rFonts w:ascii="Arial" w:hAnsi="Arial"/>
          <w:b/>
          <w:lang w:val="es-MX"/>
        </w:rPr>
      </w:pPr>
    </w:p>
    <w:p w:rsidR="0006276F" w:rsidRPr="004E1E08" w:rsidRDefault="0006276F" w:rsidP="000A3F06">
      <w:pPr>
        <w:jc w:val="center"/>
        <w:rPr>
          <w:rFonts w:ascii="Arial" w:hAnsi="Arial"/>
          <w:b/>
          <w:lang w:val="es-MX"/>
        </w:rPr>
      </w:pPr>
    </w:p>
    <w:p w:rsidR="0006276F" w:rsidRPr="004E1E08" w:rsidRDefault="0006276F" w:rsidP="000A3F06">
      <w:pPr>
        <w:jc w:val="center"/>
        <w:rPr>
          <w:rFonts w:ascii="Arial" w:hAnsi="Arial"/>
          <w:b/>
          <w:lang w:val="es-MX"/>
        </w:rPr>
      </w:pPr>
    </w:p>
    <w:p w:rsidR="0006276F" w:rsidRPr="004E1E08" w:rsidRDefault="0006276F" w:rsidP="000A3F06">
      <w:pPr>
        <w:jc w:val="center"/>
        <w:rPr>
          <w:rFonts w:ascii="Arial" w:hAnsi="Arial"/>
          <w:b/>
          <w:lang w:val="es-MX"/>
        </w:rPr>
      </w:pPr>
    </w:p>
    <w:p w:rsidR="000A3F06" w:rsidRPr="004E1E08" w:rsidRDefault="000A3F06" w:rsidP="000A3F06">
      <w:pPr>
        <w:tabs>
          <w:tab w:val="left" w:pos="142"/>
        </w:tabs>
        <w:ind w:left="426"/>
        <w:jc w:val="both"/>
        <w:rPr>
          <w:rFonts w:ascii="Arial" w:hAnsi="Arial"/>
          <w:lang w:val="es-MX"/>
        </w:rPr>
      </w:pPr>
    </w:p>
    <w:p w:rsidR="007947C8" w:rsidRPr="004E1E08" w:rsidRDefault="007947C8" w:rsidP="000A3F06">
      <w:pPr>
        <w:tabs>
          <w:tab w:val="left" w:pos="142"/>
        </w:tabs>
        <w:ind w:left="426"/>
        <w:jc w:val="both"/>
        <w:rPr>
          <w:rFonts w:ascii="Arial" w:hAnsi="Arial"/>
          <w:lang w:val="es-MX"/>
        </w:rPr>
      </w:pPr>
    </w:p>
    <w:p w:rsidR="00786998" w:rsidRPr="004E1E08" w:rsidRDefault="00786998" w:rsidP="000A3F06">
      <w:pPr>
        <w:tabs>
          <w:tab w:val="left" w:pos="142"/>
        </w:tabs>
        <w:ind w:left="426"/>
        <w:jc w:val="both"/>
        <w:rPr>
          <w:rFonts w:ascii="Arial" w:hAnsi="Arial"/>
          <w:lang w:val="es-MX"/>
        </w:rPr>
      </w:pPr>
    </w:p>
    <w:p w:rsidR="00D73FB5" w:rsidRPr="004E1E08" w:rsidRDefault="00D73FB5" w:rsidP="000A3F06">
      <w:pPr>
        <w:tabs>
          <w:tab w:val="left" w:pos="142"/>
        </w:tabs>
        <w:ind w:left="426"/>
        <w:jc w:val="both"/>
        <w:rPr>
          <w:rFonts w:ascii="Arial" w:hAnsi="Arial"/>
          <w:lang w:val="es-MX"/>
        </w:rPr>
      </w:pPr>
    </w:p>
    <w:p w:rsidR="00D73FB5" w:rsidRPr="004E1E08" w:rsidRDefault="00D73FB5" w:rsidP="000A3F06">
      <w:pPr>
        <w:tabs>
          <w:tab w:val="left" w:pos="142"/>
        </w:tabs>
        <w:ind w:left="426"/>
        <w:jc w:val="both"/>
        <w:rPr>
          <w:rFonts w:ascii="Arial" w:hAnsi="Arial"/>
          <w:lang w:val="es-MX"/>
        </w:rPr>
      </w:pPr>
    </w:p>
    <w:p w:rsidR="00D73FB5" w:rsidRPr="004E1E08" w:rsidRDefault="00D73FB5" w:rsidP="000A3F06">
      <w:pPr>
        <w:tabs>
          <w:tab w:val="left" w:pos="142"/>
        </w:tabs>
        <w:ind w:left="426"/>
        <w:jc w:val="both"/>
        <w:rPr>
          <w:rFonts w:ascii="Arial" w:hAnsi="Arial"/>
          <w:lang w:val="es-MX"/>
        </w:rPr>
      </w:pPr>
    </w:p>
    <w:p w:rsidR="00D73FB5" w:rsidRPr="004E1E08" w:rsidRDefault="00D73FB5" w:rsidP="000A3F06">
      <w:pPr>
        <w:tabs>
          <w:tab w:val="left" w:pos="142"/>
        </w:tabs>
        <w:ind w:left="426"/>
        <w:jc w:val="both"/>
        <w:rPr>
          <w:rFonts w:ascii="Arial" w:hAnsi="Arial"/>
          <w:lang w:val="es-MX"/>
        </w:rPr>
      </w:pPr>
    </w:p>
    <w:p w:rsidR="00D73FB5" w:rsidRPr="004E1E08" w:rsidRDefault="00D73FB5" w:rsidP="000A3F06">
      <w:pPr>
        <w:tabs>
          <w:tab w:val="left" w:pos="142"/>
        </w:tabs>
        <w:ind w:left="426"/>
        <w:jc w:val="both"/>
        <w:rPr>
          <w:rFonts w:ascii="Arial" w:hAnsi="Arial"/>
          <w:lang w:val="es-MX"/>
        </w:rPr>
      </w:pPr>
    </w:p>
    <w:p w:rsidR="009045A4" w:rsidRPr="004E1E08" w:rsidRDefault="009045A4" w:rsidP="000A3F06">
      <w:pPr>
        <w:tabs>
          <w:tab w:val="left" w:pos="142"/>
        </w:tabs>
        <w:ind w:left="426"/>
        <w:jc w:val="both"/>
        <w:rPr>
          <w:rFonts w:ascii="Arial" w:hAnsi="Arial"/>
          <w:lang w:val="es-MX"/>
        </w:rPr>
      </w:pPr>
    </w:p>
    <w:p w:rsidR="00D73FB5" w:rsidRDefault="00D73FB5" w:rsidP="000A3F06">
      <w:pPr>
        <w:tabs>
          <w:tab w:val="left" w:pos="142"/>
        </w:tabs>
        <w:ind w:left="426"/>
        <w:jc w:val="both"/>
        <w:rPr>
          <w:rFonts w:ascii="Arial" w:hAnsi="Arial"/>
          <w:lang w:val="es-MX"/>
        </w:rPr>
      </w:pPr>
    </w:p>
    <w:p w:rsidR="00D11032" w:rsidRDefault="00D11032" w:rsidP="000A3F06">
      <w:pPr>
        <w:tabs>
          <w:tab w:val="left" w:pos="142"/>
        </w:tabs>
        <w:ind w:left="426"/>
        <w:jc w:val="both"/>
        <w:rPr>
          <w:rFonts w:ascii="Arial" w:hAnsi="Arial"/>
          <w:lang w:val="es-MX"/>
        </w:rPr>
      </w:pPr>
    </w:p>
    <w:p w:rsidR="00D11032" w:rsidRDefault="00D11032" w:rsidP="000A3F06">
      <w:pPr>
        <w:tabs>
          <w:tab w:val="left" w:pos="142"/>
        </w:tabs>
        <w:ind w:left="426"/>
        <w:jc w:val="both"/>
        <w:rPr>
          <w:rFonts w:ascii="Arial" w:hAnsi="Arial"/>
          <w:lang w:val="es-MX"/>
        </w:rPr>
      </w:pPr>
    </w:p>
    <w:p w:rsidR="00D11032" w:rsidRDefault="00D11032"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6A1C71" w:rsidRDefault="006A1C71" w:rsidP="000A3F06">
      <w:pPr>
        <w:tabs>
          <w:tab w:val="left" w:pos="142"/>
        </w:tabs>
        <w:ind w:left="426"/>
        <w:jc w:val="both"/>
        <w:rPr>
          <w:rFonts w:ascii="Arial" w:hAnsi="Arial"/>
          <w:lang w:val="es-MX"/>
        </w:rPr>
      </w:pPr>
    </w:p>
    <w:p w:rsidR="00D11032" w:rsidRDefault="00D11032" w:rsidP="000A3F06">
      <w:pPr>
        <w:tabs>
          <w:tab w:val="left" w:pos="142"/>
        </w:tabs>
        <w:ind w:left="426"/>
        <w:jc w:val="both"/>
        <w:rPr>
          <w:rFonts w:ascii="Arial" w:hAnsi="Arial"/>
          <w:lang w:val="es-MX"/>
        </w:rPr>
      </w:pPr>
    </w:p>
    <w:p w:rsidR="00D11032" w:rsidRDefault="00D11032" w:rsidP="000A3F06">
      <w:pPr>
        <w:tabs>
          <w:tab w:val="left" w:pos="142"/>
        </w:tabs>
        <w:ind w:left="426"/>
        <w:jc w:val="both"/>
        <w:rPr>
          <w:rFonts w:ascii="Arial" w:hAnsi="Arial"/>
          <w:lang w:val="es-MX"/>
        </w:rPr>
      </w:pPr>
    </w:p>
    <w:p w:rsidR="00D11032" w:rsidRDefault="00D11032" w:rsidP="000A3F06">
      <w:pPr>
        <w:tabs>
          <w:tab w:val="left" w:pos="142"/>
        </w:tabs>
        <w:ind w:left="426"/>
        <w:jc w:val="both"/>
        <w:rPr>
          <w:rFonts w:ascii="Arial" w:hAnsi="Arial"/>
          <w:lang w:val="es-MX"/>
        </w:rPr>
      </w:pPr>
    </w:p>
    <w:p w:rsidR="00F32D04" w:rsidRPr="004E1E08" w:rsidRDefault="00F32D04" w:rsidP="00B96B47">
      <w:pPr>
        <w:tabs>
          <w:tab w:val="left" w:pos="142"/>
          <w:tab w:val="left" w:pos="3375"/>
        </w:tabs>
        <w:jc w:val="both"/>
        <w:rPr>
          <w:rFonts w:ascii="Arial" w:hAnsi="Arial"/>
          <w:lang w:val="es-MX"/>
        </w:rPr>
      </w:pPr>
    </w:p>
    <w:p w:rsidR="008D0BFF" w:rsidRPr="004E1E08" w:rsidRDefault="008D0BFF" w:rsidP="008D0BFF">
      <w:pPr>
        <w:pStyle w:val="Ttulo6"/>
        <w:shd w:val="clear" w:color="auto" w:fill="BFBFBF"/>
        <w:rPr>
          <w:sz w:val="24"/>
          <w:szCs w:val="24"/>
          <w:lang w:val="es-MX"/>
        </w:rPr>
      </w:pPr>
      <w:r w:rsidRPr="004E1E08">
        <w:rPr>
          <w:sz w:val="24"/>
          <w:szCs w:val="24"/>
          <w:lang w:val="es-MX"/>
        </w:rPr>
        <w:lastRenderedPageBreak/>
        <w:t>ANEXO B</w:t>
      </w:r>
    </w:p>
    <w:p w:rsidR="008D0BFF" w:rsidRPr="004E1E08" w:rsidRDefault="008D0BFF" w:rsidP="008D0BFF">
      <w:pPr>
        <w:pStyle w:val="Ttulo"/>
        <w:shd w:val="clear" w:color="auto" w:fill="BFBFBF"/>
        <w:rPr>
          <w:sz w:val="24"/>
          <w:szCs w:val="24"/>
          <w:lang w:val="es-MX"/>
        </w:rPr>
      </w:pPr>
      <w:r w:rsidRPr="004E1E08">
        <w:rPr>
          <w:sz w:val="24"/>
          <w:szCs w:val="24"/>
          <w:lang w:val="es-MX"/>
        </w:rPr>
        <w:t xml:space="preserve">APARTADO </w:t>
      </w:r>
      <w:r w:rsidR="001403A2" w:rsidRPr="004E1E08">
        <w:rPr>
          <w:sz w:val="24"/>
          <w:szCs w:val="24"/>
          <w:lang w:val="es-MX"/>
        </w:rPr>
        <w:t>VI</w:t>
      </w:r>
      <w:r w:rsidRPr="004E1E08">
        <w:rPr>
          <w:sz w:val="24"/>
          <w:szCs w:val="24"/>
          <w:lang w:val="es-MX"/>
        </w:rPr>
        <w:t xml:space="preserve"> NUMERAL </w:t>
      </w:r>
      <w:r w:rsidR="001403A2" w:rsidRPr="004E1E08">
        <w:rPr>
          <w:sz w:val="24"/>
          <w:szCs w:val="24"/>
          <w:lang w:val="es-MX"/>
        </w:rPr>
        <w:t>1</w:t>
      </w:r>
      <w:r w:rsidRPr="004E1E08">
        <w:rPr>
          <w:sz w:val="24"/>
          <w:szCs w:val="24"/>
          <w:lang w:val="es-MX"/>
        </w:rPr>
        <w:t xml:space="preserve"> DE ESTA CONVOCATORIA</w:t>
      </w:r>
    </w:p>
    <w:p w:rsidR="008D0BFF" w:rsidRPr="0025018D" w:rsidRDefault="008D0BFF" w:rsidP="008D0BFF">
      <w:pPr>
        <w:jc w:val="right"/>
        <w:rPr>
          <w:rFonts w:ascii="Arial" w:hAnsi="Arial"/>
          <w:i/>
          <w:lang w:val="es-MX"/>
        </w:rPr>
      </w:pPr>
    </w:p>
    <w:p w:rsidR="008D0BFF" w:rsidRPr="0025018D" w:rsidRDefault="008D0BFF" w:rsidP="008D0BFF">
      <w:pPr>
        <w:jc w:val="right"/>
        <w:rPr>
          <w:rFonts w:ascii="Arial" w:hAnsi="Arial"/>
          <w:i/>
          <w:lang w:val="es-MX"/>
        </w:rPr>
      </w:pPr>
      <w:r w:rsidRPr="0025018D">
        <w:rPr>
          <w:rFonts w:ascii="Arial" w:hAnsi="Arial"/>
          <w:i/>
          <w:lang w:val="es-MX"/>
        </w:rPr>
        <w:t>Fecha (indicar por el participante________)</w:t>
      </w:r>
    </w:p>
    <w:p w:rsidR="00E81552" w:rsidRPr="0025018D" w:rsidRDefault="00CE2E79" w:rsidP="00E81552">
      <w:pPr>
        <w:pStyle w:val="Ttulo"/>
        <w:jc w:val="right"/>
        <w:rPr>
          <w:sz w:val="14"/>
          <w:szCs w:val="14"/>
          <w:lang w:val="es-MX"/>
        </w:rPr>
      </w:pPr>
      <w:r w:rsidRPr="00CE2E79">
        <w:rPr>
          <w:sz w:val="14"/>
          <w:szCs w:val="14"/>
          <w:lang w:val="es-MX"/>
        </w:rPr>
        <w:t>Licitación Pública Electrónica</w:t>
      </w:r>
      <w:r w:rsidR="00900E3B">
        <w:rPr>
          <w:sz w:val="14"/>
          <w:szCs w:val="14"/>
          <w:lang w:val="es-MX"/>
        </w:rPr>
        <w:t xml:space="preserve"> Número </w:t>
      </w:r>
      <w:r w:rsidRPr="00CE2E79">
        <w:rPr>
          <w:sz w:val="14"/>
          <w:szCs w:val="14"/>
          <w:lang w:val="es-MX"/>
        </w:rPr>
        <w:t>UTC-LPE-001-2016</w:t>
      </w:r>
      <w:r w:rsidR="00900E3B">
        <w:rPr>
          <w:sz w:val="14"/>
          <w:szCs w:val="14"/>
          <w:lang w:val="es-MX"/>
        </w:rPr>
        <w:t>.</w:t>
      </w:r>
      <w:r w:rsidR="00E81552" w:rsidRPr="0025018D">
        <w:rPr>
          <w:sz w:val="14"/>
          <w:szCs w:val="14"/>
          <w:lang w:val="es-MX"/>
        </w:rPr>
        <w:t xml:space="preserve"> </w:t>
      </w:r>
    </w:p>
    <w:p w:rsidR="008D0BFF" w:rsidRPr="004E1E08" w:rsidRDefault="00E81552" w:rsidP="00E81552">
      <w:pPr>
        <w:pStyle w:val="Ttulo"/>
        <w:jc w:val="right"/>
        <w:rPr>
          <w:b w:val="0"/>
          <w:sz w:val="20"/>
          <w:lang w:val="es-MX"/>
        </w:rPr>
      </w:pPr>
      <w:r w:rsidRPr="0025018D">
        <w:rPr>
          <w:sz w:val="14"/>
          <w:szCs w:val="14"/>
          <w:lang w:val="es-MX"/>
        </w:rPr>
        <w:t xml:space="preserve"> </w:t>
      </w:r>
    </w:p>
    <w:p w:rsidR="004874E1" w:rsidRPr="004E1E08" w:rsidRDefault="004874E1" w:rsidP="008D0BFF">
      <w:pPr>
        <w:rPr>
          <w:rFonts w:ascii="Arial" w:hAnsi="Arial"/>
          <w:b/>
          <w:lang w:val="es-MX"/>
        </w:rPr>
      </w:pPr>
      <w:r w:rsidRPr="004E1E08">
        <w:rPr>
          <w:rFonts w:ascii="Arial" w:hAnsi="Arial"/>
          <w:b/>
          <w:lang w:val="es-MX"/>
        </w:rPr>
        <w:t xml:space="preserve">UNIVERSIDAD </w:t>
      </w:r>
      <w:r w:rsidR="00F32D04">
        <w:rPr>
          <w:rFonts w:ascii="Arial" w:hAnsi="Arial"/>
          <w:b/>
          <w:lang w:val="es-MX"/>
        </w:rPr>
        <w:t>DE CALVILLO</w:t>
      </w:r>
      <w:r w:rsidRPr="004E1E08">
        <w:rPr>
          <w:rFonts w:ascii="Arial" w:hAnsi="Arial"/>
          <w:b/>
          <w:lang w:val="es-MX"/>
        </w:rPr>
        <w:t xml:space="preserve"> </w:t>
      </w:r>
    </w:p>
    <w:p w:rsidR="004874E1" w:rsidRPr="004E1E08" w:rsidRDefault="008D0BFF" w:rsidP="008D0BFF">
      <w:pPr>
        <w:rPr>
          <w:rFonts w:ascii="Arial" w:hAnsi="Arial"/>
          <w:b/>
          <w:lang w:val="es-MX"/>
        </w:rPr>
      </w:pPr>
      <w:r w:rsidRPr="004E1E08">
        <w:rPr>
          <w:rFonts w:ascii="Arial" w:hAnsi="Arial"/>
          <w:b/>
          <w:lang w:val="es-MX"/>
        </w:rPr>
        <w:t>Y/O</w:t>
      </w:r>
      <w:r w:rsidR="004874E1" w:rsidRPr="004E1E08">
        <w:rPr>
          <w:rFonts w:ascii="Arial" w:hAnsi="Arial"/>
          <w:b/>
          <w:lang w:val="es-MX"/>
        </w:rPr>
        <w:t xml:space="preserve"> </w:t>
      </w:r>
      <w:r w:rsidRPr="004E1E08">
        <w:rPr>
          <w:rFonts w:ascii="Arial" w:hAnsi="Arial"/>
          <w:b/>
          <w:lang w:val="es-MX"/>
        </w:rPr>
        <w:t>COMITÉ DE ADQUISICIONES,</w:t>
      </w:r>
    </w:p>
    <w:p w:rsidR="004874E1" w:rsidRPr="004E1E08" w:rsidRDefault="008D0BFF" w:rsidP="008D0BFF">
      <w:pPr>
        <w:rPr>
          <w:rFonts w:ascii="Arial" w:hAnsi="Arial"/>
          <w:b/>
          <w:lang w:val="es-MX"/>
        </w:rPr>
      </w:pPr>
      <w:r w:rsidRPr="004E1E08">
        <w:rPr>
          <w:rFonts w:ascii="Arial" w:hAnsi="Arial"/>
          <w:b/>
          <w:lang w:val="es-MX"/>
        </w:rPr>
        <w:t>ARRENDAMIENTOS Y</w:t>
      </w:r>
      <w:r w:rsidR="004874E1" w:rsidRPr="004E1E08">
        <w:rPr>
          <w:rFonts w:ascii="Arial" w:hAnsi="Arial"/>
          <w:b/>
          <w:lang w:val="es-MX"/>
        </w:rPr>
        <w:t xml:space="preserve"> </w:t>
      </w:r>
      <w:r w:rsidRPr="004E1E08">
        <w:rPr>
          <w:rFonts w:ascii="Arial" w:hAnsi="Arial"/>
          <w:b/>
          <w:lang w:val="es-MX"/>
        </w:rPr>
        <w:t>SERVICIOS DE</w:t>
      </w:r>
      <w:r w:rsidR="004874E1" w:rsidRPr="004E1E08">
        <w:rPr>
          <w:rFonts w:ascii="Arial" w:hAnsi="Arial"/>
          <w:b/>
          <w:lang w:val="es-MX"/>
        </w:rPr>
        <w:t xml:space="preserve"> </w:t>
      </w:r>
      <w:r w:rsidRPr="004E1E08">
        <w:rPr>
          <w:rFonts w:ascii="Arial" w:hAnsi="Arial"/>
          <w:b/>
          <w:lang w:val="es-MX"/>
        </w:rPr>
        <w:t>L</w:t>
      </w:r>
      <w:r w:rsidR="004874E1" w:rsidRPr="004E1E08">
        <w:rPr>
          <w:rFonts w:ascii="Arial" w:hAnsi="Arial"/>
          <w:b/>
          <w:lang w:val="es-MX"/>
        </w:rPr>
        <w:t>A UNIVERSIDAD</w:t>
      </w:r>
    </w:p>
    <w:p w:rsidR="008D0BFF" w:rsidRPr="004E1E08" w:rsidRDefault="00F32D04" w:rsidP="008D0BFF">
      <w:pPr>
        <w:rPr>
          <w:rFonts w:ascii="Arial" w:hAnsi="Arial"/>
          <w:b/>
          <w:lang w:val="es-MX"/>
        </w:rPr>
      </w:pPr>
      <w:r>
        <w:rPr>
          <w:rFonts w:ascii="Arial" w:hAnsi="Arial"/>
          <w:b/>
          <w:lang w:val="es-MX"/>
        </w:rPr>
        <w:t>DE CALVILLO</w:t>
      </w:r>
      <w:r w:rsidR="008D0BFF" w:rsidRPr="004E1E08">
        <w:rPr>
          <w:rFonts w:ascii="Arial" w:hAnsi="Arial"/>
          <w:b/>
          <w:lang w:val="es-MX"/>
        </w:rPr>
        <w:t>.</w:t>
      </w:r>
    </w:p>
    <w:p w:rsidR="008D0BFF" w:rsidRPr="004E1E08" w:rsidRDefault="008D0BFF" w:rsidP="008D0BFF">
      <w:pPr>
        <w:rPr>
          <w:rFonts w:ascii="Arial" w:hAnsi="Arial"/>
          <w:b/>
          <w:lang w:val="es-MX"/>
        </w:rPr>
      </w:pPr>
      <w:r w:rsidRPr="004E1E08">
        <w:rPr>
          <w:rFonts w:ascii="Arial" w:hAnsi="Arial"/>
          <w:b/>
          <w:lang w:val="es-MX"/>
        </w:rPr>
        <w:t>P R E S E N T E.</w:t>
      </w:r>
    </w:p>
    <w:p w:rsidR="008D0BFF" w:rsidRPr="004E1E08" w:rsidRDefault="008D0BFF" w:rsidP="000A3F06">
      <w:pPr>
        <w:pStyle w:val="Ttulo6"/>
        <w:rPr>
          <w:lang w:val="es-MX"/>
        </w:rPr>
      </w:pPr>
    </w:p>
    <w:p w:rsidR="000A3F06" w:rsidRPr="004E1E08" w:rsidRDefault="000A3F06" w:rsidP="000A3F06">
      <w:pPr>
        <w:pStyle w:val="Ttulo4"/>
        <w:rPr>
          <w:rFonts w:cs="Arial"/>
          <w:bCs/>
          <w:lang w:val="es-MX"/>
        </w:rPr>
      </w:pPr>
      <w:r w:rsidRPr="004E1E08">
        <w:rPr>
          <w:rFonts w:cs="Arial"/>
          <w:bCs/>
          <w:lang w:val="es-MX"/>
        </w:rPr>
        <w:t>ACREDITACIÓN DEL PARTICIPANTE</w:t>
      </w:r>
    </w:p>
    <w:p w:rsidR="000A3F06" w:rsidRPr="004E1E08" w:rsidRDefault="000A3F06" w:rsidP="000A3F06">
      <w:pPr>
        <w:jc w:val="both"/>
        <w:rPr>
          <w:rFonts w:ascii="Arial" w:hAnsi="Arial" w:cs="Arial"/>
          <w:lang w:val="es-MX"/>
        </w:rPr>
      </w:pPr>
    </w:p>
    <w:p w:rsidR="000A3F06" w:rsidRPr="004E1E08" w:rsidRDefault="000A3F06" w:rsidP="000A3F06">
      <w:pPr>
        <w:ind w:right="-2"/>
        <w:jc w:val="both"/>
        <w:rPr>
          <w:rFonts w:ascii="Arial" w:hAnsi="Arial" w:cs="Arial"/>
          <w:u w:val="single"/>
          <w:lang w:val="es-MX"/>
        </w:rPr>
      </w:pPr>
      <w:r w:rsidRPr="004E1E08">
        <w:rPr>
          <w:rFonts w:ascii="Arial" w:hAnsi="Arial" w:cs="Arial"/>
          <w:u w:val="single"/>
          <w:lang w:val="es-MX"/>
        </w:rPr>
        <w:t xml:space="preserve">(nombre del representante legal) </w:t>
      </w:r>
      <w:r w:rsidRPr="004E1E08">
        <w:rPr>
          <w:rFonts w:ascii="Arial" w:hAnsi="Arial" w:cs="Arial"/>
          <w:lang w:val="es-MX"/>
        </w:rPr>
        <w:t xml:space="preserve">manifiesto bajo protesta de decir verdad, que los datos aquí asentados son ciertos y han sido debidamente verificados, que cuento con facultades suficientes para suscribir la propuesta en el presente procedimiento, a nombre y representación </w:t>
      </w:r>
      <w:r w:rsidRPr="004E1E08">
        <w:rPr>
          <w:rFonts w:ascii="Arial" w:hAnsi="Arial" w:cs="Arial"/>
          <w:u w:val="single"/>
          <w:lang w:val="es-MX"/>
        </w:rPr>
        <w:t>(nombre de la empresa).</w:t>
      </w:r>
    </w:p>
    <w:p w:rsidR="007D5AF6" w:rsidRPr="004E1E08" w:rsidRDefault="007D5AF6" w:rsidP="000A3F06">
      <w:pPr>
        <w:ind w:right="-2"/>
        <w:jc w:val="both"/>
        <w:rPr>
          <w:rFonts w:ascii="Arial" w:hAnsi="Arial" w:cs="Arial"/>
          <w:u w:val="single"/>
          <w:lang w:val="es-MX"/>
        </w:rPr>
      </w:pPr>
    </w:p>
    <w:tbl>
      <w:tblPr>
        <w:tblW w:w="99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53"/>
        <w:gridCol w:w="118"/>
        <w:gridCol w:w="2870"/>
        <w:gridCol w:w="362"/>
        <w:gridCol w:w="3287"/>
      </w:tblGrid>
      <w:tr w:rsidR="000A3F06" w:rsidRPr="004E1E08" w:rsidTr="007D5AF6">
        <w:trPr>
          <w:trHeight w:val="528"/>
        </w:trPr>
        <w:tc>
          <w:tcPr>
            <w:tcW w:w="3471" w:type="dxa"/>
            <w:gridSpan w:val="2"/>
          </w:tcPr>
          <w:p w:rsidR="000A3F06" w:rsidRPr="004E1E08" w:rsidRDefault="000A3F06" w:rsidP="000A3F06">
            <w:pPr>
              <w:jc w:val="both"/>
              <w:rPr>
                <w:rFonts w:ascii="Arial" w:hAnsi="Arial" w:cs="Arial"/>
                <w:lang w:val="es-MX"/>
              </w:rPr>
            </w:pPr>
            <w:r w:rsidRPr="004E1E08">
              <w:rPr>
                <w:rFonts w:ascii="Arial" w:hAnsi="Arial" w:cs="Arial"/>
                <w:lang w:val="es-MX"/>
              </w:rPr>
              <w:t>Registro Federal de Contribuyentes:</w:t>
            </w:r>
          </w:p>
          <w:p w:rsidR="000A3F06" w:rsidRPr="004E1E08" w:rsidRDefault="000A3F06" w:rsidP="000A3F06">
            <w:pPr>
              <w:jc w:val="both"/>
              <w:rPr>
                <w:rFonts w:ascii="Arial" w:hAnsi="Arial" w:cs="Arial"/>
                <w:lang w:val="es-MX"/>
              </w:rPr>
            </w:pPr>
          </w:p>
        </w:tc>
        <w:tc>
          <w:tcPr>
            <w:tcW w:w="2870" w:type="dxa"/>
          </w:tcPr>
          <w:p w:rsidR="000A3F06" w:rsidRPr="004E1E08" w:rsidRDefault="000A3F06" w:rsidP="000A3F06">
            <w:pPr>
              <w:jc w:val="both"/>
              <w:rPr>
                <w:rFonts w:ascii="Arial" w:hAnsi="Arial" w:cs="Arial"/>
                <w:lang w:val="es-MX"/>
              </w:rPr>
            </w:pPr>
          </w:p>
        </w:tc>
        <w:tc>
          <w:tcPr>
            <w:tcW w:w="3649" w:type="dxa"/>
            <w:gridSpan w:val="2"/>
          </w:tcPr>
          <w:p w:rsidR="000A3F06" w:rsidRPr="004E1E08" w:rsidRDefault="000A3F06" w:rsidP="000A3F06">
            <w:pPr>
              <w:jc w:val="both"/>
              <w:rPr>
                <w:rFonts w:ascii="Arial" w:hAnsi="Arial" w:cs="Arial"/>
                <w:lang w:val="es-MX"/>
              </w:rPr>
            </w:pPr>
          </w:p>
        </w:tc>
      </w:tr>
      <w:tr w:rsidR="000A3F06" w:rsidRPr="004E1E08" w:rsidTr="007D5AF6">
        <w:tc>
          <w:tcPr>
            <w:tcW w:w="3471" w:type="dxa"/>
            <w:gridSpan w:val="2"/>
          </w:tcPr>
          <w:p w:rsidR="000A3F06" w:rsidRPr="004E1E08" w:rsidRDefault="000A3F06" w:rsidP="000A3F06">
            <w:pPr>
              <w:jc w:val="both"/>
              <w:rPr>
                <w:rFonts w:ascii="Arial" w:hAnsi="Arial" w:cs="Arial"/>
                <w:lang w:val="es-MX"/>
              </w:rPr>
            </w:pPr>
            <w:r w:rsidRPr="004E1E08">
              <w:rPr>
                <w:rFonts w:ascii="Arial" w:hAnsi="Arial" w:cs="Arial"/>
                <w:lang w:val="es-MX"/>
              </w:rPr>
              <w:t>Domicilio calle y número:</w:t>
            </w:r>
          </w:p>
          <w:p w:rsidR="000A3F06" w:rsidRPr="004E1E08" w:rsidRDefault="000A3F06" w:rsidP="000A3F06">
            <w:pPr>
              <w:jc w:val="both"/>
              <w:rPr>
                <w:rFonts w:ascii="Arial" w:hAnsi="Arial" w:cs="Arial"/>
                <w:lang w:val="es-MX"/>
              </w:rPr>
            </w:pPr>
          </w:p>
        </w:tc>
        <w:tc>
          <w:tcPr>
            <w:tcW w:w="2870" w:type="dxa"/>
          </w:tcPr>
          <w:p w:rsidR="000A3F06" w:rsidRPr="004E1E08" w:rsidRDefault="000A3F06" w:rsidP="000A3F06">
            <w:pPr>
              <w:jc w:val="both"/>
              <w:rPr>
                <w:rFonts w:ascii="Arial" w:hAnsi="Arial" w:cs="Arial"/>
                <w:lang w:val="es-MX"/>
              </w:rPr>
            </w:pPr>
          </w:p>
        </w:tc>
        <w:tc>
          <w:tcPr>
            <w:tcW w:w="3649" w:type="dxa"/>
            <w:gridSpan w:val="2"/>
          </w:tcPr>
          <w:p w:rsidR="000A3F06" w:rsidRPr="004E1E08" w:rsidRDefault="000A3F06" w:rsidP="000A3F06">
            <w:pPr>
              <w:jc w:val="both"/>
              <w:rPr>
                <w:rFonts w:ascii="Arial" w:hAnsi="Arial" w:cs="Arial"/>
                <w:lang w:val="es-MX"/>
              </w:rPr>
            </w:pPr>
          </w:p>
        </w:tc>
      </w:tr>
      <w:tr w:rsidR="000A3F06" w:rsidRPr="004E1E08" w:rsidTr="007D5AF6">
        <w:tc>
          <w:tcPr>
            <w:tcW w:w="3471" w:type="dxa"/>
            <w:gridSpan w:val="2"/>
          </w:tcPr>
          <w:p w:rsidR="000A3F06" w:rsidRPr="004E1E08" w:rsidRDefault="000A3F06" w:rsidP="000A3F06">
            <w:pPr>
              <w:jc w:val="both"/>
              <w:rPr>
                <w:rFonts w:ascii="Arial" w:hAnsi="Arial" w:cs="Arial"/>
                <w:lang w:val="es-MX"/>
              </w:rPr>
            </w:pPr>
            <w:r w:rsidRPr="004E1E08">
              <w:rPr>
                <w:rFonts w:ascii="Arial" w:hAnsi="Arial" w:cs="Arial"/>
                <w:lang w:val="es-MX"/>
              </w:rPr>
              <w:t>Colonia:</w:t>
            </w:r>
          </w:p>
        </w:tc>
        <w:tc>
          <w:tcPr>
            <w:tcW w:w="2870" w:type="dxa"/>
          </w:tcPr>
          <w:p w:rsidR="000A3F06" w:rsidRPr="004E1E08" w:rsidRDefault="000A3F06" w:rsidP="000A3F06">
            <w:pPr>
              <w:jc w:val="both"/>
              <w:rPr>
                <w:rFonts w:ascii="Arial" w:hAnsi="Arial" w:cs="Arial"/>
                <w:lang w:val="es-MX"/>
              </w:rPr>
            </w:pPr>
            <w:r w:rsidRPr="004E1E08">
              <w:rPr>
                <w:rFonts w:ascii="Arial" w:hAnsi="Arial" w:cs="Arial"/>
                <w:lang w:val="es-MX"/>
              </w:rPr>
              <w:t>Delegación o Municipio:</w:t>
            </w:r>
          </w:p>
        </w:tc>
        <w:tc>
          <w:tcPr>
            <w:tcW w:w="3649" w:type="dxa"/>
            <w:gridSpan w:val="2"/>
          </w:tcPr>
          <w:p w:rsidR="000A3F06" w:rsidRPr="004E1E08" w:rsidRDefault="000A3F06" w:rsidP="000A3F06">
            <w:pPr>
              <w:jc w:val="both"/>
              <w:rPr>
                <w:rFonts w:ascii="Arial" w:hAnsi="Arial" w:cs="Arial"/>
                <w:lang w:val="es-MX"/>
              </w:rPr>
            </w:pPr>
          </w:p>
        </w:tc>
      </w:tr>
      <w:tr w:rsidR="000A3F06" w:rsidRPr="004E1E08" w:rsidTr="007D5AF6">
        <w:tc>
          <w:tcPr>
            <w:tcW w:w="3471" w:type="dxa"/>
            <w:gridSpan w:val="2"/>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Código Postal:</w:t>
            </w:r>
          </w:p>
        </w:tc>
        <w:tc>
          <w:tcPr>
            <w:tcW w:w="2870" w:type="dxa"/>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Entidad Federativa:</w:t>
            </w:r>
          </w:p>
        </w:tc>
        <w:tc>
          <w:tcPr>
            <w:tcW w:w="3649" w:type="dxa"/>
            <w:gridSpan w:val="2"/>
          </w:tcPr>
          <w:p w:rsidR="000A3F06" w:rsidRPr="004E1E08" w:rsidRDefault="000A3F06" w:rsidP="000A3F06">
            <w:pPr>
              <w:jc w:val="both"/>
              <w:rPr>
                <w:rFonts w:ascii="Arial" w:hAnsi="Arial" w:cs="Arial"/>
                <w:lang w:val="es-MX"/>
              </w:rPr>
            </w:pPr>
          </w:p>
        </w:tc>
      </w:tr>
      <w:tr w:rsidR="000A3F06" w:rsidRPr="004E1E08" w:rsidTr="007D5AF6">
        <w:tc>
          <w:tcPr>
            <w:tcW w:w="3471" w:type="dxa"/>
            <w:gridSpan w:val="2"/>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Teléfono:</w:t>
            </w:r>
          </w:p>
        </w:tc>
        <w:tc>
          <w:tcPr>
            <w:tcW w:w="2870" w:type="dxa"/>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Fax:</w:t>
            </w:r>
          </w:p>
        </w:tc>
        <w:tc>
          <w:tcPr>
            <w:tcW w:w="3649" w:type="dxa"/>
            <w:gridSpan w:val="2"/>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Correo electrónico:</w:t>
            </w:r>
          </w:p>
        </w:tc>
      </w:tr>
      <w:tr w:rsidR="000A3F06" w:rsidRPr="004E1E08" w:rsidTr="007D5AF6">
        <w:trPr>
          <w:cantSplit/>
        </w:trPr>
        <w:tc>
          <w:tcPr>
            <w:tcW w:w="9990" w:type="dxa"/>
            <w:gridSpan w:val="5"/>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Datos de Inscripción en Registro Público de Comercio:</w:t>
            </w:r>
          </w:p>
        </w:tc>
      </w:tr>
      <w:tr w:rsidR="000A3F06" w:rsidRPr="004E1E08" w:rsidTr="007D5AF6">
        <w:trPr>
          <w:cantSplit/>
        </w:trPr>
        <w:tc>
          <w:tcPr>
            <w:tcW w:w="9990" w:type="dxa"/>
            <w:gridSpan w:val="5"/>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 xml:space="preserve">No. de </w:t>
            </w:r>
            <w:smartTag w:uri="urn:schemas-microsoft-com:office:smarttags" w:element="PersonName">
              <w:smartTagPr>
                <w:attr w:name="ProductID" w:val="la Escritura P￺blica"/>
              </w:smartTagPr>
              <w:r w:rsidRPr="004E1E08">
                <w:rPr>
                  <w:rFonts w:ascii="Arial" w:hAnsi="Arial" w:cs="Arial"/>
                  <w:lang w:val="es-MX"/>
                </w:rPr>
                <w:t>la Escritura Pública</w:t>
              </w:r>
            </w:smartTag>
            <w:r w:rsidRPr="004E1E08">
              <w:rPr>
                <w:rFonts w:ascii="Arial" w:hAnsi="Arial" w:cs="Arial"/>
                <w:lang w:val="es-MX"/>
              </w:rPr>
              <w:t xml:space="preserve"> en el que consta su Acta Constitutiva:                  Fecha:</w:t>
            </w:r>
          </w:p>
        </w:tc>
      </w:tr>
      <w:tr w:rsidR="000A3F06" w:rsidRPr="004E1E08" w:rsidTr="007D5AF6">
        <w:trPr>
          <w:cantSplit/>
        </w:trPr>
        <w:tc>
          <w:tcPr>
            <w:tcW w:w="9990" w:type="dxa"/>
            <w:gridSpan w:val="5"/>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 xml:space="preserve">Nombre, Número y Lugar del Notario Público ante el </w:t>
            </w:r>
            <w:r w:rsidR="00292D34" w:rsidRPr="004E1E08">
              <w:rPr>
                <w:rFonts w:ascii="Arial" w:hAnsi="Arial" w:cs="Arial"/>
                <w:lang w:val="es-MX"/>
              </w:rPr>
              <w:t>cual</w:t>
            </w:r>
            <w:r w:rsidRPr="004E1E08">
              <w:rPr>
                <w:rFonts w:ascii="Arial" w:hAnsi="Arial" w:cs="Arial"/>
                <w:lang w:val="es-MX"/>
              </w:rPr>
              <w:t xml:space="preserve"> se le dio Fe de la misma:</w:t>
            </w:r>
          </w:p>
        </w:tc>
      </w:tr>
      <w:tr w:rsidR="000A3F06" w:rsidRPr="004E1E08" w:rsidTr="007D5AF6">
        <w:tc>
          <w:tcPr>
            <w:tcW w:w="3471" w:type="dxa"/>
            <w:gridSpan w:val="2"/>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Relación de socios en Actas:</w:t>
            </w:r>
          </w:p>
        </w:tc>
        <w:tc>
          <w:tcPr>
            <w:tcW w:w="2870" w:type="dxa"/>
          </w:tcPr>
          <w:p w:rsidR="000A3F06" w:rsidRPr="004E1E08" w:rsidRDefault="000A3F06" w:rsidP="000A3F06">
            <w:pPr>
              <w:jc w:val="both"/>
              <w:rPr>
                <w:rFonts w:ascii="Arial" w:hAnsi="Arial" w:cs="Arial"/>
                <w:lang w:val="es-MX"/>
              </w:rPr>
            </w:pPr>
          </w:p>
        </w:tc>
        <w:tc>
          <w:tcPr>
            <w:tcW w:w="3649" w:type="dxa"/>
            <w:gridSpan w:val="2"/>
          </w:tcPr>
          <w:p w:rsidR="000A3F06" w:rsidRPr="004E1E08" w:rsidRDefault="000A3F06" w:rsidP="000A3F06">
            <w:pPr>
              <w:jc w:val="both"/>
              <w:rPr>
                <w:rFonts w:ascii="Arial" w:hAnsi="Arial" w:cs="Arial"/>
                <w:lang w:val="es-MX"/>
              </w:rPr>
            </w:pPr>
          </w:p>
        </w:tc>
      </w:tr>
      <w:tr w:rsidR="000A3F06" w:rsidRPr="004E1E08" w:rsidTr="007D5AF6">
        <w:tc>
          <w:tcPr>
            <w:tcW w:w="3471" w:type="dxa"/>
            <w:gridSpan w:val="2"/>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Apellido Paterno:</w:t>
            </w:r>
          </w:p>
        </w:tc>
        <w:tc>
          <w:tcPr>
            <w:tcW w:w="2870" w:type="dxa"/>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Apellido Materno:</w:t>
            </w:r>
          </w:p>
        </w:tc>
        <w:tc>
          <w:tcPr>
            <w:tcW w:w="3649" w:type="dxa"/>
            <w:gridSpan w:val="2"/>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Nombre:</w:t>
            </w:r>
          </w:p>
        </w:tc>
      </w:tr>
      <w:tr w:rsidR="000A3F06" w:rsidRPr="004E1E08" w:rsidTr="007D5AF6">
        <w:trPr>
          <w:cantSplit/>
        </w:trPr>
        <w:tc>
          <w:tcPr>
            <w:tcW w:w="9990" w:type="dxa"/>
            <w:gridSpan w:val="5"/>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Descripción del Objeto Social:</w:t>
            </w:r>
          </w:p>
        </w:tc>
      </w:tr>
      <w:tr w:rsidR="000A3F06" w:rsidRPr="004E1E08" w:rsidTr="007D5AF6">
        <w:trPr>
          <w:cantSplit/>
        </w:trPr>
        <w:tc>
          <w:tcPr>
            <w:tcW w:w="9990" w:type="dxa"/>
            <w:gridSpan w:val="5"/>
          </w:tcPr>
          <w:p w:rsidR="000A3F06" w:rsidRPr="004E1E08" w:rsidRDefault="000A3F06" w:rsidP="000A3F06">
            <w:pPr>
              <w:jc w:val="both"/>
              <w:rPr>
                <w:rFonts w:ascii="Arial" w:hAnsi="Arial" w:cs="Arial"/>
                <w:lang w:val="es-MX"/>
              </w:rPr>
            </w:pPr>
          </w:p>
          <w:p w:rsidR="000A3F06" w:rsidRPr="004E1E08" w:rsidRDefault="000A3F06" w:rsidP="000A3F06">
            <w:pPr>
              <w:jc w:val="both"/>
              <w:rPr>
                <w:rFonts w:ascii="Arial" w:hAnsi="Arial" w:cs="Arial"/>
                <w:lang w:val="es-MX"/>
              </w:rPr>
            </w:pPr>
            <w:r w:rsidRPr="004E1E08">
              <w:rPr>
                <w:rFonts w:ascii="Arial" w:hAnsi="Arial" w:cs="Arial"/>
                <w:lang w:val="es-MX"/>
              </w:rPr>
              <w:t>Reformas al Acta Constitutiva:</w:t>
            </w:r>
          </w:p>
        </w:tc>
      </w:tr>
      <w:tr w:rsidR="007D5AF6" w:rsidRPr="004E1E08" w:rsidTr="007D5AF6">
        <w:trPr>
          <w:cantSplit/>
        </w:trPr>
        <w:tc>
          <w:tcPr>
            <w:tcW w:w="9990" w:type="dxa"/>
            <w:gridSpan w:val="5"/>
            <w:tcBorders>
              <w:right w:val="single" w:sz="4" w:space="0" w:color="auto"/>
            </w:tcBorders>
          </w:tcPr>
          <w:p w:rsidR="007D5AF6" w:rsidRPr="004E1E08" w:rsidRDefault="007D5AF6" w:rsidP="000A3F06">
            <w:pPr>
              <w:jc w:val="both"/>
              <w:rPr>
                <w:rFonts w:ascii="Arial" w:hAnsi="Arial" w:cs="Arial"/>
                <w:lang w:val="es-MX"/>
              </w:rPr>
            </w:pPr>
          </w:p>
        </w:tc>
      </w:tr>
      <w:tr w:rsidR="007D5AF6" w:rsidRPr="004E1E08" w:rsidTr="007D5AF6">
        <w:trPr>
          <w:cantSplit/>
        </w:trPr>
        <w:tc>
          <w:tcPr>
            <w:tcW w:w="9990" w:type="dxa"/>
            <w:gridSpan w:val="5"/>
            <w:tcBorders>
              <w:right w:val="single" w:sz="4" w:space="0" w:color="auto"/>
            </w:tcBorders>
          </w:tcPr>
          <w:p w:rsidR="007D5AF6" w:rsidRPr="004E1E08" w:rsidRDefault="007D5AF6" w:rsidP="000A3F06">
            <w:pPr>
              <w:jc w:val="both"/>
              <w:rPr>
                <w:rFonts w:ascii="Arial" w:hAnsi="Arial" w:cs="Arial"/>
                <w:lang w:val="es-MX"/>
              </w:rPr>
            </w:pPr>
            <w:r w:rsidRPr="004E1E08">
              <w:rPr>
                <w:rFonts w:ascii="Arial" w:hAnsi="Arial" w:cs="Arial"/>
                <w:lang w:val="es-MX"/>
              </w:rPr>
              <w:t>Datos del Documento mediante el cual acredita su personalidad y facultades:</w:t>
            </w:r>
          </w:p>
        </w:tc>
      </w:tr>
      <w:tr w:rsidR="007D5AF6" w:rsidRPr="004E1E08" w:rsidTr="007D5AF6">
        <w:tc>
          <w:tcPr>
            <w:tcW w:w="3353" w:type="dxa"/>
          </w:tcPr>
          <w:p w:rsidR="007D5AF6" w:rsidRPr="004E1E08" w:rsidRDefault="007D5AF6" w:rsidP="000A3F06">
            <w:pPr>
              <w:jc w:val="both"/>
              <w:rPr>
                <w:rFonts w:ascii="Arial" w:hAnsi="Arial" w:cs="Arial"/>
                <w:lang w:val="es-MX"/>
              </w:rPr>
            </w:pPr>
          </w:p>
          <w:p w:rsidR="007D5AF6" w:rsidRPr="004E1E08" w:rsidRDefault="007D5AF6" w:rsidP="000A3F06">
            <w:pPr>
              <w:jc w:val="both"/>
              <w:rPr>
                <w:rFonts w:ascii="Arial" w:hAnsi="Arial" w:cs="Arial"/>
                <w:lang w:val="es-MX"/>
              </w:rPr>
            </w:pPr>
            <w:r w:rsidRPr="004E1E08">
              <w:rPr>
                <w:rFonts w:ascii="Arial" w:hAnsi="Arial" w:cs="Arial"/>
                <w:lang w:val="es-MX"/>
              </w:rPr>
              <w:t>Escritura Pública Número:</w:t>
            </w:r>
          </w:p>
          <w:p w:rsidR="007D5AF6" w:rsidRPr="004E1E08" w:rsidRDefault="007D5AF6" w:rsidP="000A3F06">
            <w:pPr>
              <w:jc w:val="both"/>
              <w:rPr>
                <w:rFonts w:ascii="Arial" w:hAnsi="Arial" w:cs="Arial"/>
                <w:lang w:val="es-MX"/>
              </w:rPr>
            </w:pPr>
          </w:p>
        </w:tc>
        <w:tc>
          <w:tcPr>
            <w:tcW w:w="3350" w:type="dxa"/>
            <w:gridSpan w:val="3"/>
          </w:tcPr>
          <w:p w:rsidR="007D5AF6" w:rsidRPr="004E1E08" w:rsidRDefault="007D5AF6" w:rsidP="000A3F06">
            <w:pPr>
              <w:jc w:val="both"/>
              <w:rPr>
                <w:rFonts w:ascii="Arial" w:hAnsi="Arial" w:cs="Arial"/>
                <w:lang w:val="es-MX"/>
              </w:rPr>
            </w:pPr>
          </w:p>
          <w:p w:rsidR="007D5AF6" w:rsidRPr="004E1E08" w:rsidRDefault="007D5AF6" w:rsidP="000A3F06">
            <w:pPr>
              <w:jc w:val="both"/>
              <w:rPr>
                <w:rFonts w:ascii="Arial" w:hAnsi="Arial" w:cs="Arial"/>
                <w:lang w:val="es-MX"/>
              </w:rPr>
            </w:pPr>
            <w:r w:rsidRPr="004E1E08">
              <w:rPr>
                <w:rFonts w:ascii="Arial" w:hAnsi="Arial" w:cs="Arial"/>
                <w:lang w:val="es-MX"/>
              </w:rPr>
              <w:t>Fecha:</w:t>
            </w:r>
          </w:p>
        </w:tc>
        <w:tc>
          <w:tcPr>
            <w:tcW w:w="3287" w:type="dxa"/>
            <w:tcBorders>
              <w:right w:val="single" w:sz="4" w:space="0" w:color="auto"/>
            </w:tcBorders>
          </w:tcPr>
          <w:p w:rsidR="007D5AF6" w:rsidRPr="004E1E08" w:rsidRDefault="007D5AF6" w:rsidP="000A3F06">
            <w:pPr>
              <w:jc w:val="both"/>
              <w:rPr>
                <w:rFonts w:ascii="Arial" w:hAnsi="Arial" w:cs="Arial"/>
                <w:lang w:val="es-MX"/>
              </w:rPr>
            </w:pPr>
          </w:p>
          <w:p w:rsidR="007D5AF6" w:rsidRPr="004E1E08" w:rsidRDefault="007D5AF6" w:rsidP="000A3F06">
            <w:pPr>
              <w:jc w:val="both"/>
              <w:rPr>
                <w:rFonts w:ascii="Arial" w:hAnsi="Arial" w:cs="Arial"/>
                <w:lang w:val="es-MX"/>
              </w:rPr>
            </w:pPr>
            <w:r w:rsidRPr="004E1E08">
              <w:rPr>
                <w:rFonts w:ascii="Arial" w:hAnsi="Arial" w:cs="Arial"/>
                <w:lang w:val="es-MX"/>
              </w:rPr>
              <w:t>Datos de Inscripción en Registro</w:t>
            </w:r>
          </w:p>
          <w:p w:rsidR="007D5AF6" w:rsidRPr="004E1E08" w:rsidRDefault="007D5AF6" w:rsidP="000A3F06">
            <w:pPr>
              <w:jc w:val="both"/>
              <w:rPr>
                <w:rFonts w:ascii="Arial" w:hAnsi="Arial" w:cs="Arial"/>
                <w:lang w:val="es-MX"/>
              </w:rPr>
            </w:pPr>
            <w:r w:rsidRPr="004E1E08">
              <w:rPr>
                <w:rFonts w:ascii="Arial" w:hAnsi="Arial" w:cs="Arial"/>
                <w:lang w:val="es-MX"/>
              </w:rPr>
              <w:t>Público de Comercio:</w:t>
            </w:r>
          </w:p>
        </w:tc>
      </w:tr>
    </w:tbl>
    <w:p w:rsidR="006048E4" w:rsidRPr="00B7760C" w:rsidRDefault="006048E4" w:rsidP="00A70250">
      <w:pPr>
        <w:jc w:val="center"/>
        <w:rPr>
          <w:rFonts w:ascii="Arial" w:hAnsi="Arial" w:cs="Arial"/>
          <w:lang w:val="es-MX"/>
        </w:rPr>
      </w:pPr>
    </w:p>
    <w:p w:rsidR="00A70250" w:rsidRPr="00B7760C" w:rsidRDefault="00A70250" w:rsidP="00A70250">
      <w:pPr>
        <w:jc w:val="center"/>
        <w:rPr>
          <w:rFonts w:ascii="Arial" w:hAnsi="Arial" w:cs="Arial"/>
          <w:lang w:val="es-MX"/>
        </w:rPr>
      </w:pPr>
      <w:r w:rsidRPr="00B7760C">
        <w:rPr>
          <w:rFonts w:ascii="Arial" w:hAnsi="Arial" w:cs="Arial"/>
          <w:lang w:val="es-MX"/>
        </w:rPr>
        <w:t>Protesto lo necesario</w:t>
      </w:r>
    </w:p>
    <w:p w:rsidR="00A70250" w:rsidRPr="00B7760C" w:rsidRDefault="00A70250" w:rsidP="00A70250">
      <w:pPr>
        <w:jc w:val="center"/>
        <w:rPr>
          <w:rFonts w:ascii="Arial" w:hAnsi="Arial" w:cs="Arial"/>
          <w:lang w:val="es-MX"/>
        </w:rPr>
      </w:pPr>
      <w:r w:rsidRPr="00B7760C">
        <w:rPr>
          <w:rFonts w:ascii="Arial" w:hAnsi="Arial" w:cs="Arial"/>
          <w:lang w:val="es-MX"/>
        </w:rPr>
        <w:t>a la fecha de su presentación</w:t>
      </w:r>
    </w:p>
    <w:p w:rsidR="00A70250" w:rsidRPr="00B7760C" w:rsidRDefault="00A70250" w:rsidP="00A70250">
      <w:pPr>
        <w:jc w:val="center"/>
        <w:rPr>
          <w:rFonts w:ascii="Arial" w:hAnsi="Arial" w:cs="Arial"/>
          <w:lang w:val="es-MX"/>
        </w:rPr>
      </w:pPr>
    </w:p>
    <w:p w:rsidR="00A70250" w:rsidRPr="00B7760C" w:rsidRDefault="00A70250" w:rsidP="00A70250">
      <w:pPr>
        <w:jc w:val="center"/>
        <w:rPr>
          <w:rFonts w:ascii="Arial" w:hAnsi="Arial" w:cs="Arial"/>
          <w:lang w:val="es-MX"/>
        </w:rPr>
      </w:pPr>
      <w:r w:rsidRPr="00B7760C">
        <w:rPr>
          <w:rFonts w:ascii="Arial" w:hAnsi="Arial" w:cs="Arial"/>
          <w:lang w:val="es-MX"/>
        </w:rPr>
        <w:t>_________________________________</w:t>
      </w:r>
    </w:p>
    <w:p w:rsidR="00A70250" w:rsidRPr="00B7760C" w:rsidRDefault="00A70250" w:rsidP="00A70250">
      <w:pPr>
        <w:jc w:val="center"/>
        <w:rPr>
          <w:rFonts w:ascii="Arial" w:hAnsi="Arial" w:cs="Arial"/>
          <w:lang w:val="es-MX"/>
        </w:rPr>
      </w:pPr>
      <w:r w:rsidRPr="00B7760C">
        <w:rPr>
          <w:rFonts w:ascii="Arial" w:hAnsi="Arial" w:cs="Arial"/>
          <w:lang w:val="es-MX"/>
        </w:rPr>
        <w:t>Firma</w:t>
      </w:r>
    </w:p>
    <w:p w:rsidR="006B31BA" w:rsidRPr="00B7760C" w:rsidRDefault="006B31BA" w:rsidP="006B31BA">
      <w:pPr>
        <w:jc w:val="center"/>
        <w:rPr>
          <w:rFonts w:ascii="Arial" w:hAnsi="Arial" w:cs="Arial"/>
          <w:i/>
          <w:lang w:val="es-MX"/>
        </w:rPr>
      </w:pPr>
      <w:r w:rsidRPr="00B7760C">
        <w:rPr>
          <w:rFonts w:ascii="Arial" w:hAnsi="Arial" w:cs="Arial"/>
          <w:i/>
          <w:lang w:val="es-MX"/>
        </w:rPr>
        <w:t>Nombre (indicar nombre del representante legal)</w:t>
      </w:r>
    </w:p>
    <w:p w:rsidR="006B31BA" w:rsidRPr="00B7760C" w:rsidRDefault="006B31BA" w:rsidP="006B31BA">
      <w:pPr>
        <w:pStyle w:val="Ttulo"/>
        <w:rPr>
          <w:rFonts w:cs="Arial"/>
          <w:b w:val="0"/>
          <w:i/>
          <w:sz w:val="20"/>
          <w:lang w:val="es-MX"/>
        </w:rPr>
      </w:pPr>
      <w:r w:rsidRPr="00B7760C">
        <w:rPr>
          <w:rFonts w:cs="Arial"/>
          <w:b w:val="0"/>
          <w:i/>
          <w:sz w:val="20"/>
          <w:lang w:val="es-MX"/>
        </w:rPr>
        <w:t>Representante Legal de la empresa (indicar nombre de la empresa)</w:t>
      </w:r>
    </w:p>
    <w:p w:rsidR="006048E4" w:rsidRPr="0025018D" w:rsidRDefault="006048E4" w:rsidP="006048E4">
      <w:pPr>
        <w:pStyle w:val="Ttulo6"/>
        <w:shd w:val="clear" w:color="auto" w:fill="BFBFBF"/>
        <w:rPr>
          <w:sz w:val="24"/>
          <w:lang w:val="es-MX"/>
        </w:rPr>
      </w:pPr>
      <w:r w:rsidRPr="0025018D">
        <w:rPr>
          <w:sz w:val="24"/>
          <w:lang w:val="es-MX"/>
        </w:rPr>
        <w:lastRenderedPageBreak/>
        <w:t>ANEXO C</w:t>
      </w:r>
    </w:p>
    <w:p w:rsidR="006048E4" w:rsidRPr="0025018D" w:rsidRDefault="006048E4" w:rsidP="006048E4">
      <w:pPr>
        <w:pStyle w:val="Ttulo"/>
        <w:shd w:val="clear" w:color="auto" w:fill="BFBFBF"/>
        <w:rPr>
          <w:sz w:val="24"/>
          <w:szCs w:val="24"/>
          <w:lang w:val="es-MX"/>
        </w:rPr>
      </w:pPr>
      <w:r w:rsidRPr="0025018D">
        <w:rPr>
          <w:sz w:val="24"/>
          <w:szCs w:val="24"/>
          <w:lang w:val="es-MX"/>
        </w:rPr>
        <w:t xml:space="preserve">APARTADO </w:t>
      </w:r>
      <w:r w:rsidR="001403A2" w:rsidRPr="0025018D">
        <w:rPr>
          <w:sz w:val="24"/>
          <w:szCs w:val="24"/>
          <w:lang w:val="es-MX"/>
        </w:rPr>
        <w:t>VI</w:t>
      </w:r>
      <w:r w:rsidRPr="0025018D">
        <w:rPr>
          <w:sz w:val="24"/>
          <w:szCs w:val="24"/>
          <w:lang w:val="es-MX"/>
        </w:rPr>
        <w:t xml:space="preserve"> NUMERAL </w:t>
      </w:r>
      <w:r w:rsidR="008F7A5E" w:rsidRPr="0025018D">
        <w:rPr>
          <w:sz w:val="24"/>
          <w:szCs w:val="24"/>
          <w:lang w:val="es-MX"/>
        </w:rPr>
        <w:t>2</w:t>
      </w:r>
      <w:r w:rsidRPr="0025018D">
        <w:rPr>
          <w:sz w:val="24"/>
          <w:szCs w:val="24"/>
          <w:lang w:val="es-MX"/>
        </w:rPr>
        <w:t xml:space="preserve"> DE ESTA CONVOCATORIA</w:t>
      </w:r>
    </w:p>
    <w:p w:rsidR="006048E4" w:rsidRPr="00B7760C" w:rsidRDefault="006048E4" w:rsidP="00B96609">
      <w:pPr>
        <w:pStyle w:val="Ttulo6"/>
        <w:rPr>
          <w:b w:val="0"/>
          <w:lang w:val="es-MX"/>
        </w:rPr>
      </w:pPr>
    </w:p>
    <w:p w:rsidR="006048E4" w:rsidRPr="00B7760C" w:rsidRDefault="006048E4" w:rsidP="00B96609">
      <w:pPr>
        <w:pStyle w:val="Ttulo6"/>
        <w:rPr>
          <w:b w:val="0"/>
          <w:lang w:val="es-MX"/>
        </w:rPr>
      </w:pPr>
    </w:p>
    <w:p w:rsidR="006048E4" w:rsidRPr="00B7760C" w:rsidRDefault="006048E4" w:rsidP="006048E4">
      <w:pPr>
        <w:jc w:val="right"/>
        <w:rPr>
          <w:rFonts w:ascii="Arial" w:hAnsi="Arial"/>
          <w:i/>
          <w:lang w:val="es-MX"/>
        </w:rPr>
      </w:pPr>
      <w:r w:rsidRPr="00B7760C">
        <w:rPr>
          <w:rFonts w:ascii="Arial" w:hAnsi="Arial"/>
          <w:i/>
          <w:lang w:val="es-MX"/>
        </w:rPr>
        <w:t>Fecha (indicar por el participante________)</w:t>
      </w:r>
    </w:p>
    <w:p w:rsidR="00E81552" w:rsidRPr="0025018D" w:rsidRDefault="00CE2E79" w:rsidP="00E81552">
      <w:pPr>
        <w:pStyle w:val="Ttulo"/>
        <w:jc w:val="right"/>
        <w:rPr>
          <w:sz w:val="14"/>
          <w:szCs w:val="14"/>
          <w:lang w:val="es-MX"/>
        </w:rPr>
      </w:pPr>
      <w:r w:rsidRPr="00CE2E79">
        <w:rPr>
          <w:sz w:val="14"/>
          <w:szCs w:val="14"/>
          <w:lang w:val="es-MX"/>
        </w:rPr>
        <w:t>Licitación Pública Electrónica</w:t>
      </w:r>
      <w:r w:rsidR="00900E3B">
        <w:rPr>
          <w:sz w:val="14"/>
          <w:szCs w:val="14"/>
          <w:lang w:val="es-MX"/>
        </w:rPr>
        <w:t xml:space="preserve"> Número </w:t>
      </w:r>
      <w:r w:rsidRPr="00CE2E79">
        <w:rPr>
          <w:sz w:val="14"/>
          <w:szCs w:val="14"/>
          <w:lang w:val="es-MX"/>
        </w:rPr>
        <w:t>UTC-LPE-001-2016</w:t>
      </w:r>
      <w:r w:rsidR="00900E3B">
        <w:rPr>
          <w:sz w:val="14"/>
          <w:szCs w:val="14"/>
          <w:lang w:val="es-MX"/>
        </w:rPr>
        <w:t>.</w:t>
      </w:r>
    </w:p>
    <w:p w:rsidR="006048E4" w:rsidRPr="00B7760C" w:rsidRDefault="006048E4" w:rsidP="00B96609">
      <w:pPr>
        <w:pStyle w:val="Ttulo4"/>
        <w:rPr>
          <w:rFonts w:cs="Arial"/>
          <w:bCs/>
          <w:lang w:val="es-MX"/>
        </w:rPr>
      </w:pPr>
    </w:p>
    <w:p w:rsidR="004874E1" w:rsidRPr="00B7760C" w:rsidRDefault="004874E1" w:rsidP="004874E1">
      <w:pPr>
        <w:rPr>
          <w:rFonts w:ascii="Arial" w:hAnsi="Arial"/>
          <w:b/>
          <w:lang w:val="es-MX"/>
        </w:rPr>
      </w:pPr>
    </w:p>
    <w:p w:rsidR="004874E1" w:rsidRPr="00B7760C" w:rsidRDefault="00900E3B" w:rsidP="004874E1">
      <w:pPr>
        <w:rPr>
          <w:rFonts w:ascii="Arial" w:hAnsi="Arial"/>
          <w:b/>
          <w:lang w:val="es-MX"/>
        </w:rPr>
      </w:pPr>
      <w:r>
        <w:rPr>
          <w:rFonts w:ascii="Arial" w:hAnsi="Arial"/>
          <w:b/>
          <w:lang w:val="es-MX"/>
        </w:rPr>
        <w:t>UNIVERSIDAD TECNOLÓGICA DE CALVILLO</w:t>
      </w:r>
      <w:r w:rsidR="004874E1" w:rsidRPr="00B7760C">
        <w:rPr>
          <w:rFonts w:ascii="Arial" w:hAnsi="Arial"/>
          <w:b/>
          <w:lang w:val="es-MX"/>
        </w:rPr>
        <w:t xml:space="preserve"> </w:t>
      </w:r>
    </w:p>
    <w:p w:rsidR="004874E1" w:rsidRPr="00B7760C" w:rsidRDefault="004874E1" w:rsidP="004874E1">
      <w:pPr>
        <w:rPr>
          <w:rFonts w:ascii="Arial" w:hAnsi="Arial"/>
          <w:b/>
          <w:lang w:val="es-MX"/>
        </w:rPr>
      </w:pPr>
      <w:r w:rsidRPr="00B7760C">
        <w:rPr>
          <w:rFonts w:ascii="Arial" w:hAnsi="Arial"/>
          <w:b/>
          <w:lang w:val="es-MX"/>
        </w:rPr>
        <w:t>DE AGUASCALIENTES Y/O COMITÉ DE ADQUISICIONES,</w:t>
      </w:r>
    </w:p>
    <w:p w:rsidR="004874E1" w:rsidRPr="00B7760C" w:rsidRDefault="004874E1" w:rsidP="004874E1">
      <w:pPr>
        <w:rPr>
          <w:rFonts w:ascii="Arial" w:hAnsi="Arial"/>
          <w:b/>
          <w:lang w:val="es-MX"/>
        </w:rPr>
      </w:pPr>
      <w:r w:rsidRPr="00B7760C">
        <w:rPr>
          <w:rFonts w:ascii="Arial" w:hAnsi="Arial"/>
          <w:b/>
          <w:lang w:val="es-MX"/>
        </w:rPr>
        <w:t>ARRENDAMIENTOS Y SERVICIOS DE LA UNIVERSIDAD</w:t>
      </w:r>
    </w:p>
    <w:p w:rsidR="004874E1" w:rsidRPr="00B7760C" w:rsidRDefault="00F32D04" w:rsidP="004874E1">
      <w:pPr>
        <w:rPr>
          <w:rFonts w:ascii="Arial" w:hAnsi="Arial"/>
          <w:b/>
          <w:lang w:val="es-MX"/>
        </w:rPr>
      </w:pPr>
      <w:r>
        <w:rPr>
          <w:rFonts w:ascii="Arial" w:hAnsi="Arial"/>
          <w:b/>
          <w:lang w:val="es-MX"/>
        </w:rPr>
        <w:t>DE CALVILLO</w:t>
      </w:r>
      <w:r w:rsidR="004874E1" w:rsidRPr="00B7760C">
        <w:rPr>
          <w:rFonts w:ascii="Arial" w:hAnsi="Arial"/>
          <w:b/>
          <w:lang w:val="es-MX"/>
        </w:rPr>
        <w:t>.</w:t>
      </w:r>
    </w:p>
    <w:p w:rsidR="006048E4" w:rsidRPr="00B7760C" w:rsidRDefault="006048E4" w:rsidP="006048E4">
      <w:pPr>
        <w:pStyle w:val="Ttulo4"/>
        <w:jc w:val="left"/>
        <w:rPr>
          <w:rFonts w:cs="Arial"/>
          <w:bCs/>
          <w:lang w:val="es-MX"/>
        </w:rPr>
      </w:pPr>
      <w:r w:rsidRPr="00B7760C">
        <w:rPr>
          <w:lang w:val="es-MX"/>
        </w:rPr>
        <w:t>P R E S E N T E.</w:t>
      </w:r>
    </w:p>
    <w:p w:rsidR="006048E4" w:rsidRPr="00B7760C" w:rsidRDefault="006048E4" w:rsidP="00B96609">
      <w:pPr>
        <w:pStyle w:val="Ttulo4"/>
        <w:rPr>
          <w:rFonts w:cs="Arial"/>
          <w:bCs/>
          <w:lang w:val="es-MX"/>
        </w:rPr>
      </w:pPr>
    </w:p>
    <w:p w:rsidR="00B96609" w:rsidRPr="00B7760C" w:rsidRDefault="00B96609" w:rsidP="00B96609">
      <w:pPr>
        <w:pStyle w:val="Ttulo4"/>
        <w:rPr>
          <w:rFonts w:cs="Arial"/>
          <w:bCs/>
          <w:lang w:val="es-MX"/>
        </w:rPr>
      </w:pPr>
      <w:r w:rsidRPr="00B7760C">
        <w:rPr>
          <w:rFonts w:cs="Arial"/>
          <w:bCs/>
          <w:lang w:val="es-MX"/>
        </w:rPr>
        <w:t>ESCRITO DE INTERÉS EN PARTICIPAR EN ESTA LICITACIÓN</w:t>
      </w:r>
    </w:p>
    <w:p w:rsidR="00B96609" w:rsidRPr="00B7760C" w:rsidRDefault="00B96609" w:rsidP="00B96609">
      <w:pPr>
        <w:rPr>
          <w:lang w:val="es-MX"/>
        </w:rPr>
      </w:pPr>
    </w:p>
    <w:p w:rsidR="00B96609" w:rsidRPr="00B7760C" w:rsidRDefault="00764E52" w:rsidP="00790E17">
      <w:pPr>
        <w:jc w:val="both"/>
        <w:rPr>
          <w:rFonts w:ascii="Arial" w:hAnsi="Arial" w:cs="Arial"/>
          <w:lang w:val="es-MX"/>
        </w:rPr>
      </w:pPr>
      <w:r w:rsidRPr="00B7760C">
        <w:rPr>
          <w:rFonts w:ascii="Arial" w:hAnsi="Arial" w:cs="Arial"/>
          <w:lang w:val="es-MX"/>
        </w:rPr>
        <w:t xml:space="preserve">Por medio del presente manifiesto mi interés en participar en la </w:t>
      </w:r>
      <w:r w:rsidR="00CE2E79" w:rsidRPr="00CE2E79">
        <w:rPr>
          <w:rFonts w:ascii="Arial" w:hAnsi="Arial" w:cs="Arial"/>
          <w:b/>
          <w:lang w:val="es-MX"/>
        </w:rPr>
        <w:t>Licitación Pública Electrónica</w:t>
      </w:r>
      <w:r w:rsidRPr="00B7760C">
        <w:rPr>
          <w:rFonts w:ascii="Arial" w:hAnsi="Arial" w:cs="Arial"/>
          <w:lang w:val="es-MX"/>
        </w:rPr>
        <w:t xml:space="preserve"> número </w:t>
      </w:r>
      <w:r w:rsidR="00CE2E79" w:rsidRPr="00CE2E79">
        <w:rPr>
          <w:rFonts w:ascii="Arial" w:hAnsi="Arial"/>
          <w:b/>
          <w:lang w:val="es-MX"/>
        </w:rPr>
        <w:t>UTC-LPE-001-2016</w:t>
      </w:r>
      <w:r w:rsidR="00307B28" w:rsidRPr="00B7760C">
        <w:rPr>
          <w:rFonts w:ascii="Arial" w:hAnsi="Arial" w:cs="Arial"/>
          <w:lang w:val="es-MX"/>
        </w:rPr>
        <w:t xml:space="preserve"> </w:t>
      </w:r>
      <w:r w:rsidRPr="00B7760C">
        <w:rPr>
          <w:rFonts w:ascii="Arial" w:hAnsi="Arial" w:cs="Arial"/>
          <w:lang w:val="es-MX"/>
        </w:rPr>
        <w:t>para la adquisición de</w:t>
      </w:r>
      <w:r w:rsidR="00790E17">
        <w:rPr>
          <w:rFonts w:ascii="Arial" w:hAnsi="Arial" w:cs="Arial"/>
          <w:lang w:val="es-MX"/>
        </w:rPr>
        <w:t xml:space="preserve"> </w:t>
      </w:r>
      <w:r w:rsidR="00790E17" w:rsidRPr="002541A8">
        <w:rPr>
          <w:rFonts w:ascii="Arial" w:hAnsi="Arial" w:cs="Arial"/>
          <w:b/>
          <w:lang w:val="es-MX"/>
        </w:rPr>
        <w:t>UN LOTE DE BIENES INFORMÁTICOS, UN LOTE DE MOBILIARIO ESCOLAR Y UN LOTE DE MOBILIARIO DE OFICINA PARA LA UNIDAD DE DOCENCIA 2 NIVELES</w:t>
      </w:r>
      <w:r w:rsidR="007145AC" w:rsidRPr="00B7760C">
        <w:rPr>
          <w:rFonts w:ascii="Arial" w:hAnsi="Arial" w:cs="Arial"/>
          <w:lang w:val="es-MX"/>
        </w:rPr>
        <w:t xml:space="preserve">, </w:t>
      </w:r>
      <w:r w:rsidR="004D5931" w:rsidRPr="00B7760C">
        <w:rPr>
          <w:rFonts w:ascii="Arial" w:hAnsi="Arial" w:cs="Arial"/>
          <w:lang w:val="es-MX"/>
        </w:rPr>
        <w:t>requeridos por l</w:t>
      </w:r>
      <w:r w:rsidR="00344448" w:rsidRPr="00B7760C">
        <w:rPr>
          <w:rFonts w:ascii="Arial" w:hAnsi="Arial" w:cs="Arial"/>
          <w:lang w:val="es-MX"/>
        </w:rPr>
        <w:t>a</w:t>
      </w:r>
      <w:r w:rsidR="004D5931" w:rsidRPr="00B7760C">
        <w:rPr>
          <w:rFonts w:ascii="Arial" w:hAnsi="Arial" w:cs="Arial"/>
          <w:lang w:val="es-MX"/>
        </w:rPr>
        <w:t xml:space="preserve"> </w:t>
      </w:r>
      <w:r w:rsidR="00AA4267" w:rsidRPr="00B7760C">
        <w:rPr>
          <w:rFonts w:ascii="Arial" w:hAnsi="Arial" w:cs="Arial"/>
          <w:lang w:val="es-MX"/>
        </w:rPr>
        <w:t xml:space="preserve">Dirección </w:t>
      </w:r>
      <w:r w:rsidR="00790E17">
        <w:rPr>
          <w:rFonts w:ascii="Arial" w:hAnsi="Arial" w:cs="Arial"/>
          <w:lang w:val="es-MX"/>
        </w:rPr>
        <w:t>Administración y Finanzas</w:t>
      </w:r>
      <w:r w:rsidR="00613F85" w:rsidRPr="00B7760C">
        <w:rPr>
          <w:rFonts w:ascii="Arial" w:hAnsi="Arial" w:cs="Arial"/>
          <w:lang w:val="es-MX"/>
        </w:rPr>
        <w:t xml:space="preserve"> de la </w:t>
      </w:r>
      <w:r w:rsidR="008049FC">
        <w:rPr>
          <w:rFonts w:ascii="Arial" w:hAnsi="Arial" w:cs="Arial"/>
          <w:lang w:val="es-MX"/>
        </w:rPr>
        <w:t>Universidad Tecnológica de Calvillo</w:t>
      </w:r>
      <w:r w:rsidRPr="00B7760C">
        <w:rPr>
          <w:rFonts w:ascii="Arial" w:hAnsi="Arial" w:cs="Arial"/>
          <w:lang w:val="es-MX"/>
        </w:rPr>
        <w:t>.</w:t>
      </w:r>
    </w:p>
    <w:p w:rsidR="00764E52" w:rsidRPr="00B7760C" w:rsidRDefault="00764E52" w:rsidP="00764E52">
      <w:pPr>
        <w:jc w:val="both"/>
        <w:rPr>
          <w:rFonts w:ascii="Arial" w:hAnsi="Arial" w:cs="Arial"/>
          <w:lang w:val="es-MX"/>
        </w:rPr>
      </w:pPr>
    </w:p>
    <w:p w:rsidR="00764E52" w:rsidRPr="00B7760C" w:rsidRDefault="00C66EC1" w:rsidP="00764E52">
      <w:pPr>
        <w:jc w:val="both"/>
        <w:rPr>
          <w:rFonts w:ascii="Arial" w:hAnsi="Arial" w:cs="Arial"/>
          <w:lang w:val="es-MX"/>
        </w:rPr>
      </w:pPr>
      <w:r w:rsidRPr="00B7760C">
        <w:rPr>
          <w:rFonts w:ascii="Arial" w:hAnsi="Arial" w:cs="Arial"/>
          <w:lang w:val="es-MX"/>
        </w:rPr>
        <w:t>Indicar datos generales por parte del licitante (nombre de la empresa, R.F.C., domicilio completo, teléfonos, correo electrónico, nombre del representante legal)</w:t>
      </w:r>
    </w:p>
    <w:p w:rsidR="00C66EC1" w:rsidRPr="00B7760C" w:rsidRDefault="00C66EC1" w:rsidP="00764E52">
      <w:pPr>
        <w:jc w:val="both"/>
        <w:rPr>
          <w:rFonts w:ascii="Arial" w:hAnsi="Arial" w:cs="Arial"/>
          <w:lang w:val="es-MX"/>
        </w:rPr>
      </w:pPr>
    </w:p>
    <w:p w:rsidR="00C66EC1" w:rsidRPr="00B7760C" w:rsidRDefault="00C66EC1" w:rsidP="00764E52">
      <w:pPr>
        <w:jc w:val="both"/>
        <w:rPr>
          <w:rFonts w:ascii="Arial" w:hAnsi="Arial" w:cs="Arial"/>
          <w:lang w:val="es-MX"/>
        </w:rPr>
      </w:pPr>
    </w:p>
    <w:p w:rsidR="00C66EC1" w:rsidRPr="00B7760C" w:rsidRDefault="00C66EC1" w:rsidP="00764E52">
      <w:pPr>
        <w:jc w:val="both"/>
        <w:rPr>
          <w:rFonts w:ascii="Arial" w:hAnsi="Arial" w:cs="Arial"/>
          <w:lang w:val="es-MX"/>
        </w:rPr>
      </w:pPr>
    </w:p>
    <w:p w:rsidR="00B96609" w:rsidRPr="00B7760C" w:rsidRDefault="00B96609" w:rsidP="00764E52">
      <w:pPr>
        <w:jc w:val="both"/>
        <w:rPr>
          <w:rFonts w:ascii="Arial" w:hAnsi="Arial" w:cs="Arial"/>
          <w:lang w:val="es-MX"/>
        </w:rPr>
      </w:pPr>
    </w:p>
    <w:p w:rsidR="00B96609" w:rsidRPr="00B7760C" w:rsidRDefault="00B96609" w:rsidP="00764E52">
      <w:pPr>
        <w:ind w:left="426" w:hanging="426"/>
        <w:jc w:val="both"/>
        <w:rPr>
          <w:rFonts w:ascii="Arial" w:hAnsi="Arial" w:cs="Arial"/>
          <w:b/>
          <w:lang w:val="es-MX"/>
        </w:rPr>
      </w:pPr>
    </w:p>
    <w:p w:rsidR="006048E4" w:rsidRPr="00B7760C" w:rsidRDefault="006048E4" w:rsidP="006048E4">
      <w:pPr>
        <w:jc w:val="center"/>
        <w:rPr>
          <w:rFonts w:ascii="Arial" w:hAnsi="Arial" w:cs="Arial"/>
          <w:lang w:val="es-MX"/>
        </w:rPr>
      </w:pPr>
      <w:r w:rsidRPr="00B7760C">
        <w:rPr>
          <w:rFonts w:ascii="Arial" w:hAnsi="Arial" w:cs="Arial"/>
          <w:lang w:val="es-MX"/>
        </w:rPr>
        <w:t>Protesto lo necesario</w:t>
      </w:r>
    </w:p>
    <w:p w:rsidR="006048E4" w:rsidRPr="00B7760C" w:rsidRDefault="006048E4" w:rsidP="006048E4">
      <w:pPr>
        <w:jc w:val="center"/>
        <w:rPr>
          <w:rFonts w:ascii="Arial" w:hAnsi="Arial" w:cs="Arial"/>
          <w:lang w:val="es-MX"/>
        </w:rPr>
      </w:pPr>
      <w:r w:rsidRPr="00B7760C">
        <w:rPr>
          <w:rFonts w:ascii="Arial" w:hAnsi="Arial" w:cs="Arial"/>
          <w:lang w:val="es-MX"/>
        </w:rPr>
        <w:t>a la fecha de su presentación</w:t>
      </w:r>
    </w:p>
    <w:p w:rsidR="006048E4" w:rsidRPr="00B7760C" w:rsidRDefault="006048E4" w:rsidP="006048E4">
      <w:pPr>
        <w:jc w:val="center"/>
        <w:rPr>
          <w:rFonts w:ascii="Arial" w:hAnsi="Arial" w:cs="Arial"/>
          <w:lang w:val="es-MX"/>
        </w:rPr>
      </w:pPr>
    </w:p>
    <w:p w:rsidR="006048E4" w:rsidRPr="00B7760C" w:rsidRDefault="006048E4" w:rsidP="006048E4">
      <w:pPr>
        <w:jc w:val="center"/>
        <w:rPr>
          <w:rFonts w:ascii="Arial" w:hAnsi="Arial" w:cs="Arial"/>
          <w:lang w:val="es-MX"/>
        </w:rPr>
      </w:pPr>
      <w:r w:rsidRPr="00B7760C">
        <w:rPr>
          <w:rFonts w:ascii="Arial" w:hAnsi="Arial" w:cs="Arial"/>
          <w:lang w:val="es-MX"/>
        </w:rPr>
        <w:t>_________________________________</w:t>
      </w:r>
    </w:p>
    <w:p w:rsidR="006048E4" w:rsidRPr="00B7760C" w:rsidRDefault="006048E4" w:rsidP="006048E4">
      <w:pPr>
        <w:jc w:val="center"/>
        <w:rPr>
          <w:rFonts w:ascii="Arial" w:hAnsi="Arial" w:cs="Arial"/>
          <w:lang w:val="es-MX"/>
        </w:rPr>
      </w:pPr>
      <w:r w:rsidRPr="00B7760C">
        <w:rPr>
          <w:rFonts w:ascii="Arial" w:hAnsi="Arial" w:cs="Arial"/>
          <w:lang w:val="es-MX"/>
        </w:rPr>
        <w:t>Firma</w:t>
      </w:r>
    </w:p>
    <w:p w:rsidR="006B31BA" w:rsidRPr="00B7760C" w:rsidRDefault="006B31BA" w:rsidP="006B31BA">
      <w:pPr>
        <w:jc w:val="center"/>
        <w:rPr>
          <w:rFonts w:ascii="Arial" w:hAnsi="Arial" w:cs="Arial"/>
          <w:i/>
          <w:lang w:val="es-MX"/>
        </w:rPr>
      </w:pPr>
      <w:r w:rsidRPr="00B7760C">
        <w:rPr>
          <w:rFonts w:ascii="Arial" w:hAnsi="Arial" w:cs="Arial"/>
          <w:i/>
          <w:lang w:val="es-MX"/>
        </w:rPr>
        <w:t>Nombre (indicar nombre del representante legal)</w:t>
      </w:r>
    </w:p>
    <w:p w:rsidR="006B31BA" w:rsidRDefault="006B31BA" w:rsidP="00BB13C1">
      <w:pPr>
        <w:pStyle w:val="Ttulo"/>
        <w:contextualSpacing/>
        <w:rPr>
          <w:rFonts w:cs="Arial"/>
          <w:b w:val="0"/>
          <w:i/>
          <w:sz w:val="20"/>
          <w:lang w:val="es-MX"/>
        </w:rPr>
      </w:pPr>
      <w:r w:rsidRPr="00B7760C">
        <w:rPr>
          <w:rFonts w:cs="Arial"/>
          <w:b w:val="0"/>
          <w:i/>
          <w:sz w:val="20"/>
          <w:lang w:val="es-MX"/>
        </w:rPr>
        <w:t>Representante Legal de la empresa (indicar nombre de la empresa)</w:t>
      </w:r>
    </w:p>
    <w:p w:rsidR="00B7760C" w:rsidRPr="00B7760C" w:rsidRDefault="00B7760C" w:rsidP="00BB13C1">
      <w:pPr>
        <w:pStyle w:val="Ttulo"/>
        <w:contextualSpacing/>
        <w:rPr>
          <w:rFonts w:cs="Arial"/>
          <w:b w:val="0"/>
          <w:i/>
          <w:sz w:val="20"/>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B7760C" w:rsidRDefault="00B7760C" w:rsidP="00BB13C1">
      <w:pPr>
        <w:ind w:left="426" w:hanging="426"/>
        <w:contextualSpacing/>
        <w:jc w:val="center"/>
        <w:rPr>
          <w:rFonts w:ascii="Arial" w:hAnsi="Arial" w:cs="Arial"/>
          <w:b/>
          <w:lang w:val="es-MX"/>
        </w:rPr>
      </w:pPr>
    </w:p>
    <w:p w:rsidR="00790E17" w:rsidRDefault="00790E17" w:rsidP="00BB13C1">
      <w:pPr>
        <w:ind w:left="426" w:hanging="426"/>
        <w:contextualSpacing/>
        <w:jc w:val="center"/>
        <w:rPr>
          <w:rFonts w:ascii="Arial" w:hAnsi="Arial" w:cs="Arial"/>
          <w:b/>
          <w:lang w:val="es-MX"/>
        </w:rPr>
      </w:pPr>
    </w:p>
    <w:p w:rsidR="00790E17" w:rsidRDefault="00790E17" w:rsidP="00BB13C1">
      <w:pPr>
        <w:ind w:left="426" w:hanging="426"/>
        <w:contextualSpacing/>
        <w:jc w:val="center"/>
        <w:rPr>
          <w:rFonts w:ascii="Arial" w:hAnsi="Arial" w:cs="Arial"/>
          <w:b/>
          <w:lang w:val="es-MX"/>
        </w:rPr>
      </w:pPr>
    </w:p>
    <w:p w:rsidR="00790E17" w:rsidRPr="00B7760C" w:rsidRDefault="00790E17" w:rsidP="00BB13C1">
      <w:pPr>
        <w:ind w:left="426" w:hanging="426"/>
        <w:contextualSpacing/>
        <w:jc w:val="center"/>
        <w:rPr>
          <w:rFonts w:ascii="Arial" w:hAnsi="Arial" w:cs="Arial"/>
          <w:b/>
          <w:lang w:val="es-MX"/>
        </w:rPr>
      </w:pPr>
    </w:p>
    <w:p w:rsidR="00B7760C" w:rsidRPr="00B7760C" w:rsidRDefault="00B7760C" w:rsidP="00BB13C1">
      <w:pPr>
        <w:ind w:left="426" w:hanging="426"/>
        <w:contextualSpacing/>
        <w:jc w:val="center"/>
        <w:rPr>
          <w:rFonts w:ascii="Arial" w:hAnsi="Arial" w:cs="Arial"/>
          <w:b/>
          <w:lang w:val="es-MX"/>
        </w:rPr>
      </w:pPr>
    </w:p>
    <w:p w:rsidR="00F87C89" w:rsidRPr="0025018D" w:rsidRDefault="00F87C89" w:rsidP="00BB13C1">
      <w:pPr>
        <w:pStyle w:val="Ttulo6"/>
        <w:shd w:val="clear" w:color="auto" w:fill="BFBFBF"/>
        <w:contextualSpacing/>
        <w:rPr>
          <w:sz w:val="24"/>
          <w:lang w:val="es-MX"/>
        </w:rPr>
      </w:pPr>
      <w:r w:rsidRPr="00B7760C">
        <w:rPr>
          <w:rFonts w:cs="Arial"/>
          <w:sz w:val="24"/>
          <w:lang w:val="es-MX"/>
        </w:rPr>
        <w:lastRenderedPageBreak/>
        <w:t>ANEX</w:t>
      </w:r>
      <w:r w:rsidRPr="0025018D">
        <w:rPr>
          <w:sz w:val="24"/>
          <w:lang w:val="es-MX"/>
        </w:rPr>
        <w:t>O D</w:t>
      </w:r>
    </w:p>
    <w:p w:rsidR="00F87C89" w:rsidRPr="0025018D" w:rsidRDefault="00F87C89" w:rsidP="00F87C89">
      <w:pPr>
        <w:pStyle w:val="Ttulo"/>
        <w:shd w:val="clear" w:color="auto" w:fill="BFBFBF"/>
        <w:rPr>
          <w:sz w:val="24"/>
          <w:szCs w:val="24"/>
          <w:lang w:val="es-MX"/>
        </w:rPr>
      </w:pPr>
      <w:r w:rsidRPr="0025018D">
        <w:rPr>
          <w:sz w:val="24"/>
          <w:szCs w:val="24"/>
          <w:lang w:val="es-MX"/>
        </w:rPr>
        <w:t xml:space="preserve">APARTADO </w:t>
      </w:r>
      <w:r w:rsidR="001403A2" w:rsidRPr="0025018D">
        <w:rPr>
          <w:sz w:val="24"/>
          <w:szCs w:val="24"/>
          <w:lang w:val="es-MX"/>
        </w:rPr>
        <w:t>VI</w:t>
      </w:r>
      <w:r w:rsidRPr="0025018D">
        <w:rPr>
          <w:sz w:val="24"/>
          <w:szCs w:val="24"/>
          <w:lang w:val="es-MX"/>
        </w:rPr>
        <w:t xml:space="preserve"> NUMERAL </w:t>
      </w:r>
      <w:r w:rsidR="008F7A5E" w:rsidRPr="0025018D">
        <w:rPr>
          <w:sz w:val="24"/>
          <w:szCs w:val="24"/>
          <w:lang w:val="es-MX"/>
        </w:rPr>
        <w:t>7</w:t>
      </w:r>
      <w:r w:rsidRPr="0025018D">
        <w:rPr>
          <w:sz w:val="24"/>
          <w:szCs w:val="24"/>
          <w:lang w:val="es-MX"/>
        </w:rPr>
        <w:t xml:space="preserve"> DE ESTA CONVOCATORIA</w:t>
      </w:r>
    </w:p>
    <w:p w:rsidR="00F87C89" w:rsidRPr="003279F1" w:rsidRDefault="00F87C89" w:rsidP="000A3F06">
      <w:pPr>
        <w:ind w:left="426" w:hanging="426"/>
        <w:jc w:val="center"/>
        <w:rPr>
          <w:rFonts w:ascii="Arial" w:hAnsi="Arial" w:cs="Arial"/>
          <w:b/>
          <w:lang w:val="es-MX"/>
        </w:rPr>
      </w:pPr>
    </w:p>
    <w:p w:rsidR="00733911" w:rsidRPr="003279F1" w:rsidRDefault="00733911" w:rsidP="00733911">
      <w:pPr>
        <w:jc w:val="right"/>
        <w:rPr>
          <w:rFonts w:ascii="Arial" w:hAnsi="Arial" w:cs="Arial"/>
          <w:i/>
          <w:lang w:val="es-MX"/>
        </w:rPr>
      </w:pPr>
      <w:r w:rsidRPr="003279F1">
        <w:rPr>
          <w:rFonts w:ascii="Arial" w:hAnsi="Arial" w:cs="Arial"/>
          <w:i/>
          <w:lang w:val="es-MX"/>
        </w:rPr>
        <w:t>Fecha (indicar por el participante________)</w:t>
      </w:r>
    </w:p>
    <w:p w:rsidR="00E81552" w:rsidRPr="003279F1" w:rsidRDefault="00CE2E79" w:rsidP="00E81552">
      <w:pPr>
        <w:pStyle w:val="Ttulo"/>
        <w:jc w:val="right"/>
        <w:rPr>
          <w:rFonts w:cs="Arial"/>
          <w:sz w:val="14"/>
          <w:szCs w:val="14"/>
          <w:lang w:val="es-MX"/>
        </w:rPr>
      </w:pPr>
      <w:r w:rsidRPr="00CE2E79">
        <w:rPr>
          <w:rFonts w:cs="Arial"/>
          <w:sz w:val="14"/>
          <w:szCs w:val="14"/>
          <w:lang w:val="es-MX"/>
        </w:rPr>
        <w:t>Licitación Pública Electrónica</w:t>
      </w:r>
      <w:r w:rsidR="00900E3B">
        <w:rPr>
          <w:rFonts w:cs="Arial"/>
          <w:sz w:val="14"/>
          <w:szCs w:val="14"/>
          <w:lang w:val="es-MX"/>
        </w:rPr>
        <w:t xml:space="preserve"> Número </w:t>
      </w:r>
      <w:r w:rsidRPr="00CE2E79">
        <w:rPr>
          <w:rFonts w:cs="Arial"/>
          <w:sz w:val="14"/>
          <w:szCs w:val="14"/>
          <w:lang w:val="es-MX"/>
        </w:rPr>
        <w:t>UTC-LPE-001-2016</w:t>
      </w:r>
      <w:r w:rsidR="00900E3B">
        <w:rPr>
          <w:rFonts w:cs="Arial"/>
          <w:sz w:val="14"/>
          <w:szCs w:val="14"/>
          <w:lang w:val="es-MX"/>
        </w:rPr>
        <w:t>.</w:t>
      </w:r>
      <w:r w:rsidR="00E81552" w:rsidRPr="003279F1">
        <w:rPr>
          <w:rFonts w:cs="Arial"/>
          <w:sz w:val="14"/>
          <w:szCs w:val="14"/>
          <w:lang w:val="es-MX"/>
        </w:rPr>
        <w:t xml:space="preserve"> </w:t>
      </w:r>
    </w:p>
    <w:p w:rsidR="00733911" w:rsidRPr="00DF3F69" w:rsidRDefault="00733911" w:rsidP="00E969CF">
      <w:pPr>
        <w:pStyle w:val="Ttulo"/>
        <w:jc w:val="right"/>
        <w:rPr>
          <w:rFonts w:cs="Arial"/>
          <w:sz w:val="20"/>
          <w:lang w:val="es-MX"/>
        </w:rPr>
      </w:pPr>
    </w:p>
    <w:p w:rsidR="004874E1" w:rsidRPr="00DF3F69" w:rsidRDefault="004874E1" w:rsidP="00623B1D">
      <w:pPr>
        <w:rPr>
          <w:rFonts w:ascii="Arial" w:hAnsi="Arial" w:cs="Arial"/>
          <w:lang w:val="es-MX"/>
        </w:rPr>
      </w:pPr>
    </w:p>
    <w:p w:rsidR="004874E1" w:rsidRPr="00DF3F69" w:rsidRDefault="00900E3B" w:rsidP="004874E1">
      <w:pPr>
        <w:rPr>
          <w:rFonts w:ascii="Arial" w:hAnsi="Arial" w:cs="Arial"/>
          <w:b/>
          <w:lang w:val="es-MX"/>
        </w:rPr>
      </w:pPr>
      <w:r>
        <w:rPr>
          <w:rFonts w:ascii="Arial" w:hAnsi="Arial" w:cs="Arial"/>
          <w:b/>
          <w:lang w:val="es-MX"/>
        </w:rPr>
        <w:t>UNIVERSIDAD TECNOLÓGICA DE CALVILLO</w:t>
      </w:r>
      <w:r w:rsidR="004874E1" w:rsidRPr="00DF3F69">
        <w:rPr>
          <w:rFonts w:ascii="Arial" w:hAnsi="Arial" w:cs="Arial"/>
          <w:b/>
          <w:lang w:val="es-MX"/>
        </w:rPr>
        <w:t xml:space="preserve"> </w:t>
      </w:r>
    </w:p>
    <w:p w:rsidR="004874E1" w:rsidRPr="00DF3F69" w:rsidRDefault="004874E1" w:rsidP="004874E1">
      <w:pPr>
        <w:rPr>
          <w:rFonts w:ascii="Arial" w:hAnsi="Arial" w:cs="Arial"/>
          <w:b/>
          <w:lang w:val="es-MX"/>
        </w:rPr>
      </w:pPr>
      <w:r w:rsidRPr="00DF3F69">
        <w:rPr>
          <w:rFonts w:ascii="Arial" w:hAnsi="Arial" w:cs="Arial"/>
          <w:b/>
          <w:lang w:val="es-MX"/>
        </w:rPr>
        <w:t>DE AGUASCALIENTES Y/O COMITÉ DE ADQUISICIONES,</w:t>
      </w:r>
    </w:p>
    <w:p w:rsidR="004874E1" w:rsidRPr="00DF3F69" w:rsidRDefault="004874E1" w:rsidP="004874E1">
      <w:pPr>
        <w:rPr>
          <w:rFonts w:ascii="Arial" w:hAnsi="Arial" w:cs="Arial"/>
          <w:b/>
          <w:lang w:val="es-MX"/>
        </w:rPr>
      </w:pPr>
      <w:r w:rsidRPr="00DF3F69">
        <w:rPr>
          <w:rFonts w:ascii="Arial" w:hAnsi="Arial" w:cs="Arial"/>
          <w:b/>
          <w:lang w:val="es-MX"/>
        </w:rPr>
        <w:t>ARRENDAMIENTOS Y SERVICIOS DE LA UNIVERSIDAD</w:t>
      </w:r>
    </w:p>
    <w:p w:rsidR="004874E1" w:rsidRPr="00DF3F69" w:rsidRDefault="00F32D04" w:rsidP="004874E1">
      <w:pPr>
        <w:rPr>
          <w:rFonts w:ascii="Arial" w:hAnsi="Arial" w:cs="Arial"/>
          <w:b/>
          <w:lang w:val="es-MX"/>
        </w:rPr>
      </w:pPr>
      <w:r>
        <w:rPr>
          <w:rFonts w:ascii="Arial" w:hAnsi="Arial" w:cs="Arial"/>
          <w:b/>
          <w:lang w:val="es-MX"/>
        </w:rPr>
        <w:t>DE CALVILLO</w:t>
      </w:r>
      <w:r w:rsidR="004874E1" w:rsidRPr="00DF3F69">
        <w:rPr>
          <w:rFonts w:ascii="Arial" w:hAnsi="Arial" w:cs="Arial"/>
          <w:b/>
          <w:lang w:val="es-MX"/>
        </w:rPr>
        <w:t>.</w:t>
      </w:r>
    </w:p>
    <w:p w:rsidR="00623B1D" w:rsidRPr="00DF3F69" w:rsidRDefault="00623B1D" w:rsidP="00623B1D">
      <w:pPr>
        <w:rPr>
          <w:rFonts w:ascii="Arial" w:hAnsi="Arial" w:cs="Arial"/>
          <w:b/>
          <w:lang w:val="es-MX"/>
        </w:rPr>
      </w:pPr>
      <w:r w:rsidRPr="00DF3F69">
        <w:rPr>
          <w:rFonts w:ascii="Arial" w:hAnsi="Arial" w:cs="Arial"/>
          <w:b/>
          <w:lang w:val="es-MX"/>
        </w:rPr>
        <w:t>P R E S E N T E.</w:t>
      </w:r>
    </w:p>
    <w:p w:rsidR="0052192F" w:rsidRPr="00DF3F69" w:rsidRDefault="0052192F" w:rsidP="00623B1D">
      <w:pPr>
        <w:rPr>
          <w:rFonts w:ascii="Arial" w:hAnsi="Arial" w:cs="Arial"/>
          <w:b/>
          <w:lang w:val="es-MX"/>
        </w:rPr>
      </w:pPr>
    </w:p>
    <w:p w:rsidR="0052192F" w:rsidRPr="00DF3F69" w:rsidRDefault="0052192F" w:rsidP="0052192F">
      <w:pPr>
        <w:pStyle w:val="Ttulo6"/>
        <w:rPr>
          <w:rFonts w:cs="Arial"/>
          <w:lang w:val="es-MX"/>
        </w:rPr>
      </w:pPr>
      <w:r w:rsidRPr="00DF3F69">
        <w:rPr>
          <w:rFonts w:cs="Arial"/>
          <w:lang w:val="es-MX"/>
        </w:rPr>
        <w:t xml:space="preserve">ESCRITO BAJO PROTESTA DE DECIR VERDAD </w:t>
      </w:r>
    </w:p>
    <w:p w:rsidR="0052192F" w:rsidRPr="00DF3F69" w:rsidRDefault="0052192F" w:rsidP="0052192F">
      <w:pPr>
        <w:rPr>
          <w:rFonts w:ascii="Arial" w:hAnsi="Arial" w:cs="Arial"/>
          <w:lang w:val="es-MX"/>
        </w:rPr>
      </w:pPr>
    </w:p>
    <w:p w:rsidR="0052192F" w:rsidRPr="00DF3F69" w:rsidRDefault="0052192F" w:rsidP="0052192F">
      <w:pPr>
        <w:rPr>
          <w:rFonts w:ascii="Arial" w:hAnsi="Arial" w:cs="Arial"/>
          <w:lang w:val="es-MX"/>
        </w:rPr>
      </w:pPr>
      <w:r w:rsidRPr="00DF3F69">
        <w:rPr>
          <w:rFonts w:ascii="Arial" w:hAnsi="Arial" w:cs="Arial"/>
          <w:lang w:val="es-MX"/>
        </w:rPr>
        <w:t xml:space="preserve">El que suscribe manifiesto bajo protesta de decir verdad que: </w:t>
      </w:r>
    </w:p>
    <w:p w:rsidR="0052192F" w:rsidRPr="00DF3F69" w:rsidRDefault="0052192F" w:rsidP="0052192F">
      <w:pPr>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t>Toda la información proporcionada a la convocante con motivo del presente procedimiento es verdadera.</w:t>
      </w:r>
    </w:p>
    <w:p w:rsidR="0052192F" w:rsidRPr="00DF3F69" w:rsidRDefault="0052192F" w:rsidP="0052192F">
      <w:pPr>
        <w:tabs>
          <w:tab w:val="num" w:pos="426"/>
        </w:tabs>
        <w:ind w:right="-375"/>
        <w:jc w:val="both"/>
        <w:rPr>
          <w:rFonts w:ascii="Arial" w:hAnsi="Arial" w:cs="Arial"/>
          <w:lang w:val="es-MX"/>
        </w:rPr>
      </w:pPr>
    </w:p>
    <w:p w:rsidR="0052192F" w:rsidRPr="00DF3F69" w:rsidRDefault="0052192F" w:rsidP="00177025">
      <w:pPr>
        <w:numPr>
          <w:ilvl w:val="0"/>
          <w:numId w:val="18"/>
        </w:numPr>
        <w:ind w:right="-375"/>
        <w:jc w:val="both"/>
        <w:rPr>
          <w:rFonts w:ascii="Arial" w:hAnsi="Arial" w:cs="Arial"/>
          <w:lang w:val="es-MX"/>
        </w:rPr>
      </w:pPr>
      <w:r w:rsidRPr="00DF3F69">
        <w:rPr>
          <w:rFonts w:ascii="Arial" w:hAnsi="Arial" w:cs="Arial"/>
          <w:lang w:val="es-MX"/>
        </w:rPr>
        <w:t xml:space="preserve">Hemos leído, revisado, analizado y aceptamos el contenido de la convocatoria sus anexos y Junta de Aclaraciones, de la </w:t>
      </w:r>
      <w:r w:rsidR="00CE2E79" w:rsidRPr="00CE2E79">
        <w:rPr>
          <w:rFonts w:ascii="Arial" w:hAnsi="Arial" w:cs="Arial"/>
          <w:b/>
          <w:lang w:val="es-MX"/>
        </w:rPr>
        <w:t>Licitación Pública Electrónica</w:t>
      </w:r>
      <w:r w:rsidRPr="00DF3F69">
        <w:rPr>
          <w:rFonts w:ascii="Arial" w:hAnsi="Arial" w:cs="Arial"/>
          <w:lang w:val="es-MX"/>
        </w:rPr>
        <w:t xml:space="preserve"> número </w:t>
      </w:r>
      <w:r w:rsidR="00C872EA" w:rsidRPr="00DF3F69">
        <w:rPr>
          <w:rFonts w:ascii="Arial" w:hAnsi="Arial" w:cs="Arial"/>
          <w:lang w:val="es-MX"/>
        </w:rPr>
        <w:t>_______</w:t>
      </w:r>
      <w:r w:rsidR="00177025" w:rsidRPr="00DF3F69">
        <w:rPr>
          <w:rFonts w:ascii="Arial" w:hAnsi="Arial" w:cs="Arial"/>
          <w:lang w:val="es-MX"/>
        </w:rPr>
        <w:t xml:space="preserve"> </w:t>
      </w:r>
      <w:r w:rsidRPr="00DF3F69">
        <w:rPr>
          <w:rFonts w:ascii="Arial" w:hAnsi="Arial" w:cs="Arial"/>
          <w:lang w:val="es-MX"/>
        </w:rPr>
        <w:t>en el proemio de esta convocatoria ahí señalado, así como de las especificaciones, cantidades y características de los bienes requeridos, estando de acuerdo en cada uno de sus numerales.</w:t>
      </w:r>
    </w:p>
    <w:p w:rsidR="0052192F" w:rsidRPr="00DF3F69" w:rsidRDefault="0052192F" w:rsidP="0052192F">
      <w:pPr>
        <w:ind w:right="-375"/>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t xml:space="preserve">El que suscribe que mi representada es de </w:t>
      </w:r>
      <w:r w:rsidR="007903BE">
        <w:rPr>
          <w:rFonts w:ascii="Arial" w:hAnsi="Arial" w:cs="Arial"/>
          <w:b/>
          <w:lang w:val="es-MX"/>
        </w:rPr>
        <w:t>Nacionalidad</w:t>
      </w:r>
      <w:r w:rsidRPr="00DF3F69">
        <w:rPr>
          <w:rFonts w:ascii="Arial" w:hAnsi="Arial" w:cs="Arial"/>
          <w:b/>
          <w:lang w:val="es-MX"/>
        </w:rPr>
        <w:t xml:space="preserve"> </w:t>
      </w:r>
      <w:r w:rsidRPr="00DF3F69">
        <w:rPr>
          <w:rFonts w:ascii="Arial" w:hAnsi="Arial" w:cs="Arial"/>
          <w:b/>
          <w:u w:val="single"/>
          <w:lang w:val="es-MX"/>
        </w:rPr>
        <w:t>Mexicana</w:t>
      </w:r>
      <w:r w:rsidRPr="00DF3F69">
        <w:rPr>
          <w:rFonts w:ascii="Arial" w:hAnsi="Arial" w:cs="Arial"/>
          <w:b/>
          <w:lang w:val="es-MX"/>
        </w:rPr>
        <w:t>;</w:t>
      </w:r>
      <w:r w:rsidRPr="00DF3F69">
        <w:rPr>
          <w:rFonts w:ascii="Arial" w:hAnsi="Arial" w:cs="Arial"/>
          <w:lang w:val="es-MX"/>
        </w:rPr>
        <w:t xml:space="preserve"> Así mismo que los precios ofertados no se cotizan en condiciones de prácticas desleales de Comercio </w:t>
      </w:r>
      <w:r w:rsidR="007903BE">
        <w:rPr>
          <w:rFonts w:ascii="Arial" w:hAnsi="Arial" w:cs="Arial"/>
          <w:lang w:val="es-MX"/>
        </w:rPr>
        <w:t>Nacional</w:t>
      </w:r>
      <w:r w:rsidRPr="00DF3F69">
        <w:rPr>
          <w:rFonts w:ascii="Arial" w:hAnsi="Arial" w:cs="Arial"/>
          <w:lang w:val="es-MX"/>
        </w:rPr>
        <w:t xml:space="preserve"> en su modalidad de discriminación de precio o subsidios.</w:t>
      </w:r>
    </w:p>
    <w:p w:rsidR="0052192F" w:rsidRPr="00DF3F69" w:rsidRDefault="0052192F" w:rsidP="0052192F">
      <w:pPr>
        <w:ind w:right="-375"/>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t>Que mi representada está catalogada como ___</w:t>
      </w:r>
      <w:r w:rsidRPr="00DF3F69">
        <w:rPr>
          <w:rFonts w:ascii="Arial" w:hAnsi="Arial" w:cs="Arial"/>
          <w:u w:val="single"/>
          <w:lang w:val="es-MX"/>
        </w:rPr>
        <w:t xml:space="preserve">(Micro, Pequeña o Mediana Empresa)__ </w:t>
      </w:r>
      <w:r w:rsidRPr="00DF3F69">
        <w:rPr>
          <w:rFonts w:ascii="Arial" w:hAnsi="Arial" w:cs="Arial"/>
          <w:lang w:val="es-MX"/>
        </w:rPr>
        <w:t>la categoría en que esté incluida su empresa de acuerdo a la tabla siguiente, según  sea el caso:</w:t>
      </w:r>
    </w:p>
    <w:p w:rsidR="0052192F" w:rsidRPr="00DF3F69" w:rsidRDefault="0052192F" w:rsidP="0052192F">
      <w:pPr>
        <w:tabs>
          <w:tab w:val="num" w:pos="426"/>
        </w:tabs>
        <w:ind w:left="360"/>
        <w:jc w:val="both"/>
        <w:rPr>
          <w:rFonts w:ascii="Arial" w:hAnsi="Arial" w:cs="Arial"/>
          <w:lang w:val="es-MX"/>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52192F" w:rsidRPr="00DF3F69" w:rsidTr="002C59B0">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b/>
                <w:sz w:val="20"/>
                <w:lang w:val="es-MX"/>
              </w:rPr>
            </w:pPr>
            <w:r w:rsidRPr="00DF3F69">
              <w:rPr>
                <w:b/>
                <w:sz w:val="20"/>
                <w:lang w:val="es-MX"/>
              </w:rPr>
              <w:t>Estratificación</w:t>
            </w:r>
          </w:p>
        </w:tc>
      </w:tr>
      <w:tr w:rsidR="0052192F" w:rsidRPr="00DF3F69" w:rsidTr="002C59B0">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b/>
                <w:sz w:val="20"/>
                <w:lang w:val="es-MX"/>
              </w:rPr>
            </w:pPr>
            <w:r w:rsidRPr="00DF3F69">
              <w:rPr>
                <w:b/>
                <w:sz w:val="20"/>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b/>
                <w:sz w:val="20"/>
                <w:lang w:val="es-MX"/>
              </w:rPr>
            </w:pPr>
            <w:r w:rsidRPr="00DF3F69">
              <w:rPr>
                <w:b/>
                <w:sz w:val="20"/>
                <w:lang w:val="es-MX"/>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b/>
                <w:sz w:val="20"/>
                <w:lang w:val="es-MX"/>
              </w:rPr>
            </w:pPr>
            <w:r w:rsidRPr="00DF3F69">
              <w:rPr>
                <w:b/>
                <w:sz w:val="20"/>
                <w:lang w:val="es-MX"/>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b/>
                <w:sz w:val="20"/>
                <w:lang w:val="es-MX"/>
              </w:rPr>
            </w:pPr>
            <w:r w:rsidRPr="00DF3F69">
              <w:rPr>
                <w:b/>
                <w:sz w:val="20"/>
                <w:lang w:val="es-MX"/>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b/>
                <w:sz w:val="20"/>
                <w:lang w:val="es-MX"/>
              </w:rPr>
            </w:pPr>
            <w:r w:rsidRPr="00DF3F69">
              <w:rPr>
                <w:b/>
                <w:sz w:val="20"/>
                <w:lang w:val="es-MX"/>
              </w:rPr>
              <w:t>Tope máximo combinado*</w:t>
            </w:r>
          </w:p>
        </w:tc>
      </w:tr>
      <w:tr w:rsidR="0052192F" w:rsidRPr="003279F1" w:rsidTr="002C59B0">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4.6</w:t>
            </w:r>
          </w:p>
        </w:tc>
      </w:tr>
      <w:tr w:rsidR="0052192F" w:rsidRPr="003279F1" w:rsidTr="002C59B0">
        <w:trPr>
          <w:cantSplit/>
        </w:trPr>
        <w:tc>
          <w:tcPr>
            <w:tcW w:w="1469" w:type="dxa"/>
            <w:vMerge w:val="restart"/>
            <w:tcBorders>
              <w:top w:val="single" w:sz="6" w:space="0" w:color="000000"/>
              <w:left w:val="single" w:sz="6" w:space="0" w:color="000000"/>
              <w:right w:val="single" w:sz="6" w:space="0" w:color="000000"/>
            </w:tcBorders>
          </w:tcPr>
          <w:p w:rsidR="0052192F" w:rsidRPr="00DF3F69" w:rsidRDefault="0052192F" w:rsidP="002C59B0">
            <w:pPr>
              <w:pStyle w:val="Texto"/>
              <w:spacing w:after="80" w:line="228" w:lineRule="exact"/>
              <w:ind w:firstLine="0"/>
              <w:jc w:val="center"/>
              <w:rPr>
                <w:sz w:val="20"/>
                <w:lang w:val="es-MX"/>
              </w:rPr>
            </w:pPr>
            <w:r w:rsidRPr="00DF3F69">
              <w:rPr>
                <w:sz w:val="20"/>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11</w:t>
            </w:r>
            <w:r w:rsidRPr="00DF3F69">
              <w:rPr>
                <w:sz w:val="20"/>
                <w:lang w:val="es-MX"/>
              </w:rPr>
              <w:br/>
              <w:t>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$4.01</w:t>
            </w:r>
            <w:r w:rsidRPr="00DF3F69">
              <w:rPr>
                <w:sz w:val="20"/>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93</w:t>
            </w:r>
          </w:p>
        </w:tc>
      </w:tr>
      <w:tr w:rsidR="0052192F" w:rsidRPr="003279F1" w:rsidTr="002C59B0">
        <w:trPr>
          <w:cantSplit/>
        </w:trPr>
        <w:tc>
          <w:tcPr>
            <w:tcW w:w="1469" w:type="dxa"/>
            <w:vMerge/>
            <w:tcBorders>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11</w:t>
            </w:r>
            <w:r w:rsidRPr="00DF3F69">
              <w:rPr>
                <w:sz w:val="20"/>
                <w:lang w:val="es-MX"/>
              </w:rPr>
              <w:b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$4.01</w:t>
            </w:r>
            <w:r w:rsidRPr="00DF3F69">
              <w:rPr>
                <w:sz w:val="20"/>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95</w:t>
            </w:r>
          </w:p>
        </w:tc>
      </w:tr>
      <w:tr w:rsidR="0052192F" w:rsidRPr="003279F1" w:rsidTr="002C59B0">
        <w:trPr>
          <w:cantSplit/>
        </w:trPr>
        <w:tc>
          <w:tcPr>
            <w:tcW w:w="1469" w:type="dxa"/>
            <w:vMerge w:val="restart"/>
            <w:tcBorders>
              <w:top w:val="single" w:sz="6" w:space="0" w:color="000000"/>
              <w:left w:val="single" w:sz="6" w:space="0" w:color="000000"/>
              <w:right w:val="single" w:sz="6" w:space="0" w:color="000000"/>
            </w:tcBorders>
          </w:tcPr>
          <w:p w:rsidR="0052192F" w:rsidRPr="00DF3F69" w:rsidRDefault="0052192F" w:rsidP="002C59B0">
            <w:pPr>
              <w:pStyle w:val="Texto"/>
              <w:spacing w:after="80" w:line="228" w:lineRule="exact"/>
              <w:ind w:firstLine="0"/>
              <w:jc w:val="center"/>
              <w:rPr>
                <w:sz w:val="20"/>
                <w:lang w:val="es-MX"/>
              </w:rPr>
            </w:pPr>
            <w:r w:rsidRPr="00DF3F69">
              <w:rPr>
                <w:sz w:val="20"/>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31</w:t>
            </w:r>
            <w:r w:rsidRPr="00DF3F69">
              <w:rPr>
                <w:sz w:val="20"/>
                <w:lang w:val="es-MX"/>
              </w:rPr>
              <w:br/>
              <w:t>hasta 100</w:t>
            </w:r>
          </w:p>
        </w:tc>
        <w:tc>
          <w:tcPr>
            <w:tcW w:w="2126" w:type="dxa"/>
            <w:vMerge w:val="restart"/>
            <w:tcBorders>
              <w:top w:val="single" w:sz="6" w:space="0" w:color="000000"/>
              <w:left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$100.01</w:t>
            </w:r>
            <w:r w:rsidRPr="00DF3F69">
              <w:rPr>
                <w:sz w:val="20"/>
                <w:lang w:val="es-MX"/>
              </w:rPr>
              <w:br/>
              <w:t>hasta $250</w:t>
            </w:r>
          </w:p>
        </w:tc>
        <w:tc>
          <w:tcPr>
            <w:tcW w:w="1630" w:type="dxa"/>
            <w:vMerge w:val="restart"/>
            <w:tcBorders>
              <w:top w:val="single" w:sz="6" w:space="0" w:color="000000"/>
              <w:left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235</w:t>
            </w:r>
          </w:p>
        </w:tc>
      </w:tr>
      <w:tr w:rsidR="0052192F" w:rsidRPr="003279F1" w:rsidTr="002C59B0">
        <w:trPr>
          <w:cantSplit/>
        </w:trPr>
        <w:tc>
          <w:tcPr>
            <w:tcW w:w="1469" w:type="dxa"/>
            <w:vMerge/>
            <w:tcBorders>
              <w:left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51</w:t>
            </w:r>
            <w:r w:rsidRPr="00DF3F69">
              <w:rPr>
                <w:sz w:val="20"/>
                <w:lang w:val="es-MX"/>
              </w:rPr>
              <w:br/>
              <w:t>hasta 100</w:t>
            </w:r>
          </w:p>
        </w:tc>
        <w:tc>
          <w:tcPr>
            <w:tcW w:w="2126" w:type="dxa"/>
            <w:vMerge/>
            <w:tcBorders>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p>
        </w:tc>
        <w:tc>
          <w:tcPr>
            <w:tcW w:w="1630" w:type="dxa"/>
            <w:vMerge/>
            <w:tcBorders>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p>
        </w:tc>
      </w:tr>
      <w:tr w:rsidR="0052192F" w:rsidRPr="003279F1" w:rsidTr="002C59B0">
        <w:trPr>
          <w:cantSplit/>
        </w:trPr>
        <w:tc>
          <w:tcPr>
            <w:tcW w:w="1469" w:type="dxa"/>
            <w:vMerge/>
            <w:tcBorders>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51</w:t>
            </w:r>
            <w:r w:rsidRPr="00DF3F69">
              <w:rPr>
                <w:sz w:val="20"/>
                <w:lang w:val="es-MX"/>
              </w:rPr>
              <w:b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Desde $100.01</w:t>
            </w:r>
            <w:r w:rsidRPr="00DF3F69">
              <w:rPr>
                <w:sz w:val="20"/>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52192F" w:rsidRPr="00DF3F69" w:rsidRDefault="0052192F" w:rsidP="002C59B0">
            <w:pPr>
              <w:pStyle w:val="Texto"/>
              <w:spacing w:after="80" w:line="228" w:lineRule="exact"/>
              <w:ind w:firstLine="0"/>
              <w:jc w:val="center"/>
              <w:rPr>
                <w:sz w:val="20"/>
                <w:lang w:val="es-MX"/>
              </w:rPr>
            </w:pPr>
            <w:r w:rsidRPr="00DF3F69">
              <w:rPr>
                <w:sz w:val="20"/>
                <w:lang w:val="es-MX"/>
              </w:rPr>
              <w:t>250</w:t>
            </w:r>
          </w:p>
        </w:tc>
      </w:tr>
    </w:tbl>
    <w:p w:rsidR="0052192F" w:rsidRPr="003279F1" w:rsidRDefault="0052192F" w:rsidP="0052192F">
      <w:pPr>
        <w:tabs>
          <w:tab w:val="num" w:pos="426"/>
        </w:tabs>
        <w:ind w:left="360"/>
        <w:jc w:val="both"/>
        <w:rPr>
          <w:rFonts w:ascii="Arial" w:hAnsi="Arial" w:cs="Arial"/>
          <w:sz w:val="10"/>
          <w:szCs w:val="10"/>
          <w:lang w:val="es-MX"/>
        </w:rPr>
      </w:pPr>
    </w:p>
    <w:p w:rsidR="0052192F" w:rsidRPr="003279F1" w:rsidRDefault="0052192F" w:rsidP="0052192F">
      <w:pPr>
        <w:pStyle w:val="Texto"/>
        <w:spacing w:before="120" w:after="0" w:line="210" w:lineRule="exact"/>
        <w:rPr>
          <w:b/>
          <w:sz w:val="20"/>
          <w:lang w:val="es-MX"/>
        </w:rPr>
      </w:pPr>
      <w:r w:rsidRPr="003279F1">
        <w:rPr>
          <w:b/>
          <w:sz w:val="20"/>
          <w:lang w:val="es-MX"/>
        </w:rPr>
        <w:t>*Tope Máximo Combinado = (Trabajadores) X 10% + (Ventas Anuales) X 90%.</w:t>
      </w:r>
    </w:p>
    <w:p w:rsidR="0052192F" w:rsidRPr="00DF3F69" w:rsidRDefault="0052192F" w:rsidP="0052192F">
      <w:pPr>
        <w:tabs>
          <w:tab w:val="num" w:pos="426"/>
        </w:tabs>
        <w:ind w:left="360"/>
        <w:jc w:val="both"/>
        <w:rPr>
          <w:rFonts w:ascii="Arial" w:hAnsi="Arial" w:cs="Arial"/>
          <w:lang w:val="es-MX"/>
        </w:rPr>
      </w:pPr>
    </w:p>
    <w:p w:rsidR="0052192F" w:rsidRPr="00DF3F69" w:rsidRDefault="0052192F" w:rsidP="0052192F">
      <w:pPr>
        <w:tabs>
          <w:tab w:val="num" w:pos="426"/>
        </w:tabs>
        <w:ind w:left="360"/>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lastRenderedPageBreak/>
        <w:t xml:space="preserve">Mi representada acepta entregar los bienes, objeto del presente procedimiento, a más tardar </w:t>
      </w:r>
      <w:r w:rsidRPr="00DF3F69">
        <w:rPr>
          <w:rFonts w:ascii="Arial" w:hAnsi="Arial" w:cs="Arial"/>
          <w:b/>
          <w:u w:val="single"/>
          <w:lang w:val="es-MX"/>
        </w:rPr>
        <w:t>30 DÍAS NATURALES</w:t>
      </w:r>
      <w:r w:rsidRPr="00DF3F69">
        <w:rPr>
          <w:rFonts w:ascii="Arial" w:hAnsi="Arial" w:cs="Arial"/>
          <w:lang w:val="es-MX"/>
        </w:rPr>
        <w:t xml:space="preserve"> posteriores a la notificación del fallo de adjudicación, de acuerdo con las especificaciones y condiciones establecidas dentro de la convocatoria objeto de la presente licitación, así como en la junta de aclaraciones del presente procedimiento, obligándome a </w:t>
      </w:r>
      <w:r w:rsidRPr="00DF3F69">
        <w:rPr>
          <w:rFonts w:ascii="Arial" w:hAnsi="Arial" w:cs="Arial"/>
          <w:b/>
          <w:lang w:val="es-MX"/>
        </w:rPr>
        <w:t>mantener los precios fijos hasta la entrega total</w:t>
      </w:r>
      <w:r w:rsidRPr="00DF3F69">
        <w:rPr>
          <w:rFonts w:ascii="Arial" w:hAnsi="Arial" w:cs="Arial"/>
          <w:lang w:val="es-MX"/>
        </w:rPr>
        <w:t xml:space="preserve"> de los bienes, los cuales </w:t>
      </w:r>
      <w:r w:rsidRPr="00DF3F69">
        <w:rPr>
          <w:rFonts w:ascii="Arial" w:hAnsi="Arial" w:cs="Arial"/>
          <w:b/>
          <w:lang w:val="es-MX"/>
        </w:rPr>
        <w:t>estarán asegurados por nuestra cuenta y riesgo</w:t>
      </w:r>
      <w:r w:rsidRPr="00DF3F69">
        <w:rPr>
          <w:rFonts w:ascii="Arial" w:hAnsi="Arial" w:cs="Arial"/>
          <w:lang w:val="es-MX"/>
        </w:rPr>
        <w:t xml:space="preserve"> hasta su entrega total en el lugar de  entrega señalado también en el Apartado X inciso f) de la presente convocatoria y a entera satisfacción del área requisitante.</w:t>
      </w:r>
    </w:p>
    <w:p w:rsidR="0052192F" w:rsidRPr="00DF3F69" w:rsidRDefault="0052192F" w:rsidP="0052192F">
      <w:pPr>
        <w:tabs>
          <w:tab w:val="num" w:pos="426"/>
        </w:tabs>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t xml:space="preserve">Me comprometo a </w:t>
      </w:r>
      <w:r w:rsidRPr="00DF3F69">
        <w:rPr>
          <w:rFonts w:ascii="Arial" w:hAnsi="Arial" w:cs="Arial"/>
          <w:b/>
          <w:lang w:val="es-MX"/>
        </w:rPr>
        <w:t>garantizar la calidad de todos los bienes y/o servicios</w:t>
      </w:r>
      <w:r w:rsidRPr="00DF3F69">
        <w:rPr>
          <w:rFonts w:ascii="Arial" w:hAnsi="Arial" w:cs="Arial"/>
          <w:lang w:val="es-MX"/>
        </w:rPr>
        <w:t xml:space="preserve"> requeridos por un período mínimo de </w:t>
      </w:r>
      <w:r w:rsidR="00A62C4B" w:rsidRPr="00DF3F69">
        <w:rPr>
          <w:rFonts w:ascii="Arial" w:hAnsi="Arial" w:cs="Arial"/>
          <w:lang w:val="es-MX"/>
        </w:rPr>
        <w:t>12 meses</w:t>
      </w:r>
      <w:r w:rsidRPr="00DF3F69">
        <w:rPr>
          <w:rFonts w:ascii="Arial" w:hAnsi="Arial" w:cs="Arial"/>
          <w:lang w:val="es-MX"/>
        </w:rPr>
        <w:t xml:space="preserve">, contados a partir de la recepción a entera satisfacción por el área requisitante. Así mismo manifiesto que si dentro del período de garantía se presenta algún defecto de fabricación en condiciones normales de uso quedó obligado a reponer los bienes y/o servicios dañados en un plazo no mayor a 5 días hábiles, contados a partir de la fecha de comunicación del defecto o daño sin cargo adicional para la </w:t>
      </w:r>
      <w:r w:rsidR="00652B6F" w:rsidRPr="00DF3F69">
        <w:rPr>
          <w:rFonts w:ascii="Arial" w:hAnsi="Arial" w:cs="Arial"/>
          <w:lang w:val="es-MX"/>
        </w:rPr>
        <w:t>Universidad</w:t>
      </w:r>
      <w:r w:rsidRPr="00DF3F69">
        <w:rPr>
          <w:rFonts w:ascii="Arial" w:hAnsi="Arial" w:cs="Arial"/>
          <w:lang w:val="es-MX"/>
        </w:rPr>
        <w:t>.</w:t>
      </w:r>
    </w:p>
    <w:p w:rsidR="0052192F" w:rsidRPr="00DF3F69" w:rsidRDefault="0052192F" w:rsidP="0052192F">
      <w:pPr>
        <w:tabs>
          <w:tab w:val="num" w:pos="426"/>
        </w:tabs>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t xml:space="preserve">Manifiesto que no me encuentro en alguno de los </w:t>
      </w:r>
      <w:r w:rsidRPr="00DF3F69">
        <w:rPr>
          <w:rFonts w:ascii="Arial" w:hAnsi="Arial" w:cs="Arial"/>
          <w:b/>
          <w:lang w:val="es-MX"/>
        </w:rPr>
        <w:t xml:space="preserve">supuestos del artículo 50 y 60 </w:t>
      </w:r>
      <w:r w:rsidRPr="00DF3F69">
        <w:rPr>
          <w:rFonts w:ascii="Arial" w:hAnsi="Arial" w:cs="Arial"/>
          <w:lang w:val="es-MX"/>
        </w:rPr>
        <w:t xml:space="preserve">de </w:t>
      </w:r>
      <w:smartTag w:uri="urn:schemas-microsoft-com:office:smarttags" w:element="PersonName">
        <w:smartTagPr>
          <w:attr w:name="ProductID" w:val="la Ley."/>
        </w:smartTagPr>
        <w:r w:rsidRPr="00DF3F69">
          <w:rPr>
            <w:rFonts w:ascii="Arial" w:hAnsi="Arial" w:cs="Arial"/>
            <w:lang w:val="es-MX"/>
          </w:rPr>
          <w:t>la Ley.</w:t>
        </w:r>
      </w:smartTag>
      <w:r w:rsidRPr="00DF3F69">
        <w:rPr>
          <w:rFonts w:ascii="Arial" w:hAnsi="Arial" w:cs="Arial"/>
          <w:lang w:val="es-MX"/>
        </w:rPr>
        <w:t xml:space="preserve"> (para lo que deberá considerar lo señalado en la nota del Apartado IV  de la presente convocatoria.</w:t>
      </w:r>
    </w:p>
    <w:p w:rsidR="0052192F" w:rsidRPr="00DF3F69" w:rsidRDefault="0052192F" w:rsidP="0052192F">
      <w:pPr>
        <w:tabs>
          <w:tab w:val="num" w:pos="426"/>
        </w:tabs>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bCs/>
          <w:lang w:val="es-MX"/>
        </w:rPr>
        <w:t xml:space="preserve">Que mi </w:t>
      </w:r>
      <w:r w:rsidRPr="00DF3F69">
        <w:rPr>
          <w:rFonts w:ascii="Arial" w:hAnsi="Arial" w:cs="Arial"/>
          <w:lang w:val="es-MX"/>
        </w:rPr>
        <w:t>representada</w:t>
      </w:r>
      <w:r w:rsidRPr="00DF3F69">
        <w:rPr>
          <w:rFonts w:ascii="Arial" w:hAnsi="Arial" w:cs="Arial"/>
          <w:bCs/>
          <w:lang w:val="es-MX"/>
        </w:rPr>
        <w:t xml:space="preserve"> manifiesta la </w:t>
      </w:r>
      <w:r w:rsidRPr="00DF3F69">
        <w:rPr>
          <w:rFonts w:ascii="Arial" w:hAnsi="Arial" w:cs="Arial"/>
          <w:b/>
          <w:lang w:val="es-MX"/>
        </w:rPr>
        <w:t xml:space="preserve">aceptación </w:t>
      </w:r>
      <w:r w:rsidRPr="00DF3F69">
        <w:rPr>
          <w:rFonts w:ascii="Arial" w:hAnsi="Arial" w:cs="Arial"/>
          <w:bCs/>
          <w:lang w:val="es-MX"/>
        </w:rPr>
        <w:t xml:space="preserve">para que personal del área requisitora </w:t>
      </w:r>
      <w:r w:rsidRPr="00DF3F69">
        <w:rPr>
          <w:rFonts w:ascii="Arial" w:hAnsi="Arial" w:cs="Arial"/>
          <w:b/>
          <w:lang w:val="es-MX"/>
        </w:rPr>
        <w:t>realice visitas físicas a las instalaciones de la empresa,</w:t>
      </w:r>
      <w:r w:rsidRPr="00DF3F69">
        <w:rPr>
          <w:rFonts w:ascii="Arial" w:hAnsi="Arial" w:cs="Arial"/>
          <w:bCs/>
          <w:lang w:val="es-MX"/>
        </w:rPr>
        <w:t xml:space="preserve"> dentro del período comprendido del inicio del presente procedimiento hasta la entrega total de los bienes y/o servicios.</w:t>
      </w:r>
    </w:p>
    <w:p w:rsidR="0052192F" w:rsidRPr="00DF3F69" w:rsidRDefault="0052192F" w:rsidP="0052192F">
      <w:pPr>
        <w:pStyle w:val="Prrafodelista"/>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bCs/>
          <w:lang w:val="es-MX"/>
        </w:rPr>
        <w:t xml:space="preserve">Con fundamento en el artículo 39 del Reglamento de la Ley de Adquisiciones, Arrendamientos y Servicios del Sector Público, le ratifico que el </w:t>
      </w:r>
      <w:r w:rsidRPr="00DF3F69">
        <w:rPr>
          <w:rFonts w:ascii="Arial" w:hAnsi="Arial" w:cs="Arial"/>
          <w:b/>
          <w:bCs/>
          <w:lang w:val="es-MX"/>
        </w:rPr>
        <w:t>domicilio legal de la empresa</w:t>
      </w:r>
      <w:r w:rsidRPr="00DF3F69">
        <w:rPr>
          <w:rFonts w:ascii="Arial" w:hAnsi="Arial" w:cs="Arial"/>
          <w:bCs/>
          <w:lang w:val="es-MX"/>
        </w:rPr>
        <w:t xml:space="preserve"> es el señalado en los documentos presentados en el apartado VI estas bases, siendo el mismo para </w:t>
      </w:r>
      <w:r w:rsidRPr="00DF3F69">
        <w:rPr>
          <w:rFonts w:ascii="Arial" w:hAnsi="Arial" w:cs="Arial"/>
          <w:b/>
          <w:bCs/>
          <w:lang w:val="es-MX"/>
        </w:rPr>
        <w:t>recibir toda clase de notificaciones</w:t>
      </w:r>
      <w:r w:rsidRPr="00DF3F69">
        <w:rPr>
          <w:rFonts w:ascii="Arial" w:hAnsi="Arial" w:cs="Arial"/>
          <w:bCs/>
          <w:lang w:val="es-MX"/>
        </w:rPr>
        <w:t xml:space="preserve"> que resulten de los actos de la presente invitación. (en caso de existir un domicilio diferente para recibir notificaciones señalarlo en este punto).</w:t>
      </w:r>
    </w:p>
    <w:p w:rsidR="0052192F" w:rsidRPr="00DF3F69" w:rsidRDefault="0052192F" w:rsidP="0052192F">
      <w:pPr>
        <w:ind w:left="426" w:right="-375"/>
        <w:jc w:val="both"/>
        <w:rPr>
          <w:rFonts w:ascii="Arial" w:hAnsi="Arial" w:cs="Arial"/>
          <w:lang w:val="es-MX"/>
        </w:rPr>
      </w:pPr>
    </w:p>
    <w:p w:rsidR="0052192F" w:rsidRPr="00DF3F69" w:rsidRDefault="0052192F" w:rsidP="00A27EB7">
      <w:pPr>
        <w:numPr>
          <w:ilvl w:val="0"/>
          <w:numId w:val="18"/>
        </w:numPr>
        <w:tabs>
          <w:tab w:val="clear" w:pos="720"/>
          <w:tab w:val="num" w:pos="426"/>
        </w:tabs>
        <w:ind w:left="426" w:right="-375" w:hanging="426"/>
        <w:jc w:val="both"/>
        <w:rPr>
          <w:rFonts w:ascii="Arial" w:hAnsi="Arial" w:cs="Arial"/>
          <w:lang w:val="es-MX"/>
        </w:rPr>
      </w:pPr>
      <w:r w:rsidRPr="00DF3F69">
        <w:rPr>
          <w:rFonts w:ascii="Arial" w:hAnsi="Arial" w:cs="Arial"/>
          <w:lang w:val="es-MX"/>
        </w:rPr>
        <w:t xml:space="preserve">Manifiesto que en caso de resultar adjudicado mi representada es la única responsable de realizar los trámites de importación correspondientes, sin cargo adicional para la </w:t>
      </w:r>
      <w:r w:rsidR="00652B6F" w:rsidRPr="00DF3F69">
        <w:rPr>
          <w:rFonts w:ascii="Arial" w:hAnsi="Arial" w:cs="Arial"/>
          <w:lang w:val="es-MX"/>
        </w:rPr>
        <w:t>Universidad</w:t>
      </w:r>
      <w:r w:rsidRPr="00DF3F69">
        <w:rPr>
          <w:rFonts w:ascii="Arial" w:hAnsi="Arial" w:cs="Arial"/>
          <w:lang w:val="es-MX"/>
        </w:rPr>
        <w:t>.</w:t>
      </w:r>
    </w:p>
    <w:p w:rsidR="0052192F" w:rsidRPr="00DF3F69" w:rsidRDefault="0052192F" w:rsidP="0052192F">
      <w:pPr>
        <w:ind w:right="-375"/>
        <w:jc w:val="both"/>
        <w:rPr>
          <w:rFonts w:ascii="Arial" w:hAnsi="Arial" w:cs="Arial"/>
          <w:lang w:val="es-MX"/>
        </w:rPr>
      </w:pPr>
    </w:p>
    <w:p w:rsidR="0052192F" w:rsidRPr="00DF3F69" w:rsidRDefault="0052192F" w:rsidP="0052192F">
      <w:pPr>
        <w:ind w:right="-375"/>
        <w:jc w:val="both"/>
        <w:rPr>
          <w:rFonts w:ascii="Arial" w:hAnsi="Arial" w:cs="Arial"/>
          <w:lang w:val="es-MX"/>
        </w:rPr>
      </w:pPr>
    </w:p>
    <w:p w:rsidR="0052192F" w:rsidRPr="00DF3F69" w:rsidRDefault="0052192F" w:rsidP="0052192F">
      <w:pPr>
        <w:jc w:val="center"/>
        <w:rPr>
          <w:rFonts w:ascii="Arial" w:hAnsi="Arial" w:cs="Arial"/>
          <w:lang w:val="es-MX"/>
        </w:rPr>
      </w:pPr>
      <w:r w:rsidRPr="00DF3F69">
        <w:rPr>
          <w:rFonts w:ascii="Arial" w:hAnsi="Arial" w:cs="Arial"/>
          <w:lang w:val="es-MX"/>
        </w:rPr>
        <w:t>Protesto lo necesario</w:t>
      </w:r>
    </w:p>
    <w:p w:rsidR="0052192F" w:rsidRPr="00DF3F69" w:rsidRDefault="0052192F" w:rsidP="0052192F">
      <w:pPr>
        <w:jc w:val="center"/>
        <w:rPr>
          <w:rFonts w:ascii="Arial" w:hAnsi="Arial" w:cs="Arial"/>
          <w:lang w:val="es-MX"/>
        </w:rPr>
      </w:pPr>
      <w:r w:rsidRPr="00DF3F69">
        <w:rPr>
          <w:rFonts w:ascii="Arial" w:hAnsi="Arial" w:cs="Arial"/>
          <w:lang w:val="es-MX"/>
        </w:rPr>
        <w:t>a la fecha de su presentación</w:t>
      </w:r>
    </w:p>
    <w:p w:rsidR="0052192F" w:rsidRPr="00DF3F69" w:rsidRDefault="0052192F" w:rsidP="0052192F">
      <w:pPr>
        <w:jc w:val="center"/>
        <w:rPr>
          <w:rFonts w:ascii="Arial" w:hAnsi="Arial" w:cs="Arial"/>
          <w:lang w:val="es-MX"/>
        </w:rPr>
      </w:pPr>
    </w:p>
    <w:p w:rsidR="0052192F" w:rsidRPr="00DF3F69" w:rsidRDefault="0052192F" w:rsidP="0052192F">
      <w:pPr>
        <w:jc w:val="center"/>
        <w:rPr>
          <w:rFonts w:ascii="Arial" w:hAnsi="Arial" w:cs="Arial"/>
          <w:lang w:val="es-MX"/>
        </w:rPr>
      </w:pPr>
      <w:r w:rsidRPr="00DF3F69">
        <w:rPr>
          <w:rFonts w:ascii="Arial" w:hAnsi="Arial" w:cs="Arial"/>
          <w:lang w:val="es-MX"/>
        </w:rPr>
        <w:t>_________________________________</w:t>
      </w:r>
    </w:p>
    <w:p w:rsidR="0052192F" w:rsidRPr="00DF3F69" w:rsidRDefault="0052192F" w:rsidP="0052192F">
      <w:pPr>
        <w:jc w:val="center"/>
        <w:rPr>
          <w:rFonts w:ascii="Arial" w:hAnsi="Arial" w:cs="Arial"/>
          <w:lang w:val="es-MX"/>
        </w:rPr>
      </w:pPr>
      <w:r w:rsidRPr="00DF3F69">
        <w:rPr>
          <w:rFonts w:ascii="Arial" w:hAnsi="Arial" w:cs="Arial"/>
          <w:lang w:val="es-MX"/>
        </w:rPr>
        <w:t>Firma</w:t>
      </w:r>
    </w:p>
    <w:p w:rsidR="0052192F" w:rsidRPr="00DF3F69" w:rsidRDefault="0052192F" w:rsidP="0052192F">
      <w:pPr>
        <w:jc w:val="center"/>
        <w:rPr>
          <w:rFonts w:ascii="Arial" w:hAnsi="Arial" w:cs="Arial"/>
          <w:i/>
          <w:lang w:val="es-MX"/>
        </w:rPr>
      </w:pPr>
      <w:r w:rsidRPr="00DF3F69">
        <w:rPr>
          <w:rFonts w:ascii="Arial" w:hAnsi="Arial" w:cs="Arial"/>
          <w:i/>
          <w:lang w:val="es-MX"/>
        </w:rPr>
        <w:t>Nombre (indicar nombre del representante legal)</w:t>
      </w:r>
    </w:p>
    <w:p w:rsidR="0052192F" w:rsidRDefault="0052192F" w:rsidP="0052192F">
      <w:pPr>
        <w:pStyle w:val="Ttulo"/>
        <w:rPr>
          <w:rFonts w:cs="Arial"/>
          <w:b w:val="0"/>
          <w:i/>
          <w:sz w:val="20"/>
          <w:lang w:val="es-MX"/>
        </w:rPr>
      </w:pPr>
      <w:r w:rsidRPr="00DF3F69">
        <w:rPr>
          <w:rFonts w:cs="Arial"/>
          <w:b w:val="0"/>
          <w:i/>
          <w:sz w:val="20"/>
          <w:lang w:val="es-MX"/>
        </w:rPr>
        <w:t>Representante Legal de la empresa (indicar nombre de la empresa)</w:t>
      </w:r>
    </w:p>
    <w:p w:rsidR="00DF3F69" w:rsidRPr="00DF3F69" w:rsidRDefault="00DF3F69" w:rsidP="0052192F">
      <w:pPr>
        <w:pStyle w:val="Ttulo"/>
        <w:rPr>
          <w:rFonts w:cs="Arial"/>
          <w:b w:val="0"/>
          <w:sz w:val="20"/>
          <w:lang w:val="es-MX"/>
        </w:rPr>
      </w:pPr>
    </w:p>
    <w:p w:rsidR="0052192F" w:rsidRPr="00DF3F69" w:rsidRDefault="0052192F" w:rsidP="0052192F">
      <w:pPr>
        <w:pStyle w:val="Ttulo"/>
        <w:rPr>
          <w:rFonts w:cs="Arial"/>
          <w:b w:val="0"/>
          <w:sz w:val="20"/>
          <w:lang w:val="es-MX"/>
        </w:rPr>
      </w:pPr>
    </w:p>
    <w:p w:rsidR="0052192F" w:rsidRPr="00DF3F69" w:rsidRDefault="0052192F" w:rsidP="0052192F">
      <w:pPr>
        <w:pStyle w:val="Ttulo"/>
        <w:rPr>
          <w:rFonts w:cs="Arial"/>
          <w:b w:val="0"/>
          <w:sz w:val="20"/>
          <w:lang w:val="es-MX"/>
        </w:rPr>
      </w:pPr>
    </w:p>
    <w:p w:rsidR="0052192F" w:rsidRPr="00DF3F69" w:rsidRDefault="0052192F" w:rsidP="0052192F">
      <w:pPr>
        <w:pStyle w:val="Ttulo"/>
        <w:rPr>
          <w:rFonts w:cs="Arial"/>
          <w:b w:val="0"/>
          <w:sz w:val="20"/>
          <w:lang w:val="es-MX"/>
        </w:rPr>
      </w:pPr>
    </w:p>
    <w:p w:rsidR="0052192F" w:rsidRPr="00DF3F69" w:rsidRDefault="0052192F" w:rsidP="00F82973">
      <w:pPr>
        <w:pStyle w:val="Ttulo"/>
        <w:jc w:val="both"/>
        <w:rPr>
          <w:rFonts w:cs="Arial"/>
          <w:b w:val="0"/>
          <w:sz w:val="20"/>
          <w:lang w:val="es-MX"/>
        </w:rPr>
      </w:pPr>
    </w:p>
    <w:p w:rsidR="00F82973" w:rsidRPr="00DF3F69" w:rsidRDefault="00F82973" w:rsidP="00F82973">
      <w:pPr>
        <w:pStyle w:val="Ttulo"/>
        <w:jc w:val="both"/>
        <w:rPr>
          <w:rFonts w:cs="Arial"/>
          <w:b w:val="0"/>
          <w:sz w:val="20"/>
          <w:lang w:val="es-MX"/>
        </w:rPr>
      </w:pPr>
    </w:p>
    <w:p w:rsidR="00F82973" w:rsidRPr="00DF3F69" w:rsidRDefault="00F82973" w:rsidP="00F82973">
      <w:pPr>
        <w:pStyle w:val="Ttulo"/>
        <w:jc w:val="both"/>
        <w:rPr>
          <w:rFonts w:cs="Arial"/>
          <w:b w:val="0"/>
          <w:sz w:val="20"/>
          <w:lang w:val="es-MX"/>
        </w:rPr>
      </w:pPr>
    </w:p>
    <w:p w:rsidR="00F82973" w:rsidRPr="00DF3F69" w:rsidRDefault="00F82973" w:rsidP="00F82973">
      <w:pPr>
        <w:pStyle w:val="Ttulo"/>
        <w:jc w:val="both"/>
        <w:rPr>
          <w:rFonts w:cs="Arial"/>
          <w:b w:val="0"/>
          <w:sz w:val="20"/>
          <w:lang w:val="es-MX"/>
        </w:rPr>
      </w:pPr>
    </w:p>
    <w:p w:rsidR="00F82973" w:rsidRPr="00DF3F69" w:rsidRDefault="00F82973" w:rsidP="00F82973">
      <w:pPr>
        <w:pStyle w:val="Ttulo"/>
        <w:jc w:val="both"/>
        <w:rPr>
          <w:rFonts w:cs="Arial"/>
          <w:b w:val="0"/>
          <w:sz w:val="20"/>
          <w:lang w:val="es-MX"/>
        </w:rPr>
      </w:pPr>
    </w:p>
    <w:p w:rsidR="00F82973" w:rsidRPr="00DF3F69" w:rsidRDefault="00F82973" w:rsidP="00F82973">
      <w:pPr>
        <w:pStyle w:val="Ttulo"/>
        <w:jc w:val="both"/>
        <w:rPr>
          <w:rFonts w:cs="Arial"/>
          <w:b w:val="0"/>
          <w:sz w:val="20"/>
          <w:lang w:val="es-MX"/>
        </w:rPr>
      </w:pPr>
    </w:p>
    <w:p w:rsidR="00F82973" w:rsidRDefault="00F82973" w:rsidP="00F82973">
      <w:pPr>
        <w:pStyle w:val="Ttulo"/>
        <w:jc w:val="both"/>
        <w:rPr>
          <w:rFonts w:cs="Arial"/>
          <w:b w:val="0"/>
          <w:sz w:val="20"/>
          <w:lang w:val="es-MX"/>
        </w:rPr>
      </w:pPr>
    </w:p>
    <w:p w:rsidR="002541A8" w:rsidRDefault="002541A8" w:rsidP="00F82973">
      <w:pPr>
        <w:pStyle w:val="Ttulo"/>
        <w:jc w:val="both"/>
        <w:rPr>
          <w:rFonts w:cs="Arial"/>
          <w:b w:val="0"/>
          <w:sz w:val="20"/>
          <w:lang w:val="es-MX"/>
        </w:rPr>
      </w:pPr>
    </w:p>
    <w:p w:rsidR="002541A8" w:rsidRDefault="002541A8" w:rsidP="00F82973">
      <w:pPr>
        <w:pStyle w:val="Ttulo"/>
        <w:jc w:val="both"/>
        <w:rPr>
          <w:rFonts w:cs="Arial"/>
          <w:b w:val="0"/>
          <w:sz w:val="20"/>
          <w:lang w:val="es-MX"/>
        </w:rPr>
      </w:pPr>
    </w:p>
    <w:p w:rsidR="002541A8" w:rsidRPr="00DF3F69" w:rsidRDefault="002541A8" w:rsidP="00F82973">
      <w:pPr>
        <w:pStyle w:val="Ttulo"/>
        <w:jc w:val="both"/>
        <w:rPr>
          <w:rFonts w:cs="Arial"/>
          <w:b w:val="0"/>
          <w:sz w:val="20"/>
          <w:lang w:val="es-MX"/>
        </w:rPr>
      </w:pPr>
    </w:p>
    <w:p w:rsidR="00F82973" w:rsidRPr="00DF3F69" w:rsidRDefault="00F82973" w:rsidP="00F82973">
      <w:pPr>
        <w:pStyle w:val="Ttulo"/>
        <w:jc w:val="both"/>
        <w:rPr>
          <w:rFonts w:cs="Arial"/>
          <w:b w:val="0"/>
          <w:sz w:val="20"/>
          <w:lang w:val="es-MX"/>
        </w:rPr>
      </w:pPr>
    </w:p>
    <w:p w:rsidR="00621784" w:rsidRPr="0025018D" w:rsidRDefault="00621784" w:rsidP="00621784">
      <w:pPr>
        <w:pStyle w:val="Ttulo6"/>
        <w:shd w:val="clear" w:color="auto" w:fill="BFBFBF"/>
        <w:rPr>
          <w:sz w:val="24"/>
          <w:lang w:val="es-MX"/>
        </w:rPr>
      </w:pPr>
      <w:r w:rsidRPr="0025018D">
        <w:rPr>
          <w:sz w:val="24"/>
          <w:lang w:val="es-MX"/>
        </w:rPr>
        <w:lastRenderedPageBreak/>
        <w:t>ANEXO E</w:t>
      </w:r>
    </w:p>
    <w:p w:rsidR="00621784" w:rsidRPr="0025018D" w:rsidRDefault="00621784" w:rsidP="00621784">
      <w:pPr>
        <w:pStyle w:val="Ttulo"/>
        <w:shd w:val="clear" w:color="auto" w:fill="BFBFBF"/>
        <w:rPr>
          <w:sz w:val="24"/>
          <w:szCs w:val="24"/>
          <w:lang w:val="es-MX"/>
        </w:rPr>
      </w:pPr>
      <w:r w:rsidRPr="0025018D">
        <w:rPr>
          <w:sz w:val="24"/>
          <w:szCs w:val="24"/>
          <w:lang w:val="es-MX"/>
        </w:rPr>
        <w:t xml:space="preserve">APARTADO </w:t>
      </w:r>
      <w:r w:rsidR="001403A2" w:rsidRPr="0025018D">
        <w:rPr>
          <w:sz w:val="24"/>
          <w:szCs w:val="24"/>
          <w:lang w:val="es-MX"/>
        </w:rPr>
        <w:t>VI</w:t>
      </w:r>
      <w:r w:rsidRPr="0025018D">
        <w:rPr>
          <w:sz w:val="24"/>
          <w:szCs w:val="24"/>
          <w:lang w:val="es-MX"/>
        </w:rPr>
        <w:t xml:space="preserve"> NUMERAL </w:t>
      </w:r>
      <w:r w:rsidR="008F7A5E" w:rsidRPr="0025018D">
        <w:rPr>
          <w:sz w:val="24"/>
          <w:szCs w:val="24"/>
          <w:lang w:val="es-MX"/>
        </w:rPr>
        <w:t>9</w:t>
      </w:r>
      <w:r w:rsidRPr="0025018D">
        <w:rPr>
          <w:sz w:val="24"/>
          <w:szCs w:val="24"/>
          <w:lang w:val="es-MX"/>
        </w:rPr>
        <w:t xml:space="preserve"> DE ESTA CONVOCATORIA</w:t>
      </w:r>
    </w:p>
    <w:p w:rsidR="00621784" w:rsidRPr="00DF3F69" w:rsidRDefault="000A3F06" w:rsidP="00DF3F69">
      <w:pPr>
        <w:ind w:left="426" w:right="-1" w:hanging="426"/>
        <w:jc w:val="center"/>
        <w:rPr>
          <w:rFonts w:ascii="Arial" w:hAnsi="Arial" w:cs="Arial"/>
          <w:b/>
          <w:lang w:val="es-MX"/>
        </w:rPr>
      </w:pPr>
      <w:r w:rsidRPr="0025018D">
        <w:rPr>
          <w:rFonts w:ascii="Arial" w:hAnsi="Arial" w:cs="Arial"/>
          <w:b/>
          <w:sz w:val="24"/>
          <w:szCs w:val="24"/>
          <w:lang w:val="es-MX"/>
        </w:rPr>
        <w:t xml:space="preserve"> </w:t>
      </w:r>
    </w:p>
    <w:p w:rsidR="00394869" w:rsidRPr="00DF3F69" w:rsidRDefault="00394869" w:rsidP="00DF3F69">
      <w:pPr>
        <w:ind w:right="-1"/>
        <w:jc w:val="right"/>
        <w:rPr>
          <w:rFonts w:ascii="Arial" w:hAnsi="Arial"/>
          <w:i/>
          <w:lang w:val="es-MX"/>
        </w:rPr>
      </w:pPr>
      <w:r w:rsidRPr="00DF3F69">
        <w:rPr>
          <w:rFonts w:ascii="Arial" w:hAnsi="Arial"/>
          <w:i/>
          <w:lang w:val="es-MX"/>
        </w:rPr>
        <w:t>Fecha (indicar por el participante________)</w:t>
      </w:r>
    </w:p>
    <w:p w:rsidR="00394869" w:rsidRPr="0025018D" w:rsidRDefault="00CE2E79" w:rsidP="00DF3F69">
      <w:pPr>
        <w:pStyle w:val="Ttulo"/>
        <w:ind w:right="-1"/>
        <w:jc w:val="right"/>
        <w:rPr>
          <w:sz w:val="14"/>
          <w:szCs w:val="14"/>
          <w:lang w:val="es-MX"/>
        </w:rPr>
      </w:pPr>
      <w:r w:rsidRPr="00CE2E79">
        <w:rPr>
          <w:sz w:val="14"/>
          <w:szCs w:val="14"/>
          <w:lang w:val="es-MX"/>
        </w:rPr>
        <w:t>Licitación Pública Electrónica</w:t>
      </w:r>
      <w:r w:rsidR="00900E3B" w:rsidRPr="00790E17">
        <w:rPr>
          <w:sz w:val="14"/>
          <w:szCs w:val="14"/>
          <w:lang w:val="es-MX"/>
        </w:rPr>
        <w:t xml:space="preserve"> Número </w:t>
      </w:r>
      <w:r w:rsidRPr="00CE2E79">
        <w:rPr>
          <w:sz w:val="14"/>
          <w:szCs w:val="14"/>
          <w:lang w:val="es-MX"/>
        </w:rPr>
        <w:t>UTC-LPE-001-2016</w:t>
      </w:r>
      <w:r w:rsidR="00900E3B" w:rsidRPr="00790E17">
        <w:rPr>
          <w:sz w:val="14"/>
          <w:szCs w:val="14"/>
          <w:lang w:val="es-MX"/>
        </w:rPr>
        <w:t>.</w:t>
      </w:r>
    </w:p>
    <w:p w:rsidR="006A5BDE" w:rsidRPr="00DF3F69" w:rsidRDefault="006A5BDE" w:rsidP="00DF3F69">
      <w:pPr>
        <w:keepNext/>
        <w:spacing w:before="240" w:after="60"/>
        <w:ind w:right="-1"/>
        <w:outlineLvl w:val="1"/>
        <w:rPr>
          <w:rFonts w:ascii="Arial" w:hAnsi="Arial" w:cs="Arial"/>
          <w:b/>
          <w:bCs/>
          <w:i/>
          <w:iCs/>
          <w:lang w:val="es-MX"/>
        </w:rPr>
      </w:pPr>
      <w:r w:rsidRPr="00DF3F69">
        <w:rPr>
          <w:rFonts w:ascii="Arial" w:hAnsi="Arial" w:cs="Arial"/>
          <w:b/>
          <w:bCs/>
          <w:i/>
          <w:iCs/>
          <w:lang w:val="es-MX"/>
        </w:rPr>
        <w:t xml:space="preserve">    Manifestación de Cumplimiento en las Obligaciones Fiscales de conformidad a la regla </w:t>
      </w:r>
      <w:r w:rsidRPr="00DF3F69">
        <w:rPr>
          <w:rFonts w:ascii="Arial" w:hAnsi="Arial" w:cs="Arial"/>
          <w:b/>
          <w:bCs/>
          <w:i/>
          <w:iCs/>
          <w:u w:val="single"/>
          <w:lang w:val="es-MX"/>
        </w:rPr>
        <w:t>2.1.3</w:t>
      </w:r>
      <w:r w:rsidR="00147144" w:rsidRPr="00DF3F69">
        <w:rPr>
          <w:rFonts w:ascii="Arial" w:hAnsi="Arial" w:cs="Arial"/>
          <w:b/>
          <w:bCs/>
          <w:i/>
          <w:iCs/>
          <w:u w:val="single"/>
          <w:lang w:val="es-MX"/>
        </w:rPr>
        <w:t>9</w:t>
      </w:r>
      <w:r w:rsidR="004F622B" w:rsidRPr="00DF3F69">
        <w:rPr>
          <w:rFonts w:ascii="Arial" w:hAnsi="Arial" w:cs="Arial"/>
          <w:b/>
          <w:bCs/>
          <w:i/>
          <w:iCs/>
          <w:u w:val="single"/>
          <w:lang w:val="es-MX"/>
        </w:rPr>
        <w:t>.</w:t>
      </w:r>
      <w:r w:rsidRPr="00DF3F69">
        <w:rPr>
          <w:rFonts w:ascii="Arial" w:hAnsi="Arial" w:cs="Arial"/>
          <w:b/>
          <w:bCs/>
          <w:i/>
          <w:iCs/>
          <w:lang w:val="es-MX"/>
        </w:rPr>
        <w:t xml:space="preserve"> </w:t>
      </w:r>
      <w:r w:rsidR="003208C4" w:rsidRPr="00DF3F69">
        <w:rPr>
          <w:rFonts w:ascii="Arial" w:hAnsi="Arial" w:cs="Arial"/>
          <w:b/>
          <w:bCs/>
          <w:i/>
          <w:iCs/>
          <w:lang w:val="es-MX"/>
        </w:rPr>
        <w:t xml:space="preserve"> </w:t>
      </w:r>
      <w:r w:rsidRPr="00DF3F69">
        <w:rPr>
          <w:rFonts w:ascii="Arial" w:hAnsi="Arial" w:cs="Arial"/>
          <w:b/>
          <w:bCs/>
          <w:i/>
          <w:iCs/>
          <w:lang w:val="es-MX"/>
        </w:rPr>
        <w:t>de la resolución Miscelánea Fiscal para 201</w:t>
      </w:r>
      <w:r w:rsidR="00147144" w:rsidRPr="00DF3F69">
        <w:rPr>
          <w:rFonts w:ascii="Arial" w:hAnsi="Arial" w:cs="Arial"/>
          <w:b/>
          <w:bCs/>
          <w:i/>
          <w:iCs/>
          <w:lang w:val="es-MX"/>
        </w:rPr>
        <w:t>6</w:t>
      </w:r>
      <w:r w:rsidRPr="00DF3F69">
        <w:rPr>
          <w:rFonts w:ascii="Arial" w:hAnsi="Arial" w:cs="Arial"/>
          <w:b/>
          <w:bCs/>
          <w:i/>
          <w:iCs/>
          <w:lang w:val="es-MX"/>
        </w:rPr>
        <w:t xml:space="preserve">, publicada en el D.O.F. el día </w:t>
      </w:r>
      <w:r w:rsidR="00147144" w:rsidRPr="00DF3F69">
        <w:rPr>
          <w:rFonts w:ascii="Arial" w:hAnsi="Arial" w:cs="Arial"/>
          <w:b/>
          <w:bCs/>
          <w:i/>
          <w:iCs/>
          <w:lang w:val="es-MX"/>
        </w:rPr>
        <w:t>2</w:t>
      </w:r>
      <w:r w:rsidR="00562113" w:rsidRPr="00DF3F69">
        <w:rPr>
          <w:rFonts w:ascii="Arial" w:hAnsi="Arial" w:cs="Arial"/>
          <w:b/>
          <w:bCs/>
          <w:i/>
          <w:iCs/>
          <w:lang w:val="es-MX"/>
        </w:rPr>
        <w:t>3</w:t>
      </w:r>
      <w:r w:rsidRPr="00DF3F69">
        <w:rPr>
          <w:rFonts w:ascii="Arial" w:hAnsi="Arial" w:cs="Arial"/>
          <w:b/>
          <w:bCs/>
          <w:i/>
          <w:iCs/>
          <w:lang w:val="es-MX"/>
        </w:rPr>
        <w:t xml:space="preserve"> de </w:t>
      </w:r>
      <w:r w:rsidR="00562113" w:rsidRPr="00DF3F69">
        <w:rPr>
          <w:rFonts w:ascii="Arial" w:hAnsi="Arial" w:cs="Arial"/>
          <w:b/>
          <w:bCs/>
          <w:i/>
          <w:iCs/>
          <w:lang w:val="es-MX"/>
        </w:rPr>
        <w:t>Diciembre</w:t>
      </w:r>
      <w:r w:rsidRPr="00DF3F69">
        <w:rPr>
          <w:rFonts w:ascii="Arial" w:hAnsi="Arial" w:cs="Arial"/>
          <w:b/>
          <w:bCs/>
          <w:i/>
          <w:iCs/>
          <w:lang w:val="es-MX"/>
        </w:rPr>
        <w:t xml:space="preserve"> de 201</w:t>
      </w:r>
      <w:r w:rsidR="007A2B8F" w:rsidRPr="00DF3F69">
        <w:rPr>
          <w:rFonts w:ascii="Arial" w:hAnsi="Arial" w:cs="Arial"/>
          <w:b/>
          <w:bCs/>
          <w:i/>
          <w:iCs/>
          <w:lang w:val="es-MX"/>
        </w:rPr>
        <w:t>5</w:t>
      </w:r>
      <w:r w:rsidRPr="00DF3F69">
        <w:rPr>
          <w:rFonts w:ascii="Arial" w:hAnsi="Arial" w:cs="Arial"/>
          <w:b/>
          <w:bCs/>
          <w:i/>
          <w:iCs/>
          <w:lang w:val="es-MX"/>
        </w:rPr>
        <w:t>.</w:t>
      </w:r>
    </w:p>
    <w:p w:rsidR="00897CD8" w:rsidRPr="00DF3F69" w:rsidRDefault="00897CD8" w:rsidP="00DF3F69">
      <w:pPr>
        <w:pStyle w:val="Ttulo"/>
        <w:ind w:right="-1"/>
        <w:jc w:val="right"/>
        <w:rPr>
          <w:rFonts w:cs="Arial"/>
          <w:b w:val="0"/>
          <w:sz w:val="20"/>
          <w:lang w:val="es-MX"/>
        </w:rPr>
      </w:pPr>
    </w:p>
    <w:p w:rsidR="000A3F06" w:rsidRPr="00DF3F69" w:rsidRDefault="002541A8" w:rsidP="00DF3F69">
      <w:pPr>
        <w:pStyle w:val="Encabezado"/>
        <w:spacing w:line="360" w:lineRule="auto"/>
        <w:ind w:right="-1"/>
        <w:jc w:val="both"/>
        <w:rPr>
          <w:rFonts w:ascii="Arial" w:hAnsi="Arial" w:cs="Arial"/>
          <w:i/>
          <w:u w:val="single"/>
          <w:lang w:val="es-MX"/>
        </w:rPr>
      </w:pPr>
      <w:r w:rsidRPr="002541A8">
        <w:rPr>
          <w:rFonts w:ascii="Arial" w:hAnsi="Arial" w:cs="Arial"/>
          <w:b/>
          <w:bCs/>
          <w:lang w:val="es-MX"/>
        </w:rPr>
        <w:t>Nombre</w:t>
      </w:r>
      <w:r w:rsidR="000A3F06" w:rsidRPr="002541A8">
        <w:rPr>
          <w:rFonts w:ascii="Arial" w:hAnsi="Arial" w:cs="Arial"/>
          <w:b/>
          <w:bCs/>
          <w:lang w:val="es-MX"/>
        </w:rPr>
        <w:t xml:space="preserve"> y Dirección de la </w:t>
      </w:r>
      <w:r w:rsidR="000A3F06" w:rsidRPr="00DF3F69">
        <w:rPr>
          <w:rFonts w:ascii="Arial" w:hAnsi="Arial" w:cs="Arial"/>
          <w:b/>
          <w:bCs/>
          <w:lang w:val="es-MX"/>
        </w:rPr>
        <w:t>Dependencia que efectúa el procedimiento:</w:t>
      </w:r>
      <w:r w:rsidR="000A3F06" w:rsidRPr="00DF3F69">
        <w:rPr>
          <w:lang w:val="es-MX"/>
        </w:rPr>
        <w:t xml:space="preserve"> </w:t>
      </w:r>
      <w:r w:rsidR="008049FC">
        <w:rPr>
          <w:rFonts w:ascii="Arial" w:hAnsi="Arial" w:cs="Arial"/>
          <w:i/>
          <w:u w:val="single"/>
          <w:lang w:val="es-MX"/>
        </w:rPr>
        <w:t>Universidad Tecnológica de Calvillo</w:t>
      </w:r>
      <w:r w:rsidR="004874E1" w:rsidRPr="00DF3F69">
        <w:rPr>
          <w:rFonts w:ascii="Arial" w:hAnsi="Arial" w:cs="Arial"/>
          <w:i/>
          <w:u w:val="single"/>
          <w:lang w:val="es-MX"/>
        </w:rPr>
        <w:t xml:space="preserve">. </w:t>
      </w:r>
      <w:r w:rsidR="00081A3F" w:rsidRPr="00DF3F69">
        <w:rPr>
          <w:rFonts w:ascii="Arial" w:hAnsi="Arial" w:cs="Arial"/>
          <w:i/>
          <w:u w:val="single"/>
          <w:lang w:val="es-MX"/>
        </w:rPr>
        <w:t>U</w:t>
      </w:r>
      <w:r w:rsidR="004874E1" w:rsidRPr="00DF3F69">
        <w:rPr>
          <w:rFonts w:ascii="Arial" w:hAnsi="Arial" w:cs="Arial"/>
          <w:i/>
          <w:u w:val="single"/>
          <w:lang w:val="es-MX"/>
        </w:rPr>
        <w:t xml:space="preserve">bicado en </w:t>
      </w:r>
      <w:r w:rsidR="000021A5">
        <w:rPr>
          <w:rFonts w:ascii="Arial" w:hAnsi="Arial" w:cs="Arial"/>
          <w:i/>
          <w:u w:val="single"/>
          <w:lang w:val="es-MX"/>
        </w:rPr>
        <w:t>Carretera al Tepetate</w:t>
      </w:r>
      <w:r w:rsidR="004874E1" w:rsidRPr="00DF3F69">
        <w:rPr>
          <w:rFonts w:ascii="Arial" w:hAnsi="Arial" w:cs="Arial"/>
          <w:i/>
          <w:u w:val="single"/>
          <w:lang w:val="es-MX"/>
        </w:rPr>
        <w:t xml:space="preserve"> número </w:t>
      </w:r>
      <w:r w:rsidR="000021A5">
        <w:rPr>
          <w:rFonts w:ascii="Arial" w:hAnsi="Arial" w:cs="Arial"/>
          <w:i/>
          <w:u w:val="single"/>
          <w:lang w:val="es-MX"/>
        </w:rPr>
        <w:t>102</w:t>
      </w:r>
      <w:r w:rsidR="004874E1" w:rsidRPr="00DF3F69">
        <w:rPr>
          <w:rFonts w:ascii="Arial" w:hAnsi="Arial" w:cs="Arial"/>
          <w:i/>
          <w:u w:val="single"/>
          <w:lang w:val="es-MX"/>
        </w:rPr>
        <w:t xml:space="preserve">, C.P. </w:t>
      </w:r>
      <w:r w:rsidRPr="00DF3F69">
        <w:rPr>
          <w:rFonts w:ascii="Arial" w:hAnsi="Arial" w:cs="Arial"/>
          <w:i/>
          <w:u w:val="single"/>
          <w:lang w:val="es-MX"/>
        </w:rPr>
        <w:t>20400 Colonia</w:t>
      </w:r>
      <w:r w:rsidR="000021A5">
        <w:rPr>
          <w:rFonts w:ascii="Arial" w:hAnsi="Arial" w:cs="Arial"/>
          <w:i/>
          <w:u w:val="single"/>
          <w:lang w:val="es-MX"/>
        </w:rPr>
        <w:t xml:space="preserve"> El Salitre</w:t>
      </w:r>
      <w:r w:rsidR="004874E1" w:rsidRPr="00DF3F69">
        <w:rPr>
          <w:rFonts w:ascii="Arial" w:hAnsi="Arial" w:cs="Arial"/>
          <w:i/>
          <w:u w:val="single"/>
          <w:lang w:val="es-MX"/>
        </w:rPr>
        <w:t xml:space="preserve"> del Municipio de </w:t>
      </w:r>
      <w:r w:rsidR="000021A5">
        <w:rPr>
          <w:rFonts w:ascii="Arial" w:hAnsi="Arial" w:cs="Arial"/>
          <w:i/>
          <w:u w:val="single"/>
          <w:lang w:val="es-MX"/>
        </w:rPr>
        <w:t>Calvillo</w:t>
      </w:r>
      <w:r w:rsidR="004874E1" w:rsidRPr="00DF3F69">
        <w:rPr>
          <w:rFonts w:ascii="Arial" w:hAnsi="Arial" w:cs="Arial"/>
          <w:i/>
          <w:u w:val="single"/>
          <w:lang w:val="es-MX"/>
        </w:rPr>
        <w:t xml:space="preserve"> del Estado de Aguascalientes</w:t>
      </w:r>
    </w:p>
    <w:p w:rsidR="000A3F06" w:rsidRPr="00DF3F69" w:rsidRDefault="000A3F06" w:rsidP="00DF3F69">
      <w:pPr>
        <w:pStyle w:val="Encabezado"/>
        <w:ind w:right="-1"/>
        <w:jc w:val="both"/>
        <w:rPr>
          <w:rFonts w:ascii="Arial" w:hAnsi="Arial" w:cs="Arial"/>
          <w:iCs/>
          <w:lang w:val="es-MX"/>
        </w:rPr>
      </w:pPr>
      <w:r w:rsidRPr="00DF3F69">
        <w:rPr>
          <w:rFonts w:ascii="Arial" w:hAnsi="Arial" w:cs="Arial"/>
          <w:b/>
          <w:bCs/>
          <w:lang w:val="es-MX"/>
        </w:rPr>
        <w:t>Nombre, RFC del representante Legal, en su caso:</w:t>
      </w:r>
      <w:r w:rsidRPr="00DF3F69">
        <w:rPr>
          <w:rFonts w:ascii="Arial" w:hAnsi="Arial" w:cs="Arial"/>
          <w:lang w:val="es-MX"/>
        </w:rPr>
        <w:t xml:space="preserve"> </w:t>
      </w:r>
      <w:r w:rsidRPr="00DF3F69">
        <w:rPr>
          <w:rFonts w:ascii="Arial" w:hAnsi="Arial" w:cs="Arial"/>
          <w:iCs/>
          <w:lang w:val="es-MX"/>
        </w:rPr>
        <w:t>____</w:t>
      </w:r>
      <w:r w:rsidRPr="00DF3F69">
        <w:rPr>
          <w:rFonts w:ascii="Arial" w:hAnsi="Arial" w:cs="Arial"/>
          <w:iCs/>
          <w:u w:val="single"/>
          <w:lang w:val="es-MX"/>
        </w:rPr>
        <w:t>Llenar por el licitante</w:t>
      </w:r>
      <w:r w:rsidRPr="00DF3F69">
        <w:rPr>
          <w:rFonts w:ascii="Arial" w:hAnsi="Arial" w:cs="Arial"/>
          <w:iCs/>
          <w:lang w:val="es-MX"/>
        </w:rPr>
        <w:t>____________________</w:t>
      </w:r>
    </w:p>
    <w:p w:rsidR="000A3F06" w:rsidRPr="00DF3F69" w:rsidRDefault="000A3F06" w:rsidP="00DF3F69">
      <w:pPr>
        <w:ind w:right="-1"/>
        <w:jc w:val="both"/>
        <w:rPr>
          <w:rFonts w:ascii="Arial" w:hAnsi="Arial" w:cs="Arial"/>
          <w:b/>
          <w:bCs/>
          <w:lang w:val="es-MX"/>
        </w:rPr>
      </w:pPr>
    </w:p>
    <w:p w:rsidR="000A3F06" w:rsidRPr="00DF3F69" w:rsidRDefault="000A3F06" w:rsidP="00DF3F69">
      <w:pPr>
        <w:ind w:right="-1"/>
        <w:jc w:val="both"/>
        <w:rPr>
          <w:rFonts w:ascii="Arial" w:hAnsi="Arial" w:cs="Arial"/>
          <w:i/>
          <w:iCs/>
          <w:u w:val="single"/>
          <w:lang w:val="es-MX"/>
        </w:rPr>
      </w:pPr>
      <w:r w:rsidRPr="00DF3F69">
        <w:rPr>
          <w:rFonts w:ascii="Arial" w:hAnsi="Arial" w:cs="Arial"/>
          <w:b/>
          <w:bCs/>
          <w:lang w:val="es-MX"/>
        </w:rPr>
        <w:t xml:space="preserve">Monto Total del Contrato: </w:t>
      </w:r>
      <w:r w:rsidR="00D130FA" w:rsidRPr="00DF3F69">
        <w:rPr>
          <w:rFonts w:ascii="Arial" w:hAnsi="Arial" w:cs="Arial"/>
          <w:i/>
          <w:iCs/>
          <w:u w:val="single"/>
          <w:lang w:val="es-MX"/>
        </w:rPr>
        <w:t>____</w:t>
      </w:r>
      <w:r w:rsidR="00D130FA" w:rsidRPr="00DF3F69">
        <w:rPr>
          <w:rFonts w:ascii="Arial" w:hAnsi="Arial" w:cs="Arial"/>
          <w:iCs/>
          <w:u w:val="single"/>
          <w:lang w:val="es-MX"/>
        </w:rPr>
        <w:t xml:space="preserve"> Llenar por el licitante</w:t>
      </w:r>
      <w:r w:rsidR="00D130FA" w:rsidRPr="00DF3F69">
        <w:rPr>
          <w:rFonts w:ascii="Arial" w:hAnsi="Arial" w:cs="Arial"/>
          <w:i/>
          <w:iCs/>
          <w:u w:val="single"/>
          <w:lang w:val="es-MX"/>
        </w:rPr>
        <w:t xml:space="preserve"> _________________________</w:t>
      </w:r>
    </w:p>
    <w:p w:rsidR="000A3F06" w:rsidRPr="00DF3F69" w:rsidRDefault="000A3F06" w:rsidP="00DF3F69">
      <w:pPr>
        <w:ind w:right="-1"/>
        <w:jc w:val="both"/>
        <w:rPr>
          <w:rFonts w:ascii="Arial" w:hAnsi="Arial" w:cs="Arial"/>
          <w:b/>
          <w:bCs/>
          <w:lang w:val="es-MX"/>
        </w:rPr>
      </w:pPr>
    </w:p>
    <w:p w:rsidR="000A3F06" w:rsidRPr="00DF3F69" w:rsidRDefault="000A3F06" w:rsidP="00DF3F69">
      <w:pPr>
        <w:ind w:right="-1"/>
        <w:jc w:val="both"/>
        <w:rPr>
          <w:rFonts w:ascii="Arial" w:hAnsi="Arial" w:cs="Arial"/>
          <w:lang w:val="es-MX"/>
        </w:rPr>
      </w:pPr>
      <w:r w:rsidRPr="00DF3F69">
        <w:rPr>
          <w:rFonts w:ascii="Arial" w:hAnsi="Arial" w:cs="Arial"/>
          <w:b/>
          <w:bCs/>
          <w:lang w:val="es-MX"/>
        </w:rPr>
        <w:t>Señalar si el contrato se trata de adquisición de bienes, arrendamientos, prestación de servicios u obra</w:t>
      </w:r>
      <w:r w:rsidRPr="00DF3F69">
        <w:rPr>
          <w:rFonts w:ascii="Arial" w:hAnsi="Arial" w:cs="Arial"/>
          <w:lang w:val="es-MX"/>
        </w:rPr>
        <w:t xml:space="preserve"> </w:t>
      </w:r>
      <w:r w:rsidRPr="00DF3F69">
        <w:rPr>
          <w:rFonts w:ascii="Arial" w:hAnsi="Arial" w:cs="Arial"/>
          <w:b/>
          <w:bCs/>
          <w:lang w:val="es-MX"/>
        </w:rPr>
        <w:t>pública:</w:t>
      </w:r>
      <w:r w:rsidRPr="00DF3F69">
        <w:rPr>
          <w:rFonts w:ascii="Arial" w:hAnsi="Arial" w:cs="Arial"/>
          <w:lang w:val="es-MX"/>
        </w:rPr>
        <w:t xml:space="preserve"> </w:t>
      </w:r>
      <w:r w:rsidRPr="00DF3F69">
        <w:rPr>
          <w:rFonts w:ascii="Arial" w:hAnsi="Arial" w:cs="Arial"/>
          <w:i/>
          <w:iCs/>
          <w:u w:val="single"/>
          <w:lang w:val="es-MX"/>
        </w:rPr>
        <w:t>___________</w:t>
      </w:r>
      <w:r w:rsidRPr="00DF3F69">
        <w:rPr>
          <w:rFonts w:ascii="Arial" w:hAnsi="Arial" w:cs="Arial"/>
          <w:iCs/>
          <w:u w:val="single"/>
          <w:lang w:val="es-MX"/>
        </w:rPr>
        <w:t xml:space="preserve"> Llenar por el </w:t>
      </w:r>
      <w:r w:rsidR="00067981" w:rsidRPr="00DF3F69">
        <w:rPr>
          <w:rFonts w:ascii="Arial" w:hAnsi="Arial" w:cs="Arial"/>
          <w:iCs/>
          <w:u w:val="single"/>
          <w:lang w:val="es-MX"/>
        </w:rPr>
        <w:t>licitante</w:t>
      </w:r>
      <w:r w:rsidRPr="00DF3F69">
        <w:rPr>
          <w:rFonts w:ascii="Arial" w:hAnsi="Arial" w:cs="Arial"/>
          <w:i/>
          <w:iCs/>
          <w:u w:val="single"/>
          <w:lang w:val="es-MX"/>
        </w:rPr>
        <w:t xml:space="preserve"> _________________________________________</w:t>
      </w:r>
    </w:p>
    <w:p w:rsidR="000A3F06" w:rsidRPr="00DF3F69" w:rsidRDefault="000A3F06" w:rsidP="00DF3F69">
      <w:pPr>
        <w:ind w:right="-1"/>
        <w:jc w:val="both"/>
        <w:rPr>
          <w:rFonts w:ascii="Arial" w:hAnsi="Arial" w:cs="Arial"/>
          <w:b/>
          <w:lang w:val="es-MX"/>
        </w:rPr>
      </w:pPr>
    </w:p>
    <w:p w:rsidR="000A3F06" w:rsidRPr="00DF3F69" w:rsidRDefault="000A3F06" w:rsidP="00DF3F69">
      <w:pPr>
        <w:ind w:right="-1"/>
        <w:jc w:val="both"/>
        <w:rPr>
          <w:rFonts w:ascii="Arial" w:hAnsi="Arial" w:cs="Arial"/>
          <w:i/>
          <w:iCs/>
          <w:u w:val="single"/>
          <w:lang w:val="es-MX"/>
        </w:rPr>
      </w:pPr>
      <w:r w:rsidRPr="00DF3F69">
        <w:rPr>
          <w:rFonts w:ascii="Arial" w:hAnsi="Arial" w:cs="Arial"/>
          <w:b/>
          <w:lang w:val="es-MX"/>
        </w:rPr>
        <w:t>Número de Licitación:</w:t>
      </w:r>
      <w:r w:rsidRPr="00DF3F69">
        <w:rPr>
          <w:rFonts w:ascii="Arial" w:hAnsi="Arial" w:cs="Arial"/>
          <w:i/>
          <w:iCs/>
          <w:u w:val="single"/>
          <w:lang w:val="es-MX"/>
        </w:rPr>
        <w:t xml:space="preserve"> ____</w:t>
      </w:r>
      <w:r w:rsidRPr="00DF3F69">
        <w:rPr>
          <w:rFonts w:ascii="Arial" w:hAnsi="Arial" w:cs="Arial"/>
          <w:iCs/>
          <w:u w:val="single"/>
          <w:lang w:val="es-MX"/>
        </w:rPr>
        <w:t xml:space="preserve"> Llenar por el </w:t>
      </w:r>
      <w:r w:rsidR="00067981" w:rsidRPr="00DF3F69">
        <w:rPr>
          <w:rFonts w:ascii="Arial" w:hAnsi="Arial" w:cs="Arial"/>
          <w:iCs/>
          <w:u w:val="single"/>
          <w:lang w:val="es-MX"/>
        </w:rPr>
        <w:t>licitante</w:t>
      </w:r>
      <w:r w:rsidRPr="00DF3F69">
        <w:rPr>
          <w:rFonts w:ascii="Arial" w:hAnsi="Arial" w:cs="Arial"/>
          <w:i/>
          <w:iCs/>
          <w:u w:val="single"/>
          <w:lang w:val="es-MX"/>
        </w:rPr>
        <w:t xml:space="preserve"> _________________________</w:t>
      </w:r>
    </w:p>
    <w:p w:rsidR="000A3F06" w:rsidRPr="00DF3F69" w:rsidRDefault="000A3F06" w:rsidP="00DF3F69">
      <w:pPr>
        <w:ind w:right="-1"/>
        <w:jc w:val="both"/>
        <w:rPr>
          <w:rFonts w:ascii="Arial" w:hAnsi="Arial" w:cs="Arial"/>
          <w:b/>
          <w:bCs/>
          <w:lang w:val="es-MX"/>
        </w:rPr>
      </w:pPr>
    </w:p>
    <w:p w:rsidR="000A3F06" w:rsidRPr="00DF3F69" w:rsidRDefault="000A3F06" w:rsidP="00DF3F69">
      <w:pPr>
        <w:ind w:right="-1"/>
        <w:jc w:val="both"/>
        <w:rPr>
          <w:rFonts w:ascii="Arial" w:hAnsi="Arial" w:cs="Arial"/>
          <w:b/>
          <w:bCs/>
          <w:lang w:val="es-MX"/>
        </w:rPr>
      </w:pPr>
      <w:r w:rsidRPr="00DF3F69">
        <w:rPr>
          <w:rFonts w:ascii="Arial" w:hAnsi="Arial" w:cs="Arial"/>
          <w:b/>
          <w:bCs/>
          <w:lang w:val="es-MX"/>
        </w:rPr>
        <w:t>Manifestación bajo protesta de decir verdad lo siguiente:</w:t>
      </w:r>
    </w:p>
    <w:p w:rsidR="003208C4" w:rsidRPr="00DF3F69" w:rsidRDefault="003208C4" w:rsidP="00DF3F69">
      <w:pPr>
        <w:ind w:right="-1"/>
        <w:jc w:val="both"/>
        <w:rPr>
          <w:rFonts w:ascii="Arial" w:hAnsi="Arial" w:cs="Arial"/>
          <w:b/>
          <w:bCs/>
          <w:lang w:val="es-MX"/>
        </w:rPr>
      </w:pPr>
    </w:p>
    <w:p w:rsidR="000A3F06" w:rsidRPr="00DF3F69" w:rsidRDefault="00D54B20" w:rsidP="00DF3F69">
      <w:pPr>
        <w:pStyle w:val="Prrafodelista"/>
        <w:numPr>
          <w:ilvl w:val="0"/>
          <w:numId w:val="19"/>
        </w:numPr>
        <w:ind w:right="-1"/>
        <w:contextualSpacing/>
        <w:jc w:val="both"/>
        <w:rPr>
          <w:rFonts w:ascii="Arial" w:hAnsi="Arial" w:cs="Arial"/>
          <w:b/>
          <w:bCs/>
          <w:lang w:val="es-MX"/>
        </w:rPr>
      </w:pPr>
      <w:r w:rsidRPr="00DF3F69">
        <w:rPr>
          <w:rFonts w:ascii="Arial" w:hAnsi="Arial" w:cs="Arial"/>
          <w:lang w:val="es-MX"/>
        </w:rPr>
        <w:t xml:space="preserve">Mi representada ha </w:t>
      </w:r>
      <w:r w:rsidR="000A3F06" w:rsidRPr="00DF3F69">
        <w:rPr>
          <w:rFonts w:ascii="Arial" w:hAnsi="Arial" w:cs="Arial"/>
          <w:lang w:val="es-MX"/>
        </w:rPr>
        <w:t>cumplido con mis obligaciones fiscales en materia de inscripción al RFC, a que se refieren el CFF y su Reglamento, que el RFC está activ</w:t>
      </w:r>
      <w:r w:rsidR="00147144" w:rsidRPr="00DF3F69">
        <w:rPr>
          <w:rFonts w:ascii="Arial" w:hAnsi="Arial" w:cs="Arial"/>
          <w:lang w:val="es-MX"/>
        </w:rPr>
        <w:t>a</w:t>
      </w:r>
      <w:r w:rsidR="00C8658B" w:rsidRPr="00DF3F69">
        <w:rPr>
          <w:rFonts w:ascii="Arial" w:hAnsi="Arial" w:cs="Arial"/>
          <w:lang w:val="es-MX"/>
        </w:rPr>
        <w:t>.</w:t>
      </w:r>
    </w:p>
    <w:p w:rsidR="00F46E9A" w:rsidRPr="00DF3F69" w:rsidRDefault="00D54B20" w:rsidP="00DF3F69">
      <w:pPr>
        <w:pStyle w:val="Prrafodelista"/>
        <w:numPr>
          <w:ilvl w:val="0"/>
          <w:numId w:val="19"/>
        </w:numPr>
        <w:ind w:right="-1"/>
        <w:contextualSpacing/>
        <w:jc w:val="both"/>
        <w:rPr>
          <w:rFonts w:ascii="Arial" w:hAnsi="Arial" w:cs="Arial"/>
          <w:bCs/>
          <w:lang w:val="es-MX"/>
        </w:rPr>
      </w:pPr>
      <w:r w:rsidRPr="00DF3F69">
        <w:rPr>
          <w:rFonts w:ascii="Arial" w:hAnsi="Arial" w:cs="Arial"/>
          <w:bCs/>
        </w:rPr>
        <w:t>Mi representada s</w:t>
      </w:r>
      <w:r w:rsidR="00F46E9A" w:rsidRPr="00DF3F69">
        <w:rPr>
          <w:rFonts w:ascii="Arial" w:hAnsi="Arial" w:cs="Arial"/>
          <w:bCs/>
        </w:rPr>
        <w:t>e encuentra al corriente en el cumplimiento de sus obligaciones fiscales respecto de la presentación de las declaraciones anuales del ISR e IETU correspondientes a los cuatro últimos ejercicios.</w:t>
      </w:r>
    </w:p>
    <w:p w:rsidR="00D54B20" w:rsidRPr="00DF3F69" w:rsidRDefault="00D54B20" w:rsidP="00DF3F69">
      <w:pPr>
        <w:pStyle w:val="Prrafodelista"/>
        <w:ind w:left="720" w:right="-1"/>
        <w:contextualSpacing/>
        <w:jc w:val="both"/>
        <w:rPr>
          <w:rFonts w:ascii="Arial" w:hAnsi="Arial" w:cs="Arial"/>
          <w:bCs/>
          <w:lang w:val="es-MX"/>
        </w:rPr>
      </w:pPr>
    </w:p>
    <w:p w:rsidR="00F46E9A" w:rsidRPr="00DF3F69" w:rsidRDefault="00D54B20" w:rsidP="00DF3F69">
      <w:pPr>
        <w:pStyle w:val="Prrafodelista"/>
        <w:ind w:left="720" w:right="-1"/>
        <w:contextualSpacing/>
        <w:jc w:val="both"/>
        <w:rPr>
          <w:rFonts w:ascii="Arial" w:hAnsi="Arial" w:cs="Arial"/>
          <w:bCs/>
        </w:rPr>
      </w:pPr>
      <w:r w:rsidRPr="00DF3F69">
        <w:rPr>
          <w:rFonts w:ascii="Arial" w:hAnsi="Arial" w:cs="Arial"/>
          <w:bCs/>
        </w:rPr>
        <w:t>Así mismo s</w:t>
      </w:r>
      <w:r w:rsidR="00F46E9A" w:rsidRPr="00DF3F69">
        <w:rPr>
          <w:rFonts w:ascii="Arial" w:hAnsi="Arial" w:cs="Arial"/>
          <w:bCs/>
        </w:rPr>
        <w:t>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incluyendo las declaraciones informativas a que se refieren las reglas5.2.2., 5.2.13., 5.2.15., 5.2.17., 5.2.18., 5.2.19., 5.2.20., 5.2.21., 5.2.24. y 5.2.26., así como el artículo 31-A del CFF. Las declaraciones informativas trimestrales a que se refiere la regla 5.2.24., corresponden a los ejercicios fiscales de 2011 a 2013.</w:t>
      </w:r>
    </w:p>
    <w:p w:rsidR="00F46E9A" w:rsidRPr="00DF3F69" w:rsidRDefault="00F46E9A" w:rsidP="00DF3F69">
      <w:pPr>
        <w:pStyle w:val="Prrafodelista"/>
        <w:ind w:left="720" w:right="-1"/>
        <w:contextualSpacing/>
        <w:jc w:val="both"/>
        <w:rPr>
          <w:rFonts w:ascii="Arial" w:hAnsi="Arial" w:cs="Arial"/>
          <w:b/>
          <w:bCs/>
          <w:lang w:val="es-MX"/>
        </w:rPr>
      </w:pPr>
    </w:p>
    <w:p w:rsidR="00F46E9A" w:rsidRPr="00DF3F69" w:rsidRDefault="00F46E9A" w:rsidP="00DF3F69">
      <w:pPr>
        <w:pStyle w:val="Prrafodelista"/>
        <w:numPr>
          <w:ilvl w:val="0"/>
          <w:numId w:val="19"/>
        </w:numPr>
        <w:ind w:right="-1"/>
        <w:contextualSpacing/>
        <w:jc w:val="both"/>
        <w:rPr>
          <w:rFonts w:ascii="Arial" w:hAnsi="Arial" w:cs="Arial"/>
          <w:lang w:val="es-MX"/>
        </w:rPr>
      </w:pPr>
      <w:r w:rsidRPr="00DF3F69">
        <w:rPr>
          <w:rFonts w:ascii="Arial" w:hAnsi="Arial" w:cs="Arial"/>
        </w:rPr>
        <w:t xml:space="preserve">No tiene créditos fiscales firmes determinados por impuestos federales, distintos de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D54B20" w:rsidRPr="00DF3F69" w:rsidRDefault="00D54B20" w:rsidP="00DF3F69">
      <w:pPr>
        <w:pStyle w:val="Prrafodelista"/>
        <w:ind w:left="720" w:right="-1"/>
        <w:contextualSpacing/>
        <w:jc w:val="both"/>
        <w:rPr>
          <w:rFonts w:ascii="Arial" w:hAnsi="Arial" w:cs="Arial"/>
          <w:highlight w:val="yellow"/>
          <w:lang w:val="es-MX"/>
        </w:rPr>
      </w:pPr>
    </w:p>
    <w:p w:rsidR="00F46E9A" w:rsidRPr="00DF3F69" w:rsidRDefault="00D54B20" w:rsidP="00DF3F69">
      <w:pPr>
        <w:pStyle w:val="Prrafodelista"/>
        <w:numPr>
          <w:ilvl w:val="0"/>
          <w:numId w:val="19"/>
        </w:numPr>
        <w:ind w:right="-1"/>
        <w:contextualSpacing/>
        <w:jc w:val="both"/>
        <w:rPr>
          <w:rFonts w:ascii="Arial" w:hAnsi="Arial" w:cs="Arial"/>
          <w:lang w:val="es-MX"/>
        </w:rPr>
      </w:pPr>
      <w:r w:rsidRPr="00DF3F69">
        <w:rPr>
          <w:rFonts w:ascii="Arial" w:hAnsi="Arial" w:cs="Arial"/>
        </w:rPr>
        <w:t xml:space="preserve">En caso de tener </w:t>
      </w:r>
      <w:r w:rsidR="00F46E9A" w:rsidRPr="00DF3F69">
        <w:rPr>
          <w:rFonts w:ascii="Arial" w:hAnsi="Arial" w:cs="Arial"/>
        </w:rPr>
        <w:t>autorización para pagar a plazos o hubieran interpuesto algún medio de defensa contra créditos fiscales a su cargo, los mismos se encuentren garantizados conforme al artículo 141 del CFF, con excepción de lo dispuesto por la regla 2.14.5.</w:t>
      </w:r>
    </w:p>
    <w:p w:rsidR="00D54B20" w:rsidRPr="00DF3F69" w:rsidRDefault="00D54B20" w:rsidP="00DF3F69">
      <w:pPr>
        <w:pStyle w:val="Prrafodelista"/>
        <w:ind w:right="-1"/>
        <w:rPr>
          <w:rFonts w:ascii="Arial" w:hAnsi="Arial" w:cs="Arial"/>
          <w:lang w:val="es-MX"/>
        </w:rPr>
      </w:pPr>
    </w:p>
    <w:p w:rsidR="00F46E9A" w:rsidRPr="00DF3F69" w:rsidRDefault="00F46E9A" w:rsidP="00DF3F69">
      <w:pPr>
        <w:pStyle w:val="Prrafodelista"/>
        <w:numPr>
          <w:ilvl w:val="0"/>
          <w:numId w:val="19"/>
        </w:numPr>
        <w:ind w:right="-1"/>
        <w:contextualSpacing/>
        <w:jc w:val="both"/>
        <w:rPr>
          <w:rFonts w:ascii="Arial" w:hAnsi="Arial" w:cs="Arial"/>
          <w:lang w:val="es-MX"/>
        </w:rPr>
      </w:pPr>
      <w:r w:rsidRPr="00DF3F69">
        <w:rPr>
          <w:rFonts w:ascii="Arial" w:hAnsi="Arial" w:cs="Arial"/>
        </w:rPr>
        <w:t>En caso de contar con autorización para el pago a plazo, no haya incurrido en las causales de revocación a que hace referencia el artículo 66-A, fracción IV del CFF.</w:t>
      </w:r>
    </w:p>
    <w:p w:rsidR="000A3F06" w:rsidRDefault="000A3F06" w:rsidP="00DF3F69">
      <w:pPr>
        <w:ind w:right="-1"/>
        <w:jc w:val="both"/>
        <w:rPr>
          <w:rFonts w:ascii="Arial" w:hAnsi="Arial" w:cs="Arial"/>
          <w:lang w:val="es-MX"/>
        </w:rPr>
      </w:pPr>
    </w:p>
    <w:p w:rsidR="00DF3F69" w:rsidRDefault="00DF3F69" w:rsidP="00DF3F69">
      <w:pPr>
        <w:ind w:right="-1"/>
        <w:jc w:val="both"/>
        <w:rPr>
          <w:rFonts w:ascii="Arial" w:hAnsi="Arial" w:cs="Arial"/>
          <w:lang w:val="es-MX"/>
        </w:rPr>
      </w:pPr>
    </w:p>
    <w:p w:rsidR="00DF3F69" w:rsidRPr="00DF3F69" w:rsidRDefault="00DF3F69" w:rsidP="00DF3F69">
      <w:pPr>
        <w:ind w:right="-1"/>
        <w:jc w:val="both"/>
        <w:rPr>
          <w:rFonts w:ascii="Arial" w:hAnsi="Arial" w:cs="Arial"/>
          <w:lang w:val="es-MX"/>
        </w:rPr>
      </w:pPr>
    </w:p>
    <w:p w:rsidR="000A3F06" w:rsidRPr="00DF3F69" w:rsidRDefault="000A3F06" w:rsidP="00DF3F69">
      <w:pPr>
        <w:ind w:right="-1"/>
        <w:jc w:val="both"/>
        <w:rPr>
          <w:rFonts w:ascii="Arial" w:hAnsi="Arial" w:cs="Arial"/>
          <w:b/>
          <w:i/>
          <w:u w:val="single"/>
          <w:lang w:val="es-MX"/>
        </w:rPr>
      </w:pPr>
      <w:r w:rsidRPr="00DF3F69">
        <w:rPr>
          <w:rFonts w:ascii="Arial" w:hAnsi="Arial" w:cs="Arial"/>
          <w:b/>
          <w:i/>
          <w:u w:val="single"/>
          <w:lang w:val="es-MX"/>
        </w:rPr>
        <w:t>En caso de contar con créditos fiscales firmes:</w:t>
      </w:r>
    </w:p>
    <w:p w:rsidR="000A3F06" w:rsidRPr="00DF3F69" w:rsidRDefault="000A3F06" w:rsidP="00DF3F69">
      <w:pPr>
        <w:spacing w:after="96"/>
        <w:ind w:right="-1"/>
        <w:jc w:val="both"/>
        <w:rPr>
          <w:rFonts w:ascii="Arial" w:hAnsi="Arial" w:cs="Arial"/>
          <w:lang w:val="es-MX"/>
        </w:rPr>
      </w:pPr>
      <w:r w:rsidRPr="00DF3F69">
        <w:rPr>
          <w:rFonts w:ascii="Arial" w:hAnsi="Arial" w:cs="Arial"/>
          <w:lang w:val="es-MX"/>
        </w:rPr>
        <w:lastRenderedPageBreak/>
        <w:t xml:space="preserve">Manifiesto bajo protesta de decir verdad que me encuentro al corriente en el cumplimiento de mis obligaciones fiscales, ya </w:t>
      </w:r>
      <w:r w:rsidR="002541A8" w:rsidRPr="00DF3F69">
        <w:rPr>
          <w:rFonts w:ascii="Arial" w:hAnsi="Arial" w:cs="Arial"/>
          <w:lang w:val="es-MX"/>
        </w:rPr>
        <w:t>que a</w:t>
      </w:r>
      <w:r w:rsidRPr="00DF3F69">
        <w:rPr>
          <w:rFonts w:ascii="Arial" w:hAnsi="Arial" w:cs="Arial"/>
          <w:lang w:val="es-MX"/>
        </w:rPr>
        <w:t xml:space="preserve"> la fecha presente me ubico en alguno de los siguientes supuestos: </w:t>
      </w:r>
    </w:p>
    <w:tbl>
      <w:tblPr>
        <w:tblW w:w="8613" w:type="dxa"/>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36"/>
        <w:gridCol w:w="6802"/>
        <w:gridCol w:w="1275"/>
      </w:tblGrid>
      <w:tr w:rsidR="000A3F06" w:rsidRPr="00DF3F69" w:rsidTr="000A3F06">
        <w:trPr>
          <w:trHeight w:val="381"/>
        </w:trPr>
        <w:tc>
          <w:tcPr>
            <w:tcW w:w="534" w:type="dxa"/>
            <w:vAlign w:val="center"/>
          </w:tcPr>
          <w:p w:rsidR="000A3F06" w:rsidRPr="00DF3F69" w:rsidRDefault="000A3F06" w:rsidP="00DF3F69">
            <w:pPr>
              <w:pStyle w:val="Ttulo4"/>
              <w:ind w:right="-1"/>
              <w:rPr>
                <w:b w:val="0"/>
                <w:sz w:val="18"/>
                <w:szCs w:val="18"/>
                <w:lang w:val="es-MX"/>
              </w:rPr>
            </w:pPr>
            <w:r w:rsidRPr="00DF3F69">
              <w:rPr>
                <w:b w:val="0"/>
                <w:sz w:val="18"/>
                <w:szCs w:val="18"/>
                <w:lang w:val="es-MX"/>
              </w:rPr>
              <w:t>NO.</w:t>
            </w:r>
          </w:p>
        </w:tc>
        <w:tc>
          <w:tcPr>
            <w:tcW w:w="6804" w:type="dxa"/>
            <w:vAlign w:val="center"/>
          </w:tcPr>
          <w:p w:rsidR="000A3F06" w:rsidRPr="00DF3F69" w:rsidRDefault="000A3F06" w:rsidP="00DF3F69">
            <w:pPr>
              <w:tabs>
                <w:tab w:val="left" w:pos="709"/>
              </w:tabs>
              <w:spacing w:after="96"/>
              <w:ind w:left="426" w:right="-1"/>
              <w:jc w:val="center"/>
              <w:rPr>
                <w:rFonts w:ascii="Arial" w:hAnsi="Arial"/>
                <w:sz w:val="18"/>
                <w:szCs w:val="18"/>
                <w:lang w:val="es-MX"/>
              </w:rPr>
            </w:pPr>
            <w:r w:rsidRPr="00DF3F69">
              <w:rPr>
                <w:rFonts w:ascii="Arial" w:hAnsi="Arial"/>
                <w:sz w:val="18"/>
                <w:szCs w:val="18"/>
                <w:lang w:val="es-MX"/>
              </w:rPr>
              <w:t>SUPUESTO</w:t>
            </w:r>
          </w:p>
        </w:tc>
        <w:tc>
          <w:tcPr>
            <w:tcW w:w="1275" w:type="dxa"/>
            <w:vAlign w:val="center"/>
          </w:tcPr>
          <w:p w:rsidR="000A3F06" w:rsidRPr="00DF3F69" w:rsidRDefault="000A3F06" w:rsidP="00DF3F69">
            <w:pPr>
              <w:tabs>
                <w:tab w:val="left" w:pos="709"/>
              </w:tabs>
              <w:spacing w:after="96"/>
              <w:ind w:right="-1"/>
              <w:rPr>
                <w:rFonts w:ascii="Arial" w:hAnsi="Arial"/>
                <w:sz w:val="18"/>
                <w:szCs w:val="18"/>
                <w:lang w:val="es-MX"/>
              </w:rPr>
            </w:pPr>
            <w:r w:rsidRPr="00DF3F69">
              <w:rPr>
                <w:rFonts w:ascii="Arial" w:hAnsi="Arial"/>
                <w:sz w:val="18"/>
                <w:szCs w:val="18"/>
                <w:lang w:val="es-MX"/>
              </w:rPr>
              <w:t>SEÑALAR CON UNA X</w:t>
            </w:r>
          </w:p>
        </w:tc>
      </w:tr>
      <w:tr w:rsidR="000A3F06" w:rsidRPr="00DF3F69" w:rsidTr="000A3F06">
        <w:trPr>
          <w:trHeight w:val="331"/>
        </w:trPr>
        <w:tc>
          <w:tcPr>
            <w:tcW w:w="534" w:type="dxa"/>
            <w:vAlign w:val="center"/>
          </w:tcPr>
          <w:p w:rsidR="000A3F06" w:rsidRPr="00DF3F69" w:rsidRDefault="000A3F06" w:rsidP="00DF3F69">
            <w:pPr>
              <w:pStyle w:val="Ttulo4"/>
              <w:ind w:right="-1"/>
              <w:rPr>
                <w:b w:val="0"/>
                <w:sz w:val="18"/>
                <w:szCs w:val="18"/>
                <w:lang w:val="es-MX"/>
              </w:rPr>
            </w:pPr>
            <w:r w:rsidRPr="00DF3F69">
              <w:rPr>
                <w:b w:val="0"/>
                <w:sz w:val="18"/>
                <w:szCs w:val="18"/>
                <w:lang w:val="es-MX"/>
              </w:rPr>
              <w:t>1.</w:t>
            </w:r>
          </w:p>
        </w:tc>
        <w:tc>
          <w:tcPr>
            <w:tcW w:w="6804" w:type="dxa"/>
            <w:vAlign w:val="center"/>
          </w:tcPr>
          <w:p w:rsidR="000A3F06" w:rsidRPr="00DF3F69" w:rsidRDefault="000A3F06" w:rsidP="0013327E">
            <w:pPr>
              <w:pStyle w:val="Ttulo4"/>
              <w:ind w:right="-1"/>
              <w:jc w:val="both"/>
              <w:rPr>
                <w:b w:val="0"/>
                <w:sz w:val="18"/>
                <w:szCs w:val="18"/>
                <w:lang w:val="es-MX"/>
              </w:rPr>
            </w:pPr>
            <w:r w:rsidRPr="00DF3F69">
              <w:rPr>
                <w:b w:val="0"/>
                <w:sz w:val="18"/>
                <w:szCs w:val="18"/>
                <w:lang w:val="es-MX"/>
              </w:rPr>
              <w:t xml:space="preserve">Cuento con autorización para pagar a plazos y no </w:t>
            </w:r>
            <w:r w:rsidR="00BB5BC0" w:rsidRPr="00DF3F69">
              <w:rPr>
                <w:b w:val="0"/>
                <w:sz w:val="18"/>
                <w:szCs w:val="18"/>
                <w:lang w:val="es-MX"/>
              </w:rPr>
              <w:t>le</w:t>
            </w:r>
            <w:r w:rsidRPr="00DF3F69">
              <w:rPr>
                <w:b w:val="0"/>
                <w:sz w:val="18"/>
                <w:szCs w:val="18"/>
                <w:lang w:val="es-MX"/>
              </w:rPr>
              <w:t xml:space="preserve"> ha sido revocada.</w:t>
            </w:r>
          </w:p>
        </w:tc>
        <w:tc>
          <w:tcPr>
            <w:tcW w:w="1275" w:type="dxa"/>
            <w:vAlign w:val="center"/>
          </w:tcPr>
          <w:p w:rsidR="000A3F06" w:rsidRPr="00DF3F69" w:rsidRDefault="000A3F06" w:rsidP="00DF3F69">
            <w:pPr>
              <w:pStyle w:val="Ttulo4"/>
              <w:ind w:right="-1"/>
              <w:rPr>
                <w:b w:val="0"/>
                <w:sz w:val="18"/>
                <w:szCs w:val="18"/>
                <w:lang w:val="es-MX"/>
              </w:rPr>
            </w:pPr>
          </w:p>
        </w:tc>
      </w:tr>
      <w:tr w:rsidR="000A3F06" w:rsidRPr="00DF3F69" w:rsidTr="000A3F06">
        <w:tc>
          <w:tcPr>
            <w:tcW w:w="534" w:type="dxa"/>
            <w:vAlign w:val="center"/>
          </w:tcPr>
          <w:p w:rsidR="000A3F06" w:rsidRPr="00DF3F69" w:rsidRDefault="000A3F06" w:rsidP="00DF3F69">
            <w:pPr>
              <w:pStyle w:val="Ttulo4"/>
              <w:ind w:right="-1"/>
              <w:rPr>
                <w:b w:val="0"/>
                <w:sz w:val="18"/>
                <w:szCs w:val="18"/>
                <w:lang w:val="es-MX"/>
              </w:rPr>
            </w:pPr>
            <w:r w:rsidRPr="00DF3F69">
              <w:rPr>
                <w:b w:val="0"/>
                <w:sz w:val="18"/>
                <w:szCs w:val="18"/>
                <w:lang w:val="es-MX"/>
              </w:rPr>
              <w:t>2.</w:t>
            </w:r>
          </w:p>
        </w:tc>
        <w:tc>
          <w:tcPr>
            <w:tcW w:w="6804" w:type="dxa"/>
            <w:vAlign w:val="center"/>
          </w:tcPr>
          <w:p w:rsidR="000A3F06" w:rsidRPr="00DF3F69" w:rsidRDefault="000A3F06" w:rsidP="00DF3F69">
            <w:pPr>
              <w:pStyle w:val="Ttulo4"/>
              <w:ind w:right="-1"/>
              <w:jc w:val="both"/>
              <w:rPr>
                <w:b w:val="0"/>
                <w:sz w:val="18"/>
                <w:szCs w:val="18"/>
                <w:lang w:val="es-MX"/>
              </w:rPr>
            </w:pPr>
            <w:r w:rsidRPr="00DF3F69">
              <w:rPr>
                <w:b w:val="0"/>
                <w:sz w:val="18"/>
                <w:szCs w:val="18"/>
                <w:lang w:val="es-MX"/>
              </w:rPr>
              <w:t>No ha vencido el plazo para pagar a que se refiere el artículo 65 del CFF.</w:t>
            </w:r>
          </w:p>
        </w:tc>
        <w:tc>
          <w:tcPr>
            <w:tcW w:w="1275" w:type="dxa"/>
            <w:vAlign w:val="center"/>
          </w:tcPr>
          <w:p w:rsidR="000A3F06" w:rsidRPr="00DF3F69" w:rsidRDefault="000A3F06" w:rsidP="00DF3F69">
            <w:pPr>
              <w:pStyle w:val="Ttulo4"/>
              <w:ind w:right="-1"/>
              <w:rPr>
                <w:b w:val="0"/>
                <w:sz w:val="18"/>
                <w:szCs w:val="18"/>
                <w:lang w:val="es-MX"/>
              </w:rPr>
            </w:pPr>
          </w:p>
        </w:tc>
      </w:tr>
      <w:tr w:rsidR="000A3F06" w:rsidRPr="00DF3F69" w:rsidTr="000A3F06">
        <w:tc>
          <w:tcPr>
            <w:tcW w:w="534" w:type="dxa"/>
            <w:vAlign w:val="center"/>
          </w:tcPr>
          <w:p w:rsidR="000A3F06" w:rsidRPr="00DF3F69" w:rsidRDefault="000A3F06" w:rsidP="00DF3F69">
            <w:pPr>
              <w:pStyle w:val="Ttulo4"/>
              <w:ind w:right="-1"/>
              <w:rPr>
                <w:b w:val="0"/>
                <w:sz w:val="18"/>
                <w:szCs w:val="18"/>
                <w:lang w:val="es-MX"/>
              </w:rPr>
            </w:pPr>
            <w:r w:rsidRPr="00DF3F69">
              <w:rPr>
                <w:b w:val="0"/>
                <w:sz w:val="18"/>
                <w:szCs w:val="18"/>
                <w:lang w:val="es-MX"/>
              </w:rPr>
              <w:t>3.</w:t>
            </w:r>
          </w:p>
        </w:tc>
        <w:tc>
          <w:tcPr>
            <w:tcW w:w="6804" w:type="dxa"/>
            <w:vAlign w:val="center"/>
          </w:tcPr>
          <w:p w:rsidR="000A3F06" w:rsidRPr="00DF3F69" w:rsidRDefault="000A3F06" w:rsidP="00DF3F69">
            <w:pPr>
              <w:pStyle w:val="Ttulo4"/>
              <w:ind w:right="-1"/>
              <w:jc w:val="both"/>
              <w:rPr>
                <w:b w:val="0"/>
                <w:sz w:val="18"/>
                <w:szCs w:val="18"/>
                <w:lang w:val="es-MX"/>
              </w:rPr>
            </w:pPr>
            <w:r w:rsidRPr="00DF3F69">
              <w:rPr>
                <w:b w:val="0"/>
                <w:sz w:val="18"/>
                <w:szCs w:val="18"/>
                <w:lang w:val="es-MX"/>
              </w:rPr>
              <w:t>He interpuesto medio de defensa en contra del crédito fiscal determinado y se encuentre debidamente garantizado el interés fiscal de conformidad con las disposiciones fiscales.</w:t>
            </w:r>
          </w:p>
        </w:tc>
        <w:tc>
          <w:tcPr>
            <w:tcW w:w="1275" w:type="dxa"/>
            <w:vAlign w:val="center"/>
          </w:tcPr>
          <w:p w:rsidR="000A3F06" w:rsidRPr="00DF3F69" w:rsidRDefault="000A3F06" w:rsidP="00DF3F69">
            <w:pPr>
              <w:pStyle w:val="Ttulo4"/>
              <w:ind w:right="-1"/>
              <w:rPr>
                <w:b w:val="0"/>
                <w:sz w:val="18"/>
                <w:szCs w:val="18"/>
                <w:lang w:val="es-MX"/>
              </w:rPr>
            </w:pPr>
          </w:p>
        </w:tc>
      </w:tr>
    </w:tbl>
    <w:p w:rsidR="00A70250" w:rsidRPr="00DF3F69" w:rsidRDefault="00A70250" w:rsidP="00DF3F69">
      <w:pPr>
        <w:ind w:right="-1"/>
        <w:jc w:val="center"/>
        <w:rPr>
          <w:rFonts w:ascii="Arial" w:hAnsi="Arial" w:cs="Arial"/>
          <w:color w:val="000000"/>
          <w:lang w:val="es-MX"/>
        </w:rPr>
      </w:pPr>
    </w:p>
    <w:p w:rsidR="00A70250" w:rsidRPr="00DF3F69" w:rsidRDefault="00A70250" w:rsidP="00DF3F69">
      <w:pPr>
        <w:ind w:right="-1"/>
        <w:jc w:val="center"/>
        <w:rPr>
          <w:rFonts w:ascii="Arial" w:hAnsi="Arial" w:cs="Arial"/>
          <w:lang w:val="es-MX"/>
        </w:rPr>
      </w:pPr>
      <w:r w:rsidRPr="00DF3F69">
        <w:rPr>
          <w:rFonts w:ascii="Arial" w:hAnsi="Arial" w:cs="Arial"/>
          <w:lang w:val="es-MX"/>
        </w:rPr>
        <w:t>Protesto lo necesario</w:t>
      </w:r>
    </w:p>
    <w:p w:rsidR="00A70250" w:rsidRPr="00DF3F69" w:rsidRDefault="00A70250" w:rsidP="00DF3F69">
      <w:pPr>
        <w:ind w:right="-1"/>
        <w:jc w:val="center"/>
        <w:rPr>
          <w:rFonts w:ascii="Arial" w:hAnsi="Arial" w:cs="Arial"/>
          <w:lang w:val="es-MX"/>
        </w:rPr>
      </w:pPr>
      <w:r w:rsidRPr="00DF3F69">
        <w:rPr>
          <w:rFonts w:ascii="Arial" w:hAnsi="Arial" w:cs="Arial"/>
          <w:lang w:val="es-MX"/>
        </w:rPr>
        <w:t>a la fecha de su presentación</w:t>
      </w:r>
    </w:p>
    <w:p w:rsidR="00A70250" w:rsidRPr="00DF3F69" w:rsidRDefault="00A70250" w:rsidP="00DF3F69">
      <w:pPr>
        <w:ind w:right="-1"/>
        <w:jc w:val="center"/>
        <w:rPr>
          <w:rFonts w:ascii="Arial" w:hAnsi="Arial" w:cs="Arial"/>
          <w:lang w:val="es-MX"/>
        </w:rPr>
      </w:pPr>
    </w:p>
    <w:p w:rsidR="00A70250" w:rsidRPr="00DF3F69" w:rsidRDefault="00A70250" w:rsidP="00DF3F69">
      <w:pPr>
        <w:ind w:right="-1"/>
        <w:jc w:val="center"/>
        <w:rPr>
          <w:rFonts w:ascii="Arial" w:hAnsi="Arial" w:cs="Arial"/>
          <w:lang w:val="es-MX"/>
        </w:rPr>
      </w:pPr>
      <w:r w:rsidRPr="00DF3F69">
        <w:rPr>
          <w:rFonts w:ascii="Arial" w:hAnsi="Arial" w:cs="Arial"/>
          <w:lang w:val="es-MX"/>
        </w:rPr>
        <w:t>_________________________________</w:t>
      </w:r>
    </w:p>
    <w:p w:rsidR="00A70250" w:rsidRPr="00DF3F69" w:rsidRDefault="00A70250" w:rsidP="00DF3F69">
      <w:pPr>
        <w:ind w:right="-1"/>
        <w:jc w:val="center"/>
        <w:rPr>
          <w:rFonts w:ascii="Arial" w:hAnsi="Arial" w:cs="Arial"/>
          <w:lang w:val="es-MX"/>
        </w:rPr>
      </w:pPr>
      <w:r w:rsidRPr="00DF3F69">
        <w:rPr>
          <w:rFonts w:ascii="Arial" w:hAnsi="Arial" w:cs="Arial"/>
          <w:lang w:val="es-MX"/>
        </w:rPr>
        <w:t>Firma</w:t>
      </w:r>
    </w:p>
    <w:p w:rsidR="006B31BA" w:rsidRPr="00DF3F69" w:rsidRDefault="006B31BA" w:rsidP="00DF3F69">
      <w:pPr>
        <w:ind w:right="-1"/>
        <w:jc w:val="center"/>
        <w:rPr>
          <w:rFonts w:ascii="Arial" w:hAnsi="Arial" w:cs="Arial"/>
          <w:lang w:val="es-MX"/>
        </w:rPr>
      </w:pPr>
      <w:r w:rsidRPr="00DF3F69">
        <w:rPr>
          <w:rFonts w:ascii="Arial" w:hAnsi="Arial" w:cs="Arial"/>
          <w:lang w:val="es-MX"/>
        </w:rPr>
        <w:t>Nombre (indicar nombre del representante legal)</w:t>
      </w:r>
    </w:p>
    <w:p w:rsidR="006B31BA" w:rsidRPr="00DF3F69" w:rsidRDefault="006B31BA" w:rsidP="00DF3F69">
      <w:pPr>
        <w:ind w:right="-1"/>
        <w:jc w:val="center"/>
        <w:rPr>
          <w:rFonts w:ascii="Arial" w:hAnsi="Arial" w:cs="Arial"/>
          <w:lang w:val="es-MX"/>
        </w:rPr>
      </w:pPr>
      <w:r w:rsidRPr="00DF3F69">
        <w:rPr>
          <w:rFonts w:ascii="Arial" w:hAnsi="Arial" w:cs="Arial"/>
          <w:lang w:val="es-MX"/>
        </w:rPr>
        <w:t>Representante Legal de la empresa (indicar nombre de la empresa)</w:t>
      </w:r>
    </w:p>
    <w:p w:rsidR="00A70250" w:rsidRPr="005621C5" w:rsidRDefault="00A70250" w:rsidP="00DF3F69">
      <w:pPr>
        <w:ind w:right="-1"/>
        <w:jc w:val="both"/>
        <w:rPr>
          <w:rFonts w:ascii="Arial" w:hAnsi="Arial" w:cs="Arial"/>
          <w:b/>
          <w:bCs/>
          <w:lang w:val="es-MX"/>
        </w:rPr>
      </w:pPr>
    </w:p>
    <w:p w:rsidR="00203480" w:rsidRPr="005621C5" w:rsidRDefault="00203480" w:rsidP="00DF3F69">
      <w:pPr>
        <w:ind w:right="-1"/>
        <w:jc w:val="both"/>
        <w:rPr>
          <w:rFonts w:ascii="Arial" w:hAnsi="Arial" w:cs="Arial"/>
          <w:b/>
          <w:bCs/>
          <w:lang w:val="es-MX"/>
        </w:rPr>
      </w:pPr>
    </w:p>
    <w:p w:rsidR="00203480" w:rsidRDefault="00203480" w:rsidP="00DF3F69">
      <w:pPr>
        <w:ind w:right="-1"/>
        <w:jc w:val="both"/>
        <w:rPr>
          <w:rFonts w:ascii="Arial" w:hAnsi="Arial" w:cs="Arial"/>
          <w:b/>
          <w:bCs/>
          <w:lang w:val="es-MX"/>
        </w:rPr>
      </w:pPr>
    </w:p>
    <w:p w:rsidR="005621C5" w:rsidRPr="005621C5" w:rsidRDefault="005621C5" w:rsidP="00DF3F69">
      <w:pPr>
        <w:ind w:right="-1"/>
        <w:jc w:val="both"/>
        <w:rPr>
          <w:rFonts w:ascii="Arial" w:hAnsi="Arial" w:cs="Arial"/>
          <w:b/>
          <w:bCs/>
          <w:lang w:val="es-MX"/>
        </w:rPr>
      </w:pPr>
    </w:p>
    <w:p w:rsidR="00203480" w:rsidRPr="005621C5" w:rsidRDefault="000A3F06" w:rsidP="00DF3F69">
      <w:pPr>
        <w:ind w:right="-1"/>
        <w:jc w:val="both"/>
        <w:rPr>
          <w:rFonts w:ascii="Arial" w:hAnsi="Arial" w:cs="Arial"/>
          <w:sz w:val="16"/>
          <w:szCs w:val="16"/>
          <w:lang w:val="es-MX"/>
        </w:rPr>
      </w:pPr>
      <w:r w:rsidRPr="005621C5">
        <w:rPr>
          <w:rFonts w:ascii="Arial" w:hAnsi="Arial" w:cs="Arial"/>
          <w:b/>
          <w:bCs/>
          <w:sz w:val="16"/>
          <w:szCs w:val="16"/>
          <w:lang w:val="es-MX"/>
        </w:rPr>
        <w:t>NOTA:</w:t>
      </w:r>
      <w:r w:rsidRPr="005621C5">
        <w:rPr>
          <w:rFonts w:ascii="Arial" w:hAnsi="Arial" w:cs="Arial"/>
          <w:sz w:val="16"/>
          <w:szCs w:val="16"/>
          <w:lang w:val="es-MX"/>
        </w:rPr>
        <w:t xml:space="preserve"> Los contribuyentes </w:t>
      </w:r>
      <w:r w:rsidR="00203480" w:rsidRPr="005621C5">
        <w:rPr>
          <w:rFonts w:ascii="Arial" w:hAnsi="Arial" w:cs="Arial"/>
          <w:sz w:val="16"/>
          <w:szCs w:val="16"/>
          <w:lang w:val="es-MX"/>
        </w:rPr>
        <w:t>que requieran obtener la opinión del cumplimiento de obligaciones fiscales deberán realizar el siguiente procedimiento:</w:t>
      </w:r>
    </w:p>
    <w:p w:rsidR="00203480" w:rsidRPr="005621C5" w:rsidRDefault="00203480" w:rsidP="00DF3F69">
      <w:pPr>
        <w:ind w:right="-1"/>
        <w:jc w:val="both"/>
        <w:rPr>
          <w:rFonts w:ascii="Arial" w:hAnsi="Arial" w:cs="Arial"/>
          <w:sz w:val="16"/>
          <w:szCs w:val="16"/>
          <w:lang w:val="es-MX"/>
        </w:rPr>
      </w:pPr>
    </w:p>
    <w:p w:rsidR="00203480" w:rsidRPr="005621C5" w:rsidRDefault="00F61E08" w:rsidP="00DF3F69">
      <w:pPr>
        <w:ind w:right="-1"/>
        <w:jc w:val="both"/>
        <w:rPr>
          <w:rFonts w:ascii="Arial" w:hAnsi="Arial" w:cs="Arial"/>
          <w:sz w:val="16"/>
          <w:szCs w:val="16"/>
        </w:rPr>
      </w:pPr>
      <w:r>
        <w:rPr>
          <w:rFonts w:ascii="Arial" w:hAnsi="Arial" w:cs="Arial"/>
          <w:sz w:val="16"/>
          <w:szCs w:val="16"/>
        </w:rPr>
        <w:t>I</w:t>
      </w:r>
      <w:r w:rsidR="00203480" w:rsidRPr="005621C5">
        <w:rPr>
          <w:rFonts w:ascii="Arial" w:hAnsi="Arial" w:cs="Arial"/>
          <w:sz w:val="16"/>
          <w:szCs w:val="16"/>
        </w:rPr>
        <w:t>. Ingresarán al Portal del SAT, con su clave en el RFC y Contraseña o FIEL.</w:t>
      </w:r>
    </w:p>
    <w:p w:rsidR="00203480" w:rsidRPr="005621C5" w:rsidRDefault="00203480" w:rsidP="00DF3F69">
      <w:pPr>
        <w:ind w:right="-1"/>
        <w:jc w:val="both"/>
        <w:rPr>
          <w:rFonts w:ascii="Arial" w:hAnsi="Arial" w:cs="Arial"/>
          <w:sz w:val="16"/>
          <w:szCs w:val="16"/>
        </w:rPr>
      </w:pPr>
      <w:r w:rsidRPr="005621C5">
        <w:rPr>
          <w:rFonts w:ascii="Arial" w:hAnsi="Arial" w:cs="Arial"/>
          <w:sz w:val="16"/>
          <w:szCs w:val="16"/>
        </w:rPr>
        <w:t>II. Una vez elegida la opción del cumplimiento de obligaciones fiscales, el contribuyente podrá imprimir el acuse de respuesta.</w:t>
      </w:r>
    </w:p>
    <w:p w:rsidR="00BB18A4" w:rsidRPr="005621C5" w:rsidRDefault="00203480" w:rsidP="00DF3F69">
      <w:pPr>
        <w:ind w:right="-1"/>
        <w:jc w:val="both"/>
        <w:rPr>
          <w:rFonts w:ascii="Arial" w:hAnsi="Arial" w:cs="Arial"/>
          <w:sz w:val="16"/>
          <w:szCs w:val="16"/>
        </w:rPr>
      </w:pPr>
      <w:r w:rsidRPr="005621C5">
        <w:rPr>
          <w:rFonts w:ascii="Arial" w:hAnsi="Arial" w:cs="Arial"/>
          <w:sz w:val="16"/>
          <w:szCs w:val="16"/>
        </w:rPr>
        <w:t xml:space="preserve">III. Dicha opinión también podrá solicitarse a través del número telefónico de INFOSAT, o bien, por correo electrónico a la dirección opinioncumplimiento@sat.gob.mx la cual será generada por el SAT y se enviará dentro de las siguientes 24 horas al correo electrónico que el contribuyente proporcionó al citado órgano desconcentrado para efectos de la FIEL. </w:t>
      </w:r>
    </w:p>
    <w:p w:rsidR="00203480" w:rsidRPr="005621C5" w:rsidRDefault="00203480" w:rsidP="00DF3F69">
      <w:pPr>
        <w:ind w:right="-1"/>
        <w:jc w:val="both"/>
        <w:rPr>
          <w:rFonts w:ascii="Arial" w:hAnsi="Arial" w:cs="Arial"/>
          <w:sz w:val="16"/>
          <w:szCs w:val="16"/>
        </w:rPr>
      </w:pPr>
      <w:r w:rsidRPr="005621C5">
        <w:rPr>
          <w:rFonts w:ascii="Arial" w:hAnsi="Arial" w:cs="Arial"/>
          <w:sz w:val="16"/>
          <w:szCs w:val="16"/>
        </w:rPr>
        <w:t>IV. Asimismo, podrá consultarse por un tercero que el propio contribuyente haya autorizado, para lo cual ingresarán al Portal del SAT, en el que autorizará al tercero para que este último utilizando su FIEL, consulte la opinión del cumplimiento del contribuyente quien lo autorizó.</w:t>
      </w:r>
    </w:p>
    <w:p w:rsidR="00203480" w:rsidRPr="005621C5" w:rsidRDefault="00203480" w:rsidP="00DF3F69">
      <w:pPr>
        <w:ind w:right="-1"/>
        <w:jc w:val="both"/>
        <w:rPr>
          <w:rFonts w:ascii="Arial" w:hAnsi="Arial" w:cs="Arial"/>
          <w:lang w:val="es-MX"/>
        </w:rPr>
      </w:pPr>
    </w:p>
    <w:p w:rsidR="00203480" w:rsidRPr="005621C5" w:rsidRDefault="00203480" w:rsidP="00DF3F69">
      <w:pPr>
        <w:ind w:right="-1"/>
        <w:jc w:val="both"/>
        <w:rPr>
          <w:rFonts w:ascii="Arial" w:hAnsi="Arial" w:cs="Arial"/>
          <w:lang w:val="es-MX"/>
        </w:rPr>
      </w:pPr>
    </w:p>
    <w:p w:rsidR="000A3F06" w:rsidRPr="005621C5" w:rsidRDefault="000A3F06" w:rsidP="00DF3F69">
      <w:pPr>
        <w:ind w:right="-1"/>
        <w:jc w:val="both"/>
        <w:rPr>
          <w:rFonts w:ascii="Arial" w:hAnsi="Arial" w:cs="Arial"/>
          <w:b/>
          <w:i/>
          <w:u w:val="single"/>
          <w:lang w:val="es-MX"/>
        </w:rPr>
      </w:pPr>
      <w:r w:rsidRPr="005621C5">
        <w:rPr>
          <w:rFonts w:ascii="Arial" w:hAnsi="Arial" w:cs="Arial"/>
          <w:b/>
          <w:i/>
          <w:u w:val="single"/>
          <w:lang w:val="es-MX"/>
        </w:rPr>
        <w:t>Esta opinión aplica únicamente para el o los proveedores adjudicados.</w:t>
      </w:r>
    </w:p>
    <w:p w:rsidR="001D280C" w:rsidRPr="00F61E08" w:rsidRDefault="001D280C" w:rsidP="00DF3F69">
      <w:pPr>
        <w:ind w:right="-1"/>
        <w:jc w:val="both"/>
        <w:rPr>
          <w:rFonts w:ascii="Arial" w:hAnsi="Arial" w:cs="Arial"/>
          <w:lang w:val="es-MX"/>
        </w:rPr>
      </w:pPr>
    </w:p>
    <w:p w:rsidR="00F82973" w:rsidRPr="00F61E08" w:rsidRDefault="00F82973"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BB18A4" w:rsidRPr="00F61E08" w:rsidRDefault="00BB18A4" w:rsidP="00DF3F69">
      <w:pPr>
        <w:ind w:right="-1"/>
        <w:jc w:val="both"/>
        <w:rPr>
          <w:rFonts w:ascii="Arial" w:hAnsi="Arial" w:cs="Arial"/>
          <w:lang w:val="es-MX"/>
        </w:rPr>
      </w:pPr>
    </w:p>
    <w:p w:rsidR="00621784" w:rsidRPr="00F61E08" w:rsidRDefault="00621784" w:rsidP="00621784">
      <w:pPr>
        <w:pStyle w:val="Ttulo6"/>
        <w:shd w:val="clear" w:color="auto" w:fill="BFBFBF"/>
        <w:rPr>
          <w:sz w:val="24"/>
          <w:szCs w:val="24"/>
          <w:lang w:val="es-MX"/>
        </w:rPr>
      </w:pPr>
      <w:r w:rsidRPr="00F61E08">
        <w:rPr>
          <w:sz w:val="24"/>
          <w:szCs w:val="24"/>
          <w:lang w:val="es-MX"/>
        </w:rPr>
        <w:lastRenderedPageBreak/>
        <w:t>ANEXO F</w:t>
      </w:r>
    </w:p>
    <w:p w:rsidR="00621784" w:rsidRPr="00F61E08" w:rsidRDefault="00621784" w:rsidP="00621784">
      <w:pPr>
        <w:pStyle w:val="Ttulo"/>
        <w:shd w:val="clear" w:color="auto" w:fill="BFBFBF"/>
        <w:rPr>
          <w:sz w:val="24"/>
          <w:szCs w:val="24"/>
          <w:lang w:val="es-MX"/>
        </w:rPr>
      </w:pPr>
      <w:r w:rsidRPr="00F61E08">
        <w:rPr>
          <w:sz w:val="24"/>
          <w:szCs w:val="24"/>
          <w:lang w:val="es-MX"/>
        </w:rPr>
        <w:t xml:space="preserve">APARTADO </w:t>
      </w:r>
      <w:r w:rsidR="002E6D48" w:rsidRPr="00F61E08">
        <w:rPr>
          <w:sz w:val="24"/>
          <w:szCs w:val="24"/>
          <w:lang w:val="es-MX"/>
        </w:rPr>
        <w:t>VI</w:t>
      </w:r>
      <w:r w:rsidRPr="00F61E08">
        <w:rPr>
          <w:sz w:val="24"/>
          <w:szCs w:val="24"/>
          <w:lang w:val="es-MX"/>
        </w:rPr>
        <w:t xml:space="preserve"> NUMERAL </w:t>
      </w:r>
      <w:r w:rsidR="002E6D48" w:rsidRPr="00F61E08">
        <w:rPr>
          <w:sz w:val="24"/>
          <w:szCs w:val="24"/>
          <w:lang w:val="es-MX"/>
        </w:rPr>
        <w:t>10</w:t>
      </w:r>
      <w:r w:rsidRPr="00F61E08">
        <w:rPr>
          <w:sz w:val="24"/>
          <w:szCs w:val="24"/>
          <w:lang w:val="es-MX"/>
        </w:rPr>
        <w:t xml:space="preserve"> DE ESTA CONVOCATORIA</w:t>
      </w:r>
    </w:p>
    <w:p w:rsidR="00FF4941" w:rsidRPr="0025018D" w:rsidRDefault="00FF4941" w:rsidP="00FF4941">
      <w:pPr>
        <w:jc w:val="right"/>
        <w:rPr>
          <w:rFonts w:ascii="Arial" w:hAnsi="Arial"/>
          <w:lang w:val="es-MX"/>
        </w:rPr>
      </w:pPr>
    </w:p>
    <w:p w:rsidR="00FF4941" w:rsidRPr="0025018D" w:rsidRDefault="00FF4941" w:rsidP="00FF4941">
      <w:pPr>
        <w:jc w:val="right"/>
        <w:rPr>
          <w:rFonts w:ascii="Arial" w:hAnsi="Arial"/>
          <w:i/>
          <w:lang w:val="es-MX"/>
        </w:rPr>
      </w:pPr>
      <w:r w:rsidRPr="0025018D">
        <w:rPr>
          <w:rFonts w:ascii="Arial" w:hAnsi="Arial"/>
          <w:i/>
          <w:lang w:val="es-MX"/>
        </w:rPr>
        <w:t>Fecha (indicar por el participante________)</w:t>
      </w:r>
    </w:p>
    <w:p w:rsidR="00FF4941" w:rsidRPr="0025018D" w:rsidRDefault="00CE2E79" w:rsidP="00E969CF">
      <w:pPr>
        <w:pStyle w:val="Ttulo"/>
        <w:jc w:val="right"/>
        <w:rPr>
          <w:sz w:val="14"/>
          <w:szCs w:val="14"/>
          <w:lang w:val="es-MX"/>
        </w:rPr>
      </w:pPr>
      <w:r w:rsidRPr="00CE2E79">
        <w:rPr>
          <w:sz w:val="14"/>
          <w:szCs w:val="14"/>
          <w:lang w:val="es-MX"/>
        </w:rPr>
        <w:t>Licitación Pública Electrónica</w:t>
      </w:r>
      <w:r w:rsidR="00900E3B">
        <w:rPr>
          <w:sz w:val="14"/>
          <w:szCs w:val="14"/>
          <w:lang w:val="es-MX"/>
        </w:rPr>
        <w:t xml:space="preserve"> Número </w:t>
      </w:r>
      <w:r w:rsidRPr="00CE2E79">
        <w:rPr>
          <w:sz w:val="14"/>
          <w:szCs w:val="14"/>
          <w:lang w:val="es-MX"/>
        </w:rPr>
        <w:t>UTC-LPE-001-2016</w:t>
      </w:r>
      <w:r w:rsidR="00900E3B">
        <w:rPr>
          <w:sz w:val="14"/>
          <w:szCs w:val="14"/>
          <w:lang w:val="es-MX"/>
        </w:rPr>
        <w:t>.</w:t>
      </w:r>
    </w:p>
    <w:p w:rsidR="00FF4941" w:rsidRPr="00F61E08" w:rsidRDefault="00FF4941" w:rsidP="00FF4941">
      <w:pPr>
        <w:jc w:val="right"/>
        <w:rPr>
          <w:rFonts w:ascii="Arial" w:hAnsi="Arial" w:cs="Arial"/>
          <w:lang w:val="es-MX"/>
        </w:rPr>
      </w:pPr>
    </w:p>
    <w:p w:rsidR="004874E1" w:rsidRPr="00F61E08" w:rsidRDefault="004874E1" w:rsidP="004874E1">
      <w:pPr>
        <w:rPr>
          <w:rFonts w:ascii="Arial" w:hAnsi="Arial" w:cs="Arial"/>
          <w:b/>
          <w:lang w:val="es-MX"/>
        </w:rPr>
      </w:pPr>
    </w:p>
    <w:p w:rsidR="004874E1" w:rsidRPr="00F61E08" w:rsidRDefault="00900E3B" w:rsidP="004874E1">
      <w:pPr>
        <w:rPr>
          <w:rFonts w:ascii="Arial" w:hAnsi="Arial" w:cs="Arial"/>
          <w:b/>
          <w:lang w:val="es-MX"/>
        </w:rPr>
      </w:pPr>
      <w:r>
        <w:rPr>
          <w:rFonts w:ascii="Arial" w:hAnsi="Arial" w:cs="Arial"/>
          <w:b/>
          <w:lang w:val="es-MX"/>
        </w:rPr>
        <w:t>UNIVERSIDAD TECNOLÓGICA DE CALVILLO</w:t>
      </w:r>
      <w:r w:rsidR="004874E1" w:rsidRPr="00F61E08">
        <w:rPr>
          <w:rFonts w:ascii="Arial" w:hAnsi="Arial" w:cs="Arial"/>
          <w:b/>
          <w:lang w:val="es-MX"/>
        </w:rPr>
        <w:t xml:space="preserve"> </w:t>
      </w:r>
    </w:p>
    <w:p w:rsidR="004874E1" w:rsidRPr="00F61E08" w:rsidRDefault="004874E1" w:rsidP="004874E1">
      <w:pPr>
        <w:rPr>
          <w:rFonts w:ascii="Arial" w:hAnsi="Arial" w:cs="Arial"/>
          <w:b/>
          <w:lang w:val="es-MX"/>
        </w:rPr>
      </w:pPr>
      <w:r w:rsidRPr="00F61E08">
        <w:rPr>
          <w:rFonts w:ascii="Arial" w:hAnsi="Arial" w:cs="Arial"/>
          <w:b/>
          <w:lang w:val="es-MX"/>
        </w:rPr>
        <w:t>Y/O COMITÉ DE ADQUISICIONES,</w:t>
      </w:r>
    </w:p>
    <w:p w:rsidR="004874E1" w:rsidRPr="00F61E08" w:rsidRDefault="004874E1" w:rsidP="004874E1">
      <w:pPr>
        <w:rPr>
          <w:rFonts w:ascii="Arial" w:hAnsi="Arial" w:cs="Arial"/>
          <w:b/>
          <w:lang w:val="es-MX"/>
        </w:rPr>
      </w:pPr>
      <w:r w:rsidRPr="00F61E08">
        <w:rPr>
          <w:rFonts w:ascii="Arial" w:hAnsi="Arial" w:cs="Arial"/>
          <w:b/>
          <w:lang w:val="es-MX"/>
        </w:rPr>
        <w:t>ARRENDAMIENTOS Y SERVICIOS DE LA UNIVERSIDAD</w:t>
      </w:r>
    </w:p>
    <w:p w:rsidR="004874E1" w:rsidRPr="00F61E08" w:rsidRDefault="00F32D04" w:rsidP="004874E1">
      <w:pPr>
        <w:rPr>
          <w:rFonts w:ascii="Arial" w:hAnsi="Arial" w:cs="Arial"/>
          <w:b/>
          <w:lang w:val="es-MX"/>
        </w:rPr>
      </w:pPr>
      <w:r>
        <w:rPr>
          <w:rFonts w:ascii="Arial" w:hAnsi="Arial" w:cs="Arial"/>
          <w:b/>
          <w:lang w:val="es-MX"/>
        </w:rPr>
        <w:t>DE CALVILLO</w:t>
      </w:r>
      <w:r w:rsidR="004874E1" w:rsidRPr="00F61E08">
        <w:rPr>
          <w:rFonts w:ascii="Arial" w:hAnsi="Arial" w:cs="Arial"/>
          <w:b/>
          <w:lang w:val="es-MX"/>
        </w:rPr>
        <w:t>.</w:t>
      </w:r>
    </w:p>
    <w:p w:rsidR="004874E1" w:rsidRPr="00F61E08" w:rsidRDefault="004874E1" w:rsidP="004874E1">
      <w:pPr>
        <w:rPr>
          <w:rFonts w:ascii="Arial" w:hAnsi="Arial" w:cs="Arial"/>
          <w:b/>
          <w:lang w:val="es-MX"/>
        </w:rPr>
      </w:pPr>
      <w:r w:rsidRPr="00F61E08">
        <w:rPr>
          <w:rFonts w:ascii="Arial" w:hAnsi="Arial" w:cs="Arial"/>
          <w:b/>
          <w:lang w:val="es-MX"/>
        </w:rPr>
        <w:t>P R E S E N T E.</w:t>
      </w:r>
    </w:p>
    <w:p w:rsidR="00FF4941" w:rsidRPr="00F61E08" w:rsidRDefault="00FF4941" w:rsidP="00FF4941">
      <w:pPr>
        <w:rPr>
          <w:rFonts w:ascii="Arial" w:hAnsi="Arial" w:cs="Arial"/>
          <w:b/>
          <w:lang w:val="es-MX"/>
        </w:rPr>
      </w:pPr>
    </w:p>
    <w:p w:rsidR="00FF4941" w:rsidRPr="00F61E08" w:rsidRDefault="00FF4941" w:rsidP="00FF4941">
      <w:pPr>
        <w:jc w:val="center"/>
        <w:rPr>
          <w:rFonts w:ascii="Arial" w:hAnsi="Arial" w:cs="Arial"/>
          <w:b/>
          <w:lang w:val="es-MX"/>
        </w:rPr>
      </w:pPr>
    </w:p>
    <w:p w:rsidR="00FF4941" w:rsidRPr="00F61E08" w:rsidRDefault="00FF4941" w:rsidP="00FF4941">
      <w:pPr>
        <w:rPr>
          <w:rFonts w:ascii="Arial" w:hAnsi="Arial" w:cs="Arial"/>
          <w:lang w:val="es-MX"/>
        </w:rPr>
      </w:pPr>
      <w:r w:rsidRPr="00F61E08">
        <w:rPr>
          <w:rFonts w:ascii="Arial" w:hAnsi="Arial" w:cs="Arial"/>
          <w:lang w:val="es-MX"/>
        </w:rPr>
        <w:t>Por medio del presente enuncio tres de los principales clientes a los que he realizado ventas de bienes</w:t>
      </w:r>
      <w:r w:rsidR="00621784" w:rsidRPr="00F61E08">
        <w:rPr>
          <w:rFonts w:ascii="Arial" w:hAnsi="Arial" w:cs="Arial"/>
          <w:lang w:val="es-MX"/>
        </w:rPr>
        <w:t xml:space="preserve"> y/o servicios similares </w:t>
      </w:r>
      <w:r w:rsidRPr="00F61E08">
        <w:rPr>
          <w:rFonts w:ascii="Arial" w:hAnsi="Arial" w:cs="Arial"/>
          <w:lang w:val="es-MX"/>
        </w:rPr>
        <w:t>a los requeridos en la presente licitación</w:t>
      </w:r>
      <w:r w:rsidR="00621784" w:rsidRPr="00F61E08">
        <w:rPr>
          <w:rFonts w:ascii="Arial" w:hAnsi="Arial" w:cs="Arial"/>
          <w:lang w:val="es-MX"/>
        </w:rPr>
        <w:t xml:space="preserve"> durante el último año</w:t>
      </w:r>
      <w:r w:rsidRPr="00F61E08">
        <w:rPr>
          <w:rFonts w:ascii="Arial" w:hAnsi="Arial" w:cs="Arial"/>
          <w:lang w:val="es-MX"/>
        </w:rPr>
        <w:t>:</w:t>
      </w:r>
    </w:p>
    <w:p w:rsidR="00FF4941" w:rsidRPr="00F61E08" w:rsidRDefault="00FF4941" w:rsidP="00FF4941">
      <w:pPr>
        <w:rPr>
          <w:rFonts w:ascii="Arial" w:hAnsi="Arial" w:cs="Arial"/>
          <w:lang w:val="es-MX"/>
        </w:rPr>
      </w:pPr>
    </w:p>
    <w:p w:rsidR="00FF4941" w:rsidRPr="00F61E08" w:rsidRDefault="00FF4941" w:rsidP="00FF4941">
      <w:pPr>
        <w:rPr>
          <w:rFonts w:ascii="Arial" w:hAnsi="Arial" w:cs="Arial"/>
          <w:lang w:val="es-MX"/>
        </w:rPr>
      </w:pPr>
    </w:p>
    <w:p w:rsidR="00FF4941" w:rsidRPr="00F61E08" w:rsidRDefault="00FF4941" w:rsidP="00FF4941">
      <w:pPr>
        <w:pStyle w:val="Ttulo6"/>
        <w:rPr>
          <w:rFonts w:cs="Arial"/>
          <w:lang w:val="es-MX"/>
        </w:rPr>
      </w:pPr>
      <w:r w:rsidRPr="00F61E08">
        <w:rPr>
          <w:rFonts w:cs="Arial"/>
          <w:lang w:val="es-MX"/>
        </w:rPr>
        <w:t>RELACIÓN DE TRES CLIENTES</w:t>
      </w:r>
    </w:p>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F4941" w:rsidRPr="00F61E08" w:rsidTr="00FF4941">
        <w:tc>
          <w:tcPr>
            <w:tcW w:w="2235" w:type="dxa"/>
          </w:tcPr>
          <w:p w:rsidR="00FF4941" w:rsidRPr="00F61E08" w:rsidRDefault="00FF4941" w:rsidP="00FF4941">
            <w:pPr>
              <w:jc w:val="center"/>
              <w:rPr>
                <w:rFonts w:ascii="Arial" w:hAnsi="Arial" w:cs="Arial"/>
                <w:b/>
                <w:lang w:val="es-MX"/>
              </w:rPr>
            </w:pPr>
            <w:r w:rsidRPr="00F61E08">
              <w:rPr>
                <w:rFonts w:ascii="Arial" w:hAnsi="Arial" w:cs="Arial"/>
                <w:b/>
                <w:lang w:val="es-MX"/>
              </w:rPr>
              <w:t>Nombre</w:t>
            </w:r>
          </w:p>
          <w:p w:rsidR="00FF4941" w:rsidRPr="00F61E08" w:rsidRDefault="00FF4941" w:rsidP="00FF4941">
            <w:pPr>
              <w:jc w:val="center"/>
              <w:rPr>
                <w:rFonts w:ascii="Arial" w:hAnsi="Arial" w:cs="Arial"/>
                <w:b/>
                <w:lang w:val="es-MX"/>
              </w:rPr>
            </w:pPr>
            <w:r w:rsidRPr="00F61E08">
              <w:rPr>
                <w:rFonts w:ascii="Arial" w:hAnsi="Arial" w:cs="Arial"/>
                <w:b/>
                <w:lang w:val="es-MX"/>
              </w:rPr>
              <w:t>(contacto)</w:t>
            </w:r>
          </w:p>
        </w:tc>
        <w:tc>
          <w:tcPr>
            <w:tcW w:w="2452" w:type="dxa"/>
          </w:tcPr>
          <w:p w:rsidR="00FF4941" w:rsidRPr="00F61E08" w:rsidRDefault="00FF4941" w:rsidP="00FF4941">
            <w:pPr>
              <w:jc w:val="center"/>
              <w:rPr>
                <w:rFonts w:ascii="Arial" w:hAnsi="Arial" w:cs="Arial"/>
                <w:b/>
                <w:lang w:val="es-MX"/>
              </w:rPr>
            </w:pPr>
            <w:r w:rsidRPr="00F61E08">
              <w:rPr>
                <w:rFonts w:ascii="Arial" w:hAnsi="Arial" w:cs="Arial"/>
                <w:b/>
                <w:lang w:val="es-MX"/>
              </w:rPr>
              <w:t>Razón Social</w:t>
            </w:r>
          </w:p>
        </w:tc>
        <w:tc>
          <w:tcPr>
            <w:tcW w:w="1535" w:type="dxa"/>
          </w:tcPr>
          <w:p w:rsidR="00FF4941" w:rsidRPr="00F61E08" w:rsidRDefault="00FF4941" w:rsidP="00FF4941">
            <w:pPr>
              <w:jc w:val="center"/>
              <w:rPr>
                <w:rFonts w:ascii="Arial" w:hAnsi="Arial" w:cs="Arial"/>
                <w:b/>
                <w:lang w:val="es-MX"/>
              </w:rPr>
            </w:pPr>
            <w:r w:rsidRPr="00F61E08">
              <w:rPr>
                <w:rFonts w:ascii="Arial" w:hAnsi="Arial" w:cs="Arial"/>
                <w:b/>
                <w:lang w:val="es-MX"/>
              </w:rPr>
              <w:t>Teléfono</w:t>
            </w:r>
          </w:p>
        </w:tc>
        <w:tc>
          <w:tcPr>
            <w:tcW w:w="1701" w:type="dxa"/>
          </w:tcPr>
          <w:p w:rsidR="00FF4941" w:rsidRPr="00F61E08" w:rsidRDefault="00FF4941" w:rsidP="00FF4941">
            <w:pPr>
              <w:jc w:val="center"/>
              <w:rPr>
                <w:rFonts w:ascii="Arial" w:hAnsi="Arial" w:cs="Arial"/>
                <w:b/>
                <w:lang w:val="es-MX"/>
              </w:rPr>
            </w:pPr>
            <w:r w:rsidRPr="00F61E08">
              <w:rPr>
                <w:rFonts w:ascii="Arial" w:hAnsi="Arial" w:cs="Arial"/>
                <w:b/>
                <w:lang w:val="es-MX"/>
              </w:rPr>
              <w:t>Volumen de venta</w:t>
            </w:r>
          </w:p>
        </w:tc>
        <w:tc>
          <w:tcPr>
            <w:tcW w:w="1559" w:type="dxa"/>
          </w:tcPr>
          <w:p w:rsidR="00FF4941" w:rsidRPr="00F61E08" w:rsidRDefault="00FF4941" w:rsidP="00FF4941">
            <w:pPr>
              <w:jc w:val="center"/>
              <w:rPr>
                <w:rFonts w:ascii="Arial" w:hAnsi="Arial" w:cs="Arial"/>
                <w:b/>
                <w:lang w:val="es-MX"/>
              </w:rPr>
            </w:pPr>
            <w:r w:rsidRPr="00F61E08">
              <w:rPr>
                <w:rFonts w:ascii="Arial" w:hAnsi="Arial" w:cs="Arial"/>
                <w:b/>
                <w:lang w:val="es-MX"/>
              </w:rPr>
              <w:t>Tiempo de Entrega</w:t>
            </w:r>
          </w:p>
        </w:tc>
      </w:tr>
      <w:tr w:rsidR="00FF4941" w:rsidRPr="00F61E08" w:rsidTr="00FF4941">
        <w:tc>
          <w:tcPr>
            <w:tcW w:w="2235" w:type="dxa"/>
          </w:tcPr>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tc>
        <w:tc>
          <w:tcPr>
            <w:tcW w:w="2452" w:type="dxa"/>
          </w:tcPr>
          <w:p w:rsidR="00FF4941" w:rsidRPr="00F61E08" w:rsidRDefault="00FF4941" w:rsidP="00FF4941">
            <w:pPr>
              <w:jc w:val="both"/>
              <w:rPr>
                <w:rFonts w:ascii="Arial" w:hAnsi="Arial" w:cs="Arial"/>
                <w:lang w:val="es-MX"/>
              </w:rPr>
            </w:pPr>
          </w:p>
        </w:tc>
        <w:tc>
          <w:tcPr>
            <w:tcW w:w="1535" w:type="dxa"/>
          </w:tcPr>
          <w:p w:rsidR="00FF4941" w:rsidRPr="00F61E08" w:rsidRDefault="00FF4941" w:rsidP="00FF4941">
            <w:pPr>
              <w:jc w:val="both"/>
              <w:rPr>
                <w:rFonts w:ascii="Arial" w:hAnsi="Arial" w:cs="Arial"/>
                <w:lang w:val="es-MX"/>
              </w:rPr>
            </w:pPr>
          </w:p>
        </w:tc>
        <w:tc>
          <w:tcPr>
            <w:tcW w:w="1701" w:type="dxa"/>
          </w:tcPr>
          <w:p w:rsidR="00FF4941" w:rsidRPr="00F61E08" w:rsidRDefault="00FF4941" w:rsidP="00FF4941">
            <w:pPr>
              <w:jc w:val="both"/>
              <w:rPr>
                <w:rFonts w:ascii="Arial" w:hAnsi="Arial" w:cs="Arial"/>
                <w:lang w:val="es-MX"/>
              </w:rPr>
            </w:pPr>
          </w:p>
        </w:tc>
        <w:tc>
          <w:tcPr>
            <w:tcW w:w="1559" w:type="dxa"/>
          </w:tcPr>
          <w:p w:rsidR="00FF4941" w:rsidRPr="00F61E08" w:rsidRDefault="00FF4941" w:rsidP="00FF4941">
            <w:pPr>
              <w:jc w:val="both"/>
              <w:rPr>
                <w:rFonts w:ascii="Arial" w:hAnsi="Arial" w:cs="Arial"/>
                <w:lang w:val="es-MX"/>
              </w:rPr>
            </w:pPr>
          </w:p>
        </w:tc>
      </w:tr>
      <w:tr w:rsidR="00FF4941" w:rsidRPr="00F61E08" w:rsidTr="00FF4941">
        <w:tc>
          <w:tcPr>
            <w:tcW w:w="2235" w:type="dxa"/>
          </w:tcPr>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tc>
        <w:tc>
          <w:tcPr>
            <w:tcW w:w="2452" w:type="dxa"/>
          </w:tcPr>
          <w:p w:rsidR="00FF4941" w:rsidRPr="00F61E08" w:rsidRDefault="00FF4941" w:rsidP="00FF4941">
            <w:pPr>
              <w:jc w:val="both"/>
              <w:rPr>
                <w:rFonts w:ascii="Arial" w:hAnsi="Arial" w:cs="Arial"/>
                <w:lang w:val="es-MX"/>
              </w:rPr>
            </w:pPr>
          </w:p>
        </w:tc>
        <w:tc>
          <w:tcPr>
            <w:tcW w:w="1535" w:type="dxa"/>
          </w:tcPr>
          <w:p w:rsidR="00FF4941" w:rsidRPr="00F61E08" w:rsidRDefault="00FF4941" w:rsidP="00FF4941">
            <w:pPr>
              <w:jc w:val="both"/>
              <w:rPr>
                <w:rFonts w:ascii="Arial" w:hAnsi="Arial" w:cs="Arial"/>
                <w:lang w:val="es-MX"/>
              </w:rPr>
            </w:pPr>
          </w:p>
        </w:tc>
        <w:tc>
          <w:tcPr>
            <w:tcW w:w="1701" w:type="dxa"/>
          </w:tcPr>
          <w:p w:rsidR="00FF4941" w:rsidRPr="00F61E08" w:rsidRDefault="00FF4941" w:rsidP="00FF4941">
            <w:pPr>
              <w:jc w:val="both"/>
              <w:rPr>
                <w:rFonts w:ascii="Arial" w:hAnsi="Arial" w:cs="Arial"/>
                <w:lang w:val="es-MX"/>
              </w:rPr>
            </w:pPr>
          </w:p>
        </w:tc>
        <w:tc>
          <w:tcPr>
            <w:tcW w:w="1559" w:type="dxa"/>
          </w:tcPr>
          <w:p w:rsidR="00FF4941" w:rsidRPr="00F61E08" w:rsidRDefault="00FF4941" w:rsidP="00FF4941">
            <w:pPr>
              <w:jc w:val="both"/>
              <w:rPr>
                <w:rFonts w:ascii="Arial" w:hAnsi="Arial" w:cs="Arial"/>
                <w:lang w:val="es-MX"/>
              </w:rPr>
            </w:pPr>
          </w:p>
        </w:tc>
      </w:tr>
      <w:tr w:rsidR="00FF4941" w:rsidRPr="00F61E08" w:rsidTr="00FF4941">
        <w:tc>
          <w:tcPr>
            <w:tcW w:w="2235" w:type="dxa"/>
          </w:tcPr>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tc>
        <w:tc>
          <w:tcPr>
            <w:tcW w:w="2452" w:type="dxa"/>
          </w:tcPr>
          <w:p w:rsidR="00FF4941" w:rsidRPr="00F61E08" w:rsidRDefault="00FF4941" w:rsidP="00FF4941">
            <w:pPr>
              <w:jc w:val="both"/>
              <w:rPr>
                <w:rFonts w:ascii="Arial" w:hAnsi="Arial" w:cs="Arial"/>
                <w:lang w:val="es-MX"/>
              </w:rPr>
            </w:pPr>
          </w:p>
        </w:tc>
        <w:tc>
          <w:tcPr>
            <w:tcW w:w="1535" w:type="dxa"/>
          </w:tcPr>
          <w:p w:rsidR="00FF4941" w:rsidRPr="00F61E08" w:rsidRDefault="00FF4941" w:rsidP="00FF4941">
            <w:pPr>
              <w:jc w:val="both"/>
              <w:rPr>
                <w:rFonts w:ascii="Arial" w:hAnsi="Arial" w:cs="Arial"/>
                <w:lang w:val="es-MX"/>
              </w:rPr>
            </w:pPr>
          </w:p>
        </w:tc>
        <w:tc>
          <w:tcPr>
            <w:tcW w:w="1701" w:type="dxa"/>
          </w:tcPr>
          <w:p w:rsidR="00FF4941" w:rsidRPr="00F61E08" w:rsidRDefault="00FF4941" w:rsidP="00FF4941">
            <w:pPr>
              <w:jc w:val="both"/>
              <w:rPr>
                <w:rFonts w:ascii="Arial" w:hAnsi="Arial" w:cs="Arial"/>
                <w:lang w:val="es-MX"/>
              </w:rPr>
            </w:pPr>
          </w:p>
        </w:tc>
        <w:tc>
          <w:tcPr>
            <w:tcW w:w="1559" w:type="dxa"/>
          </w:tcPr>
          <w:p w:rsidR="00FF4941" w:rsidRPr="00F61E08" w:rsidRDefault="00FF4941" w:rsidP="00FF4941">
            <w:pPr>
              <w:jc w:val="both"/>
              <w:rPr>
                <w:rFonts w:ascii="Arial" w:hAnsi="Arial" w:cs="Arial"/>
                <w:lang w:val="es-MX"/>
              </w:rPr>
            </w:pPr>
          </w:p>
        </w:tc>
      </w:tr>
    </w:tbl>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p w:rsidR="00FF4941" w:rsidRPr="00F61E08" w:rsidRDefault="00FF4941" w:rsidP="00FF4941">
      <w:pPr>
        <w:jc w:val="both"/>
        <w:rPr>
          <w:rFonts w:ascii="Arial" w:hAnsi="Arial" w:cs="Arial"/>
          <w:lang w:val="es-MX"/>
        </w:rPr>
      </w:pPr>
    </w:p>
    <w:p w:rsidR="00FF4941" w:rsidRPr="00F61E08" w:rsidRDefault="00FF4941" w:rsidP="00FF4941">
      <w:pPr>
        <w:jc w:val="center"/>
        <w:rPr>
          <w:rFonts w:ascii="Arial" w:hAnsi="Arial" w:cs="Arial"/>
          <w:lang w:val="es-MX"/>
        </w:rPr>
      </w:pPr>
      <w:r w:rsidRPr="00F61E08">
        <w:rPr>
          <w:rFonts w:ascii="Arial" w:hAnsi="Arial" w:cs="Arial"/>
          <w:lang w:val="es-MX"/>
        </w:rPr>
        <w:t>_______________________</w:t>
      </w:r>
    </w:p>
    <w:p w:rsidR="00FF4941" w:rsidRPr="00F61E08" w:rsidRDefault="00FF4941" w:rsidP="00FF4941">
      <w:pPr>
        <w:jc w:val="center"/>
        <w:rPr>
          <w:rFonts w:ascii="Arial" w:hAnsi="Arial" w:cs="Arial"/>
          <w:lang w:val="es-MX"/>
        </w:rPr>
      </w:pPr>
      <w:r w:rsidRPr="00F61E08">
        <w:rPr>
          <w:rFonts w:ascii="Arial" w:hAnsi="Arial" w:cs="Arial"/>
          <w:lang w:val="es-MX"/>
        </w:rPr>
        <w:t>Firma</w:t>
      </w:r>
    </w:p>
    <w:p w:rsidR="006B31BA" w:rsidRPr="00F61E08" w:rsidRDefault="006B31BA" w:rsidP="006B31BA">
      <w:pPr>
        <w:jc w:val="center"/>
        <w:rPr>
          <w:rFonts w:ascii="Arial" w:hAnsi="Arial" w:cs="Arial"/>
          <w:i/>
          <w:lang w:val="es-MX"/>
        </w:rPr>
      </w:pPr>
      <w:r w:rsidRPr="00F61E08">
        <w:rPr>
          <w:rFonts w:ascii="Arial" w:hAnsi="Arial" w:cs="Arial"/>
          <w:i/>
          <w:lang w:val="es-MX"/>
        </w:rPr>
        <w:t>Nombre (indicar nombre del representante legal)</w:t>
      </w:r>
    </w:p>
    <w:p w:rsidR="006B31BA" w:rsidRPr="00F61E08" w:rsidRDefault="006B31BA" w:rsidP="006B31BA">
      <w:pPr>
        <w:pStyle w:val="Ttulo"/>
        <w:rPr>
          <w:rFonts w:cs="Arial"/>
          <w:b w:val="0"/>
          <w:i/>
          <w:sz w:val="20"/>
          <w:lang w:val="es-MX"/>
        </w:rPr>
      </w:pPr>
      <w:r w:rsidRPr="00F61E08">
        <w:rPr>
          <w:rFonts w:cs="Arial"/>
          <w:b w:val="0"/>
          <w:i/>
          <w:sz w:val="20"/>
          <w:lang w:val="es-MX"/>
        </w:rPr>
        <w:t>Representante Legal de la empresa (indicar nombre de la empresa)</w:t>
      </w:r>
    </w:p>
    <w:p w:rsidR="00FF4941" w:rsidRPr="00F61E08" w:rsidRDefault="00FF4941" w:rsidP="00FF4941">
      <w:pPr>
        <w:pStyle w:val="Ttulo2"/>
        <w:rPr>
          <w:rFonts w:cs="Arial"/>
          <w:b w:val="0"/>
          <w:sz w:val="20"/>
          <w:lang w:val="es-MX"/>
        </w:rPr>
      </w:pPr>
    </w:p>
    <w:p w:rsidR="00FF4941" w:rsidRDefault="00FF4941"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F61E08" w:rsidRDefault="00F61E08" w:rsidP="00FF4941">
      <w:pPr>
        <w:rPr>
          <w:rFonts w:ascii="Arial" w:hAnsi="Arial" w:cs="Arial"/>
          <w:lang w:val="es-MX"/>
        </w:rPr>
      </w:pPr>
    </w:p>
    <w:p w:rsidR="003D30ED" w:rsidRPr="0025018D" w:rsidRDefault="003D30ED" w:rsidP="003D30ED">
      <w:pPr>
        <w:pStyle w:val="Ttulo6"/>
        <w:shd w:val="clear" w:color="auto" w:fill="BFBFBF"/>
        <w:rPr>
          <w:sz w:val="24"/>
          <w:lang w:val="es-MX"/>
        </w:rPr>
      </w:pPr>
      <w:r w:rsidRPr="0025018D">
        <w:rPr>
          <w:sz w:val="24"/>
          <w:lang w:val="es-MX"/>
        </w:rPr>
        <w:lastRenderedPageBreak/>
        <w:t>ANEXO G</w:t>
      </w:r>
    </w:p>
    <w:p w:rsidR="003D30ED" w:rsidRPr="0025018D" w:rsidRDefault="003D30ED" w:rsidP="003D30ED">
      <w:pPr>
        <w:pStyle w:val="Ttulo"/>
        <w:shd w:val="clear" w:color="auto" w:fill="BFBFBF"/>
        <w:rPr>
          <w:sz w:val="24"/>
          <w:szCs w:val="24"/>
          <w:lang w:val="es-MX"/>
        </w:rPr>
      </w:pPr>
      <w:r w:rsidRPr="0025018D">
        <w:rPr>
          <w:sz w:val="24"/>
          <w:szCs w:val="24"/>
          <w:lang w:val="es-MX"/>
        </w:rPr>
        <w:t xml:space="preserve">APARTADO </w:t>
      </w:r>
      <w:r w:rsidR="002E6D48" w:rsidRPr="0025018D">
        <w:rPr>
          <w:sz w:val="24"/>
          <w:szCs w:val="24"/>
          <w:lang w:val="es-MX"/>
        </w:rPr>
        <w:t>VI</w:t>
      </w:r>
      <w:r w:rsidRPr="0025018D">
        <w:rPr>
          <w:sz w:val="24"/>
          <w:szCs w:val="24"/>
          <w:lang w:val="es-MX"/>
        </w:rPr>
        <w:t xml:space="preserve"> NUMERAL </w:t>
      </w:r>
      <w:r w:rsidR="002E6D48" w:rsidRPr="0025018D">
        <w:rPr>
          <w:sz w:val="24"/>
          <w:szCs w:val="24"/>
          <w:lang w:val="es-MX"/>
        </w:rPr>
        <w:t>11</w:t>
      </w:r>
      <w:r w:rsidRPr="0025018D">
        <w:rPr>
          <w:sz w:val="24"/>
          <w:szCs w:val="24"/>
          <w:lang w:val="es-MX"/>
        </w:rPr>
        <w:t xml:space="preserve"> DE ESTA CONVOCATORIA</w:t>
      </w:r>
    </w:p>
    <w:p w:rsidR="00FF4941" w:rsidRPr="00A177AF" w:rsidRDefault="00FF4941" w:rsidP="000A3F06">
      <w:pPr>
        <w:jc w:val="center"/>
        <w:rPr>
          <w:rFonts w:ascii="Arial" w:hAnsi="Arial" w:cs="Arial"/>
          <w:lang w:val="es-MX"/>
        </w:rPr>
      </w:pPr>
    </w:p>
    <w:p w:rsidR="003B7677" w:rsidRPr="00A177AF" w:rsidRDefault="003B7677" w:rsidP="003B7677">
      <w:pPr>
        <w:jc w:val="right"/>
        <w:rPr>
          <w:rFonts w:ascii="Arial" w:hAnsi="Arial" w:cs="Arial"/>
          <w:i/>
          <w:lang w:val="es-MX"/>
        </w:rPr>
      </w:pPr>
      <w:r w:rsidRPr="00A177AF">
        <w:rPr>
          <w:rFonts w:ascii="Arial" w:hAnsi="Arial" w:cs="Arial"/>
          <w:i/>
          <w:lang w:val="es-MX"/>
        </w:rPr>
        <w:t>Fecha (indicar por el participante________)</w:t>
      </w:r>
    </w:p>
    <w:p w:rsidR="003B7677" w:rsidRPr="00A177AF" w:rsidRDefault="00CE2E79" w:rsidP="00D130FA">
      <w:pPr>
        <w:pStyle w:val="Ttulo"/>
        <w:jc w:val="right"/>
        <w:rPr>
          <w:rFonts w:cs="Arial"/>
          <w:sz w:val="14"/>
          <w:szCs w:val="14"/>
          <w:lang w:val="es-MX"/>
        </w:rPr>
      </w:pPr>
      <w:r w:rsidRPr="00CE2E79">
        <w:rPr>
          <w:rFonts w:cs="Arial"/>
          <w:sz w:val="14"/>
          <w:szCs w:val="14"/>
          <w:lang w:val="es-MX"/>
        </w:rPr>
        <w:t>Licitación Pública Electrónica</w:t>
      </w:r>
      <w:r w:rsidR="00900E3B">
        <w:rPr>
          <w:rFonts w:cs="Arial"/>
          <w:sz w:val="14"/>
          <w:szCs w:val="14"/>
          <w:lang w:val="es-MX"/>
        </w:rPr>
        <w:t xml:space="preserve"> Número </w:t>
      </w:r>
      <w:r w:rsidRPr="00CE2E79">
        <w:rPr>
          <w:rFonts w:cs="Arial"/>
          <w:sz w:val="14"/>
          <w:szCs w:val="14"/>
          <w:lang w:val="es-MX"/>
        </w:rPr>
        <w:t>UTC-LPE-001-2016</w:t>
      </w:r>
      <w:r w:rsidR="00900E3B">
        <w:rPr>
          <w:rFonts w:cs="Arial"/>
          <w:sz w:val="14"/>
          <w:szCs w:val="14"/>
          <w:lang w:val="es-MX"/>
        </w:rPr>
        <w:t>.</w:t>
      </w:r>
    </w:p>
    <w:p w:rsidR="003B7677" w:rsidRPr="00A177AF" w:rsidRDefault="003B7677" w:rsidP="003B7677">
      <w:pPr>
        <w:rPr>
          <w:rFonts w:ascii="Arial" w:hAnsi="Arial" w:cs="Arial"/>
          <w:lang w:val="es-MX"/>
        </w:rPr>
      </w:pPr>
    </w:p>
    <w:p w:rsidR="003B7677" w:rsidRPr="00A177AF" w:rsidRDefault="003B7677" w:rsidP="003B7677">
      <w:pPr>
        <w:rPr>
          <w:rFonts w:ascii="Arial" w:hAnsi="Arial" w:cs="Arial"/>
          <w:lang w:val="es-MX"/>
        </w:rPr>
      </w:pPr>
    </w:p>
    <w:p w:rsidR="004874E1" w:rsidRPr="00A177AF" w:rsidRDefault="00900E3B" w:rsidP="004874E1">
      <w:pPr>
        <w:rPr>
          <w:rFonts w:ascii="Arial" w:hAnsi="Arial" w:cs="Arial"/>
          <w:b/>
          <w:lang w:val="es-MX"/>
        </w:rPr>
      </w:pPr>
      <w:r>
        <w:rPr>
          <w:rFonts w:ascii="Arial" w:hAnsi="Arial" w:cs="Arial"/>
          <w:b/>
          <w:lang w:val="es-MX"/>
        </w:rPr>
        <w:t>UNIVERSIDAD TECNOLÓGICA DE CALVILLO</w:t>
      </w:r>
      <w:r w:rsidR="004874E1" w:rsidRPr="00A177AF">
        <w:rPr>
          <w:rFonts w:ascii="Arial" w:hAnsi="Arial" w:cs="Arial"/>
          <w:b/>
          <w:lang w:val="es-MX"/>
        </w:rPr>
        <w:t xml:space="preserve"> </w:t>
      </w:r>
    </w:p>
    <w:p w:rsidR="004874E1" w:rsidRPr="00A177AF" w:rsidRDefault="004874E1" w:rsidP="004874E1">
      <w:pPr>
        <w:rPr>
          <w:rFonts w:ascii="Arial" w:hAnsi="Arial" w:cs="Arial"/>
          <w:b/>
          <w:lang w:val="es-MX"/>
        </w:rPr>
      </w:pPr>
      <w:r w:rsidRPr="00A177AF">
        <w:rPr>
          <w:rFonts w:ascii="Arial" w:hAnsi="Arial" w:cs="Arial"/>
          <w:b/>
          <w:lang w:val="es-MX"/>
        </w:rPr>
        <w:t>Y/O COMITÉ DE ADQUISICIONES,</w:t>
      </w:r>
    </w:p>
    <w:p w:rsidR="004874E1" w:rsidRPr="00A177AF" w:rsidRDefault="004874E1" w:rsidP="004874E1">
      <w:pPr>
        <w:rPr>
          <w:rFonts w:ascii="Arial" w:hAnsi="Arial" w:cs="Arial"/>
          <w:b/>
          <w:lang w:val="es-MX"/>
        </w:rPr>
      </w:pPr>
      <w:r w:rsidRPr="00A177AF">
        <w:rPr>
          <w:rFonts w:ascii="Arial" w:hAnsi="Arial" w:cs="Arial"/>
          <w:b/>
          <w:lang w:val="es-MX"/>
        </w:rPr>
        <w:t>ARRENDAMIENTOS Y SERVICIOS DE LA UNIVERSIDAD</w:t>
      </w:r>
    </w:p>
    <w:p w:rsidR="004874E1" w:rsidRPr="00A177AF" w:rsidRDefault="00F32D04" w:rsidP="004874E1">
      <w:pPr>
        <w:rPr>
          <w:rFonts w:ascii="Arial" w:hAnsi="Arial" w:cs="Arial"/>
          <w:b/>
          <w:lang w:val="es-MX"/>
        </w:rPr>
      </w:pPr>
      <w:r>
        <w:rPr>
          <w:rFonts w:ascii="Arial" w:hAnsi="Arial" w:cs="Arial"/>
          <w:b/>
          <w:lang w:val="es-MX"/>
        </w:rPr>
        <w:t>DE CALVILLO</w:t>
      </w:r>
      <w:r w:rsidR="004874E1" w:rsidRPr="00A177AF">
        <w:rPr>
          <w:rFonts w:ascii="Arial" w:hAnsi="Arial" w:cs="Arial"/>
          <w:b/>
          <w:lang w:val="es-MX"/>
        </w:rPr>
        <w:t>.</w:t>
      </w:r>
    </w:p>
    <w:p w:rsidR="004874E1" w:rsidRPr="00A177AF" w:rsidRDefault="004874E1" w:rsidP="004874E1">
      <w:pPr>
        <w:rPr>
          <w:rFonts w:ascii="Arial" w:hAnsi="Arial" w:cs="Arial"/>
          <w:b/>
          <w:lang w:val="es-MX"/>
        </w:rPr>
      </w:pPr>
      <w:r w:rsidRPr="00A177AF">
        <w:rPr>
          <w:rFonts w:ascii="Arial" w:hAnsi="Arial" w:cs="Arial"/>
          <w:b/>
          <w:lang w:val="es-MX"/>
        </w:rPr>
        <w:t>P R E S E N T E.</w:t>
      </w:r>
    </w:p>
    <w:p w:rsidR="00733911" w:rsidRPr="00A177AF" w:rsidRDefault="00733911" w:rsidP="003B7677">
      <w:pPr>
        <w:rPr>
          <w:rFonts w:ascii="Arial" w:hAnsi="Arial" w:cs="Arial"/>
          <w:lang w:val="es-MX"/>
        </w:rPr>
      </w:pPr>
    </w:p>
    <w:p w:rsidR="00733911" w:rsidRPr="00A177AF" w:rsidRDefault="00733911" w:rsidP="003B7677">
      <w:pPr>
        <w:rPr>
          <w:rFonts w:ascii="Arial" w:hAnsi="Arial" w:cs="Arial"/>
          <w:lang w:val="es-MX"/>
        </w:rPr>
      </w:pPr>
    </w:p>
    <w:p w:rsidR="00733911" w:rsidRPr="00A177AF" w:rsidRDefault="00733911" w:rsidP="00733911">
      <w:pPr>
        <w:jc w:val="center"/>
        <w:rPr>
          <w:rFonts w:ascii="Arial" w:hAnsi="Arial" w:cs="Arial"/>
          <w:b/>
          <w:lang w:val="es-MX"/>
        </w:rPr>
      </w:pPr>
      <w:r w:rsidRPr="00A177AF">
        <w:rPr>
          <w:rFonts w:ascii="Arial" w:hAnsi="Arial" w:cs="Arial"/>
          <w:b/>
          <w:lang w:val="es-MX"/>
        </w:rPr>
        <w:t>PÓLIZA DE CALIDAD Y VICIOS OCULTOS POR PARTE DEL FABRICANTE</w:t>
      </w:r>
    </w:p>
    <w:p w:rsidR="003B7677" w:rsidRPr="00A177AF" w:rsidRDefault="003B7677" w:rsidP="003B7677">
      <w:pPr>
        <w:rPr>
          <w:rFonts w:ascii="Arial" w:hAnsi="Arial" w:cs="Arial"/>
          <w:lang w:val="es-MX"/>
        </w:rPr>
      </w:pPr>
    </w:p>
    <w:p w:rsidR="003B7677" w:rsidRPr="00A177AF" w:rsidRDefault="003B7677" w:rsidP="003B7677">
      <w:pPr>
        <w:jc w:val="both"/>
        <w:rPr>
          <w:rFonts w:ascii="Arial" w:hAnsi="Arial" w:cs="Arial"/>
          <w:lang w:val="es-MX"/>
        </w:rPr>
      </w:pPr>
      <w:r w:rsidRPr="00A177AF">
        <w:rPr>
          <w:rFonts w:ascii="Arial" w:hAnsi="Arial" w:cs="Arial"/>
          <w:lang w:val="es-MX"/>
        </w:rPr>
        <w:t>El que suscribe manifiesta bajo protesta de decir verdad que en caso de resultar adjudicado me comprometo a entregar adicional a la póliza de fianza de garantía de cumplimiento de contrato lo siguiente:</w:t>
      </w:r>
    </w:p>
    <w:p w:rsidR="003B7677" w:rsidRPr="00A177AF" w:rsidRDefault="003B7677" w:rsidP="003B7677">
      <w:pPr>
        <w:jc w:val="both"/>
        <w:rPr>
          <w:rFonts w:ascii="Arial" w:hAnsi="Arial" w:cs="Arial"/>
          <w:lang w:val="es-MX"/>
        </w:rPr>
      </w:pPr>
    </w:p>
    <w:p w:rsidR="003B7677" w:rsidRPr="00A177AF" w:rsidRDefault="003B7677" w:rsidP="00A27EB7">
      <w:pPr>
        <w:numPr>
          <w:ilvl w:val="0"/>
          <w:numId w:val="23"/>
        </w:numPr>
        <w:jc w:val="both"/>
        <w:rPr>
          <w:rFonts w:ascii="Arial" w:hAnsi="Arial" w:cs="Arial"/>
          <w:lang w:val="es-MX"/>
        </w:rPr>
      </w:pPr>
      <w:r w:rsidRPr="00A177AF">
        <w:rPr>
          <w:rFonts w:ascii="Arial" w:hAnsi="Arial" w:cs="Arial"/>
          <w:lang w:val="es-MX"/>
        </w:rPr>
        <w:t xml:space="preserve">Póliza original de calidad y vicios ocultos expedida por el fabricante de los bienes y/o servicios que se licitan;  mediante dicha póliza el fabricante se obliga a reparar el daño y los perjuicios ocasionados por la mala calidad del producto enajenado o la mala prestación del servicio requerido, así como al saneamiento por evicción. </w:t>
      </w:r>
    </w:p>
    <w:p w:rsidR="003B7677" w:rsidRPr="00A177AF" w:rsidRDefault="003B7677" w:rsidP="003B7677">
      <w:pPr>
        <w:jc w:val="both"/>
        <w:rPr>
          <w:rFonts w:ascii="Arial" w:hAnsi="Arial" w:cs="Arial"/>
          <w:lang w:val="es-MX"/>
        </w:rPr>
      </w:pPr>
    </w:p>
    <w:p w:rsidR="003B7677" w:rsidRPr="00A177AF" w:rsidRDefault="003B7677" w:rsidP="003B7677">
      <w:pPr>
        <w:jc w:val="both"/>
        <w:rPr>
          <w:rFonts w:ascii="Arial" w:hAnsi="Arial" w:cs="Arial"/>
          <w:lang w:val="es-MX"/>
        </w:rPr>
      </w:pPr>
      <w:r w:rsidRPr="00A177AF">
        <w:rPr>
          <w:rFonts w:ascii="Arial" w:hAnsi="Arial" w:cs="Arial"/>
          <w:lang w:val="es-MX"/>
        </w:rPr>
        <w:t>Esta póliza la presentaré al momento de la entrega de cada uno de los bienes y/o servicios en los que resulte adjudicado y conforme a lo plasmado dentro de mi propuesta técnica.</w:t>
      </w:r>
    </w:p>
    <w:p w:rsidR="003B7677" w:rsidRPr="00A177AF" w:rsidRDefault="003B7677" w:rsidP="003B7677">
      <w:pPr>
        <w:jc w:val="both"/>
        <w:rPr>
          <w:rFonts w:ascii="Arial" w:hAnsi="Arial" w:cs="Arial"/>
          <w:lang w:val="es-MX"/>
        </w:rPr>
      </w:pPr>
    </w:p>
    <w:p w:rsidR="003B7677" w:rsidRPr="00A177AF" w:rsidRDefault="003B7677" w:rsidP="003B7677">
      <w:pPr>
        <w:jc w:val="both"/>
        <w:rPr>
          <w:rFonts w:ascii="Arial" w:hAnsi="Arial" w:cs="Arial"/>
          <w:lang w:val="es-MX"/>
        </w:rPr>
      </w:pPr>
      <w:r w:rsidRPr="00A177AF">
        <w:rPr>
          <w:rFonts w:ascii="Arial" w:hAnsi="Arial" w:cs="Arial"/>
          <w:lang w:val="es-MX"/>
        </w:rPr>
        <w:t>Así mismo manifiesto que en caso de requerirse hacerse efectiva la póliza de garantía durante la vigencia de la misma, me comprometo a realizar todos los trámites necesarios ante el fabricante para el cumplimiento de la referida garantía, la cual quedará en custodia del área requisitante y será esta quien solicite el cumplimiento de la misma.</w:t>
      </w:r>
    </w:p>
    <w:p w:rsidR="003B7677" w:rsidRPr="00A177AF" w:rsidRDefault="003B7677" w:rsidP="003B7677">
      <w:pPr>
        <w:rPr>
          <w:rFonts w:ascii="Arial" w:hAnsi="Arial" w:cs="Arial"/>
          <w:lang w:val="es-MX"/>
        </w:rPr>
      </w:pPr>
    </w:p>
    <w:p w:rsidR="003B7677" w:rsidRPr="00A177AF" w:rsidRDefault="003B7677" w:rsidP="003B7677">
      <w:pPr>
        <w:jc w:val="both"/>
        <w:rPr>
          <w:rFonts w:ascii="Arial" w:hAnsi="Arial" w:cs="Arial"/>
          <w:lang w:val="es-MX"/>
        </w:rPr>
      </w:pPr>
      <w:r w:rsidRPr="00A177AF">
        <w:rPr>
          <w:rFonts w:ascii="Arial" w:hAnsi="Arial" w:cs="Arial"/>
          <w:lang w:val="es-MX"/>
        </w:rPr>
        <w:t>La</w:t>
      </w:r>
      <w:r w:rsidR="00925029" w:rsidRPr="00A177AF">
        <w:rPr>
          <w:rFonts w:ascii="Arial" w:hAnsi="Arial" w:cs="Arial"/>
          <w:lang w:val="es-MX"/>
        </w:rPr>
        <w:t xml:space="preserve"> (</w:t>
      </w:r>
      <w:r w:rsidRPr="00A177AF">
        <w:rPr>
          <w:rFonts w:ascii="Arial" w:hAnsi="Arial" w:cs="Arial"/>
          <w:lang w:val="es-MX"/>
        </w:rPr>
        <w:t>s</w:t>
      </w:r>
      <w:r w:rsidR="00925029" w:rsidRPr="00A177AF">
        <w:rPr>
          <w:rFonts w:ascii="Arial" w:hAnsi="Arial" w:cs="Arial"/>
          <w:lang w:val="es-MX"/>
        </w:rPr>
        <w:t>)</w:t>
      </w:r>
      <w:r w:rsidRPr="00A177AF">
        <w:rPr>
          <w:rFonts w:ascii="Arial" w:hAnsi="Arial" w:cs="Arial"/>
          <w:lang w:val="es-MX"/>
        </w:rPr>
        <w:t xml:space="preserve"> partida</w:t>
      </w:r>
      <w:r w:rsidR="00925029" w:rsidRPr="00A177AF">
        <w:rPr>
          <w:rFonts w:ascii="Arial" w:hAnsi="Arial" w:cs="Arial"/>
          <w:lang w:val="es-MX"/>
        </w:rPr>
        <w:t xml:space="preserve"> (</w:t>
      </w:r>
      <w:r w:rsidRPr="00A177AF">
        <w:rPr>
          <w:rFonts w:ascii="Arial" w:hAnsi="Arial" w:cs="Arial"/>
          <w:lang w:val="es-MX"/>
        </w:rPr>
        <w:t>s</w:t>
      </w:r>
      <w:r w:rsidR="00925029" w:rsidRPr="00A177AF">
        <w:rPr>
          <w:rFonts w:ascii="Arial" w:hAnsi="Arial" w:cs="Arial"/>
          <w:lang w:val="es-MX"/>
        </w:rPr>
        <w:t>)</w:t>
      </w:r>
      <w:r w:rsidRPr="00A177AF">
        <w:rPr>
          <w:rFonts w:ascii="Arial" w:hAnsi="Arial" w:cs="Arial"/>
          <w:lang w:val="es-MX"/>
        </w:rPr>
        <w:t xml:space="preserve"> en la</w:t>
      </w:r>
      <w:r w:rsidR="00925029" w:rsidRPr="00A177AF">
        <w:rPr>
          <w:rFonts w:ascii="Arial" w:hAnsi="Arial" w:cs="Arial"/>
          <w:lang w:val="es-MX"/>
        </w:rPr>
        <w:t xml:space="preserve"> (</w:t>
      </w:r>
      <w:r w:rsidRPr="00A177AF">
        <w:rPr>
          <w:rFonts w:ascii="Arial" w:hAnsi="Arial" w:cs="Arial"/>
          <w:lang w:val="es-MX"/>
        </w:rPr>
        <w:t>s</w:t>
      </w:r>
      <w:r w:rsidR="00925029" w:rsidRPr="00A177AF">
        <w:rPr>
          <w:rFonts w:ascii="Arial" w:hAnsi="Arial" w:cs="Arial"/>
          <w:lang w:val="es-MX"/>
        </w:rPr>
        <w:t>)</w:t>
      </w:r>
      <w:r w:rsidRPr="00A177AF">
        <w:rPr>
          <w:rFonts w:ascii="Arial" w:hAnsi="Arial" w:cs="Arial"/>
          <w:lang w:val="es-MX"/>
        </w:rPr>
        <w:t xml:space="preserve"> cual</w:t>
      </w:r>
      <w:r w:rsidR="00925029" w:rsidRPr="00A177AF">
        <w:rPr>
          <w:rFonts w:ascii="Arial" w:hAnsi="Arial" w:cs="Arial"/>
          <w:lang w:val="es-MX"/>
        </w:rPr>
        <w:t xml:space="preserve"> (</w:t>
      </w:r>
      <w:r w:rsidRPr="00A177AF">
        <w:rPr>
          <w:rFonts w:ascii="Arial" w:hAnsi="Arial" w:cs="Arial"/>
          <w:lang w:val="es-MX"/>
        </w:rPr>
        <w:t>es</w:t>
      </w:r>
      <w:r w:rsidR="00925029" w:rsidRPr="00A177AF">
        <w:rPr>
          <w:rFonts w:ascii="Arial" w:hAnsi="Arial" w:cs="Arial"/>
          <w:lang w:val="es-MX"/>
        </w:rPr>
        <w:t>)</w:t>
      </w:r>
      <w:r w:rsidRPr="00A177AF">
        <w:rPr>
          <w:rFonts w:ascii="Arial" w:hAnsi="Arial" w:cs="Arial"/>
          <w:lang w:val="es-MX"/>
        </w:rPr>
        <w:t xml:space="preserve"> participo para esta </w:t>
      </w:r>
      <w:r w:rsidR="00925029" w:rsidRPr="00A177AF">
        <w:rPr>
          <w:rFonts w:ascii="Arial" w:hAnsi="Arial" w:cs="Arial"/>
          <w:lang w:val="es-MX"/>
        </w:rPr>
        <w:t>Licitación es</w:t>
      </w:r>
      <w:r w:rsidRPr="00A177AF">
        <w:rPr>
          <w:rFonts w:ascii="Arial" w:hAnsi="Arial" w:cs="Arial"/>
          <w:lang w:val="es-MX"/>
        </w:rPr>
        <w:t xml:space="preserve"> </w:t>
      </w:r>
      <w:r w:rsidR="00925029" w:rsidRPr="00A177AF">
        <w:rPr>
          <w:rFonts w:ascii="Arial" w:hAnsi="Arial" w:cs="Arial"/>
          <w:lang w:val="es-MX"/>
        </w:rPr>
        <w:t>(</w:t>
      </w:r>
      <w:r w:rsidRPr="00A177AF">
        <w:rPr>
          <w:rFonts w:ascii="Arial" w:hAnsi="Arial" w:cs="Arial"/>
          <w:lang w:val="es-MX"/>
        </w:rPr>
        <w:t>son</w:t>
      </w:r>
      <w:r w:rsidR="00925029" w:rsidRPr="00A177AF">
        <w:rPr>
          <w:rFonts w:ascii="Arial" w:hAnsi="Arial" w:cs="Arial"/>
          <w:lang w:val="es-MX"/>
        </w:rPr>
        <w:t>)</w:t>
      </w:r>
      <w:r w:rsidRPr="00A177AF">
        <w:rPr>
          <w:rFonts w:ascii="Arial" w:hAnsi="Arial" w:cs="Arial"/>
          <w:lang w:val="es-MX"/>
        </w:rPr>
        <w:t xml:space="preserve"> la</w:t>
      </w:r>
      <w:r w:rsidR="00925029" w:rsidRPr="00A177AF">
        <w:rPr>
          <w:rFonts w:ascii="Arial" w:hAnsi="Arial" w:cs="Arial"/>
          <w:lang w:val="es-MX"/>
        </w:rPr>
        <w:t xml:space="preserve"> (</w:t>
      </w:r>
      <w:r w:rsidRPr="00A177AF">
        <w:rPr>
          <w:rFonts w:ascii="Arial" w:hAnsi="Arial" w:cs="Arial"/>
          <w:lang w:val="es-MX"/>
        </w:rPr>
        <w:t>s</w:t>
      </w:r>
      <w:r w:rsidR="00925029" w:rsidRPr="00A177AF">
        <w:rPr>
          <w:rFonts w:ascii="Arial" w:hAnsi="Arial" w:cs="Arial"/>
          <w:lang w:val="es-MX"/>
        </w:rPr>
        <w:t>)</w:t>
      </w:r>
      <w:r w:rsidRPr="00A177AF">
        <w:rPr>
          <w:rFonts w:ascii="Arial" w:hAnsi="Arial" w:cs="Arial"/>
          <w:lang w:val="es-MX"/>
        </w:rPr>
        <w:t xml:space="preserve"> número: </w:t>
      </w:r>
      <w:r w:rsidR="00925029" w:rsidRPr="00A177AF">
        <w:rPr>
          <w:rFonts w:ascii="Arial" w:hAnsi="Arial" w:cs="Arial"/>
          <w:lang w:val="es-MX"/>
        </w:rPr>
        <w:t>_________________.</w:t>
      </w:r>
    </w:p>
    <w:p w:rsidR="003B7677" w:rsidRPr="00A177AF" w:rsidRDefault="003B7677" w:rsidP="003B7677">
      <w:pPr>
        <w:rPr>
          <w:rFonts w:ascii="Arial" w:hAnsi="Arial" w:cs="Arial"/>
          <w:lang w:val="es-MX"/>
        </w:rPr>
      </w:pPr>
    </w:p>
    <w:p w:rsidR="003B7677" w:rsidRPr="00A177AF" w:rsidRDefault="003B7677" w:rsidP="003B7677">
      <w:pPr>
        <w:jc w:val="both"/>
        <w:rPr>
          <w:rFonts w:ascii="Arial" w:hAnsi="Arial" w:cs="Arial"/>
          <w:lang w:val="es-MX"/>
        </w:rPr>
      </w:pPr>
    </w:p>
    <w:p w:rsidR="003B7677" w:rsidRPr="00A177AF" w:rsidRDefault="003B7677" w:rsidP="003B7677">
      <w:pPr>
        <w:jc w:val="center"/>
        <w:rPr>
          <w:rFonts w:ascii="Arial" w:hAnsi="Arial" w:cs="Arial"/>
          <w:lang w:val="es-MX"/>
        </w:rPr>
      </w:pPr>
      <w:r w:rsidRPr="00A177AF">
        <w:rPr>
          <w:rFonts w:ascii="Arial" w:hAnsi="Arial" w:cs="Arial"/>
          <w:lang w:val="es-MX"/>
        </w:rPr>
        <w:t>_______________________</w:t>
      </w:r>
    </w:p>
    <w:p w:rsidR="003B7677" w:rsidRPr="00A177AF" w:rsidRDefault="003B7677" w:rsidP="003B7677">
      <w:pPr>
        <w:jc w:val="center"/>
        <w:rPr>
          <w:rFonts w:ascii="Arial" w:hAnsi="Arial" w:cs="Arial"/>
          <w:lang w:val="es-MX"/>
        </w:rPr>
      </w:pPr>
      <w:r w:rsidRPr="00A177AF">
        <w:rPr>
          <w:rFonts w:ascii="Arial" w:hAnsi="Arial" w:cs="Arial"/>
          <w:lang w:val="es-MX"/>
        </w:rPr>
        <w:t>Firma</w:t>
      </w:r>
    </w:p>
    <w:p w:rsidR="006B31BA" w:rsidRPr="00A177AF" w:rsidRDefault="006B31BA" w:rsidP="006B31BA">
      <w:pPr>
        <w:jc w:val="center"/>
        <w:rPr>
          <w:rFonts w:ascii="Arial" w:hAnsi="Arial" w:cs="Arial"/>
          <w:i/>
          <w:lang w:val="es-MX"/>
        </w:rPr>
      </w:pPr>
      <w:r w:rsidRPr="00A177AF">
        <w:rPr>
          <w:rFonts w:ascii="Arial" w:hAnsi="Arial" w:cs="Arial"/>
          <w:i/>
          <w:lang w:val="es-MX"/>
        </w:rPr>
        <w:t>Nombre (indicar nombre del representante legal)</w:t>
      </w:r>
    </w:p>
    <w:p w:rsidR="006B31BA" w:rsidRPr="00A177AF" w:rsidRDefault="006B31BA" w:rsidP="006B31BA">
      <w:pPr>
        <w:pStyle w:val="Ttulo"/>
        <w:rPr>
          <w:rFonts w:cs="Arial"/>
          <w:b w:val="0"/>
          <w:i/>
          <w:sz w:val="20"/>
          <w:lang w:val="es-MX"/>
        </w:rPr>
      </w:pPr>
      <w:r w:rsidRPr="00A177AF">
        <w:rPr>
          <w:rFonts w:cs="Arial"/>
          <w:b w:val="0"/>
          <w:i/>
          <w:sz w:val="20"/>
          <w:lang w:val="es-MX"/>
        </w:rPr>
        <w:t>Representante Legal de la empresa (indicar nombre de la empresa)</w:t>
      </w:r>
    </w:p>
    <w:p w:rsidR="003B7677" w:rsidRDefault="003B7677" w:rsidP="00A177AF">
      <w:pPr>
        <w:pStyle w:val="Ttulo2"/>
        <w:jc w:val="both"/>
        <w:rPr>
          <w:rFonts w:cs="Arial"/>
          <w:b w:val="0"/>
          <w:sz w:val="20"/>
          <w:lang w:val="es-MX"/>
        </w:rPr>
      </w:pPr>
    </w:p>
    <w:p w:rsidR="00AB358A" w:rsidRDefault="00AB358A"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2328FD">
      <w:pPr>
        <w:rPr>
          <w:lang w:val="es-MX"/>
        </w:rPr>
      </w:pPr>
    </w:p>
    <w:p w:rsidR="002328FD" w:rsidRPr="0025018D" w:rsidRDefault="002328FD" w:rsidP="002328FD">
      <w:pPr>
        <w:pStyle w:val="Ttulo6"/>
        <w:shd w:val="clear" w:color="auto" w:fill="BFBFBF"/>
        <w:rPr>
          <w:sz w:val="24"/>
          <w:lang w:val="es-MX"/>
        </w:rPr>
      </w:pPr>
      <w:r w:rsidRPr="0045284E">
        <w:rPr>
          <w:sz w:val="24"/>
          <w:lang w:val="es-MX"/>
        </w:rPr>
        <w:t xml:space="preserve">ANEXO </w:t>
      </w:r>
      <w:r w:rsidR="00BB441B">
        <w:rPr>
          <w:sz w:val="24"/>
          <w:lang w:val="es-MX"/>
        </w:rPr>
        <w:t>K</w:t>
      </w:r>
    </w:p>
    <w:p w:rsidR="002328FD" w:rsidRPr="0025018D" w:rsidRDefault="002328FD" w:rsidP="002328FD">
      <w:pPr>
        <w:pStyle w:val="Ttulo"/>
        <w:shd w:val="clear" w:color="auto" w:fill="BFBFBF"/>
        <w:rPr>
          <w:sz w:val="24"/>
          <w:szCs w:val="24"/>
          <w:lang w:val="es-MX"/>
        </w:rPr>
      </w:pPr>
      <w:r w:rsidRPr="0025018D">
        <w:rPr>
          <w:sz w:val="24"/>
          <w:szCs w:val="24"/>
          <w:lang w:val="es-MX"/>
        </w:rPr>
        <w:t>APARTADO VI NUMERAL 1</w:t>
      </w:r>
      <w:r w:rsidR="000D5EDF">
        <w:rPr>
          <w:sz w:val="24"/>
          <w:szCs w:val="24"/>
          <w:lang w:val="es-MX"/>
        </w:rPr>
        <w:t>6</w:t>
      </w:r>
      <w:r w:rsidRPr="0025018D">
        <w:rPr>
          <w:sz w:val="24"/>
          <w:szCs w:val="24"/>
          <w:lang w:val="es-MX"/>
        </w:rPr>
        <w:t xml:space="preserve"> DE ESTA CONVOCATORIA</w:t>
      </w:r>
    </w:p>
    <w:p w:rsidR="002328FD" w:rsidRPr="000B0E2B" w:rsidRDefault="002328FD" w:rsidP="002328FD">
      <w:pPr>
        <w:rPr>
          <w:rFonts w:ascii="Arial" w:hAnsi="Arial" w:cs="Arial"/>
          <w:lang w:val="es-MX"/>
        </w:rPr>
      </w:pPr>
    </w:p>
    <w:p w:rsidR="002328FD" w:rsidRPr="000B0E2B" w:rsidRDefault="002328FD" w:rsidP="002328FD">
      <w:pPr>
        <w:jc w:val="right"/>
        <w:rPr>
          <w:rFonts w:ascii="Arial" w:hAnsi="Arial" w:cs="Arial"/>
          <w:i/>
          <w:lang w:val="es-MX"/>
        </w:rPr>
      </w:pPr>
      <w:r w:rsidRPr="000B0E2B">
        <w:rPr>
          <w:rFonts w:ascii="Arial" w:hAnsi="Arial" w:cs="Arial"/>
          <w:i/>
          <w:lang w:val="es-MX"/>
        </w:rPr>
        <w:t>Fecha (indicar por el participante________)</w:t>
      </w:r>
    </w:p>
    <w:p w:rsidR="002328FD" w:rsidRPr="000B0E2B" w:rsidRDefault="002328FD" w:rsidP="002328FD">
      <w:pPr>
        <w:jc w:val="right"/>
        <w:rPr>
          <w:rFonts w:ascii="Arial" w:hAnsi="Arial" w:cs="Arial"/>
          <w:b/>
          <w:lang w:val="es-MX"/>
        </w:rPr>
      </w:pPr>
      <w:r w:rsidRPr="00CE2E79">
        <w:rPr>
          <w:rFonts w:ascii="Arial" w:hAnsi="Arial" w:cs="Arial"/>
          <w:b/>
          <w:sz w:val="14"/>
          <w:szCs w:val="14"/>
          <w:lang w:val="es-MX"/>
        </w:rPr>
        <w:t>Licitación Pública Electrónica</w:t>
      </w:r>
      <w:r>
        <w:rPr>
          <w:rFonts w:ascii="Arial" w:hAnsi="Arial" w:cs="Arial"/>
          <w:b/>
          <w:sz w:val="14"/>
          <w:szCs w:val="14"/>
          <w:lang w:val="es-MX"/>
        </w:rPr>
        <w:t xml:space="preserve"> Número </w:t>
      </w:r>
      <w:r w:rsidRPr="00CE2E79">
        <w:rPr>
          <w:rFonts w:ascii="Arial" w:hAnsi="Arial" w:cs="Arial"/>
          <w:b/>
          <w:sz w:val="14"/>
          <w:szCs w:val="14"/>
          <w:lang w:val="es-MX"/>
        </w:rPr>
        <w:t>UTC-LPE-001-2016</w:t>
      </w:r>
      <w:r>
        <w:rPr>
          <w:rFonts w:ascii="Arial" w:hAnsi="Arial" w:cs="Arial"/>
          <w:b/>
          <w:sz w:val="14"/>
          <w:szCs w:val="14"/>
          <w:lang w:val="es-MX"/>
        </w:rPr>
        <w:t>.</w:t>
      </w:r>
    </w:p>
    <w:p w:rsidR="002328FD" w:rsidRPr="000B0E2B" w:rsidRDefault="002328FD" w:rsidP="002328FD">
      <w:pPr>
        <w:rPr>
          <w:rFonts w:ascii="Arial" w:hAnsi="Arial" w:cs="Arial"/>
          <w:lang w:val="es-MX"/>
        </w:rPr>
      </w:pPr>
    </w:p>
    <w:p w:rsidR="002328FD" w:rsidRPr="000B0E2B" w:rsidRDefault="002328FD" w:rsidP="002328FD">
      <w:pPr>
        <w:rPr>
          <w:rFonts w:ascii="Arial" w:hAnsi="Arial" w:cs="Arial"/>
          <w:b/>
          <w:lang w:val="es-MX"/>
        </w:rPr>
      </w:pPr>
      <w:r>
        <w:rPr>
          <w:rFonts w:ascii="Arial" w:hAnsi="Arial" w:cs="Arial"/>
          <w:b/>
          <w:lang w:val="es-MX"/>
        </w:rPr>
        <w:t>UNIVERSIDAD TECNOLÓGICA DE CALVILLO</w:t>
      </w:r>
      <w:r w:rsidRPr="000B0E2B">
        <w:rPr>
          <w:rFonts w:ascii="Arial" w:hAnsi="Arial" w:cs="Arial"/>
          <w:b/>
          <w:lang w:val="es-MX"/>
        </w:rPr>
        <w:t xml:space="preserve"> </w:t>
      </w:r>
    </w:p>
    <w:p w:rsidR="002328FD" w:rsidRPr="000B0E2B" w:rsidRDefault="002328FD" w:rsidP="002328FD">
      <w:pPr>
        <w:rPr>
          <w:rFonts w:ascii="Arial" w:hAnsi="Arial" w:cs="Arial"/>
          <w:b/>
          <w:lang w:val="es-MX"/>
        </w:rPr>
      </w:pPr>
      <w:r w:rsidRPr="000B0E2B">
        <w:rPr>
          <w:rFonts w:ascii="Arial" w:hAnsi="Arial" w:cs="Arial"/>
          <w:b/>
          <w:lang w:val="es-MX"/>
        </w:rPr>
        <w:t>Y/O COMITÉ DE ADQUISICIONES,</w:t>
      </w:r>
    </w:p>
    <w:p w:rsidR="002328FD" w:rsidRPr="000B0E2B" w:rsidRDefault="002328FD" w:rsidP="002328FD">
      <w:pPr>
        <w:rPr>
          <w:rFonts w:ascii="Arial" w:hAnsi="Arial" w:cs="Arial"/>
          <w:b/>
          <w:lang w:val="es-MX"/>
        </w:rPr>
      </w:pPr>
      <w:r w:rsidRPr="000B0E2B">
        <w:rPr>
          <w:rFonts w:ascii="Arial" w:hAnsi="Arial" w:cs="Arial"/>
          <w:b/>
          <w:lang w:val="es-MX"/>
        </w:rPr>
        <w:t>ARRENDAMIENTOS Y SERVICIOS DE LA UNIVERSIDAD</w:t>
      </w:r>
    </w:p>
    <w:p w:rsidR="002328FD" w:rsidRPr="000B0E2B" w:rsidRDefault="002328FD" w:rsidP="002328FD">
      <w:pPr>
        <w:rPr>
          <w:rFonts w:ascii="Arial" w:hAnsi="Arial" w:cs="Arial"/>
          <w:b/>
          <w:lang w:val="es-MX"/>
        </w:rPr>
      </w:pPr>
      <w:r>
        <w:rPr>
          <w:rFonts w:ascii="Arial" w:hAnsi="Arial" w:cs="Arial"/>
          <w:b/>
          <w:lang w:val="es-MX"/>
        </w:rPr>
        <w:t>DE CALVILLO</w:t>
      </w:r>
      <w:r w:rsidRPr="000B0E2B">
        <w:rPr>
          <w:rFonts w:ascii="Arial" w:hAnsi="Arial" w:cs="Arial"/>
          <w:b/>
          <w:lang w:val="es-MX"/>
        </w:rPr>
        <w:t>.</w:t>
      </w:r>
    </w:p>
    <w:p w:rsidR="002328FD" w:rsidRPr="000B0E2B" w:rsidRDefault="002328FD" w:rsidP="002328FD">
      <w:pPr>
        <w:rPr>
          <w:rFonts w:ascii="Arial" w:hAnsi="Arial" w:cs="Arial"/>
          <w:b/>
          <w:lang w:val="es-MX"/>
        </w:rPr>
      </w:pPr>
      <w:r w:rsidRPr="000B0E2B">
        <w:rPr>
          <w:rFonts w:ascii="Arial" w:hAnsi="Arial" w:cs="Arial"/>
          <w:b/>
          <w:lang w:val="es-MX"/>
        </w:rPr>
        <w:t>P R E S E N T E.</w:t>
      </w:r>
    </w:p>
    <w:p w:rsidR="002328FD" w:rsidRPr="000B0E2B" w:rsidRDefault="002328FD" w:rsidP="002328FD">
      <w:pPr>
        <w:rPr>
          <w:rFonts w:ascii="Arial" w:hAnsi="Arial" w:cs="Arial"/>
          <w:b/>
          <w:lang w:val="es-MX"/>
        </w:rPr>
      </w:pPr>
    </w:p>
    <w:p w:rsidR="002328FD" w:rsidRPr="000B0E2B" w:rsidRDefault="002328FD" w:rsidP="002328FD">
      <w:pPr>
        <w:pStyle w:val="Ttulo2"/>
        <w:rPr>
          <w:rFonts w:cs="Arial"/>
          <w:sz w:val="20"/>
          <w:lang w:val="es-MX"/>
        </w:rPr>
      </w:pPr>
      <w:r w:rsidRPr="000B0E2B">
        <w:rPr>
          <w:rFonts w:cs="Arial"/>
          <w:sz w:val="20"/>
          <w:lang w:val="es-MX"/>
        </w:rPr>
        <w:t xml:space="preserve">PROPUESTA </w:t>
      </w:r>
      <w:r>
        <w:rPr>
          <w:rFonts w:cs="Arial"/>
          <w:sz w:val="20"/>
          <w:lang w:val="es-MX"/>
        </w:rPr>
        <w:t>TÉCNICA</w:t>
      </w:r>
    </w:p>
    <w:p w:rsidR="002328FD" w:rsidRPr="00411887" w:rsidRDefault="002328FD" w:rsidP="002328FD">
      <w:pPr>
        <w:pStyle w:val="Ttulo6"/>
        <w:jc w:val="both"/>
        <w:rPr>
          <w:sz w:val="24"/>
        </w:rPr>
      </w:pPr>
    </w:p>
    <w:tbl>
      <w:tblPr>
        <w:tblW w:w="9922"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51"/>
        <w:gridCol w:w="851"/>
        <w:gridCol w:w="850"/>
        <w:gridCol w:w="4960"/>
        <w:gridCol w:w="1701"/>
      </w:tblGrid>
      <w:tr w:rsidR="002328FD" w:rsidRPr="00411887" w:rsidTr="00A92812">
        <w:tc>
          <w:tcPr>
            <w:tcW w:w="709" w:type="dxa"/>
            <w:vAlign w:val="center"/>
          </w:tcPr>
          <w:p w:rsidR="002328FD" w:rsidRPr="00411887" w:rsidRDefault="002328FD" w:rsidP="00A92812">
            <w:pPr>
              <w:jc w:val="center"/>
              <w:rPr>
                <w:rFonts w:ascii="Arial" w:hAnsi="Arial"/>
                <w:b/>
                <w:sz w:val="18"/>
                <w:lang w:val="es-ES"/>
              </w:rPr>
            </w:pPr>
            <w:r w:rsidRPr="00411887">
              <w:rPr>
                <w:rFonts w:ascii="Arial" w:hAnsi="Arial"/>
                <w:b/>
                <w:sz w:val="18"/>
                <w:lang w:val="es-ES"/>
              </w:rPr>
              <w:t>Part.</w:t>
            </w:r>
          </w:p>
        </w:tc>
        <w:tc>
          <w:tcPr>
            <w:tcW w:w="851" w:type="dxa"/>
            <w:vAlign w:val="center"/>
          </w:tcPr>
          <w:p w:rsidR="002328FD" w:rsidRPr="00411887" w:rsidRDefault="002328FD" w:rsidP="00A92812">
            <w:pPr>
              <w:jc w:val="center"/>
              <w:rPr>
                <w:rFonts w:ascii="Arial" w:hAnsi="Arial"/>
                <w:b/>
                <w:sz w:val="18"/>
                <w:lang w:val="es-ES"/>
              </w:rPr>
            </w:pPr>
            <w:r>
              <w:rPr>
                <w:rFonts w:ascii="Arial" w:hAnsi="Arial"/>
                <w:b/>
                <w:sz w:val="18"/>
                <w:lang w:val="es-ES"/>
              </w:rPr>
              <w:t>Lote</w:t>
            </w:r>
          </w:p>
        </w:tc>
        <w:tc>
          <w:tcPr>
            <w:tcW w:w="851" w:type="dxa"/>
            <w:vAlign w:val="center"/>
          </w:tcPr>
          <w:p w:rsidR="002328FD" w:rsidRPr="00411887" w:rsidRDefault="002328FD" w:rsidP="00A92812">
            <w:pPr>
              <w:jc w:val="center"/>
              <w:rPr>
                <w:rFonts w:ascii="Arial" w:hAnsi="Arial"/>
                <w:b/>
                <w:sz w:val="18"/>
                <w:lang w:val="es-ES"/>
              </w:rPr>
            </w:pPr>
            <w:r w:rsidRPr="00411887">
              <w:rPr>
                <w:rFonts w:ascii="Arial" w:hAnsi="Arial"/>
                <w:b/>
                <w:sz w:val="18"/>
                <w:lang w:val="es-ES"/>
              </w:rPr>
              <w:t>Cant.</w:t>
            </w:r>
          </w:p>
        </w:tc>
        <w:tc>
          <w:tcPr>
            <w:tcW w:w="850" w:type="dxa"/>
            <w:vAlign w:val="center"/>
          </w:tcPr>
          <w:p w:rsidR="002328FD" w:rsidRPr="00411887" w:rsidRDefault="002328FD" w:rsidP="00A92812">
            <w:pPr>
              <w:jc w:val="center"/>
              <w:rPr>
                <w:rFonts w:ascii="Arial" w:hAnsi="Arial"/>
                <w:b/>
                <w:sz w:val="18"/>
                <w:lang w:val="es-ES"/>
              </w:rPr>
            </w:pPr>
            <w:r w:rsidRPr="00411887">
              <w:rPr>
                <w:rFonts w:ascii="Arial" w:hAnsi="Arial"/>
                <w:b/>
                <w:sz w:val="18"/>
                <w:lang w:val="es-ES"/>
              </w:rPr>
              <w:t>Unidad de Medida</w:t>
            </w:r>
          </w:p>
        </w:tc>
        <w:tc>
          <w:tcPr>
            <w:tcW w:w="4960" w:type="dxa"/>
            <w:vAlign w:val="center"/>
          </w:tcPr>
          <w:p w:rsidR="002328FD" w:rsidRPr="00411887" w:rsidRDefault="002328FD" w:rsidP="00A92812">
            <w:pPr>
              <w:pStyle w:val="Ttulo3"/>
              <w:rPr>
                <w:sz w:val="18"/>
              </w:rPr>
            </w:pPr>
            <w:r w:rsidRPr="00411887">
              <w:rPr>
                <w:sz w:val="18"/>
              </w:rPr>
              <w:t>Descripción y clave de norma que cumple</w:t>
            </w:r>
          </w:p>
        </w:tc>
        <w:tc>
          <w:tcPr>
            <w:tcW w:w="1701" w:type="dxa"/>
            <w:vAlign w:val="center"/>
          </w:tcPr>
          <w:p w:rsidR="002328FD" w:rsidRPr="00411887" w:rsidRDefault="002328FD" w:rsidP="00A92812">
            <w:pPr>
              <w:jc w:val="center"/>
              <w:rPr>
                <w:rFonts w:ascii="Arial" w:hAnsi="Arial"/>
                <w:b/>
                <w:sz w:val="18"/>
                <w:lang w:val="es-ES"/>
              </w:rPr>
            </w:pPr>
            <w:r w:rsidRPr="00411887">
              <w:rPr>
                <w:rFonts w:ascii="Arial" w:hAnsi="Arial"/>
                <w:b/>
                <w:sz w:val="18"/>
                <w:lang w:val="es-ES"/>
              </w:rPr>
              <w:t xml:space="preserve">Marca Ofertada </w:t>
            </w: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es-ES"/>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lang w:val="es-ES_tradnl"/>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2</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lang w:val="es-ES_tradnl"/>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3</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es-ES"/>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4</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es-ES"/>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5</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6</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7</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lang w:val="pt-BR"/>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8</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9</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10</w:t>
            </w:r>
          </w:p>
        </w:tc>
        <w:tc>
          <w:tcPr>
            <w:tcW w:w="851" w:type="dxa"/>
            <w:vAlign w:val="center"/>
          </w:tcPr>
          <w:p w:rsidR="002328FD" w:rsidRPr="00411887" w:rsidRDefault="002328FD" w:rsidP="00A92812">
            <w:pPr>
              <w:jc w:val="center"/>
              <w:rPr>
                <w:rFonts w:ascii="Arial" w:hAnsi="Arial" w:cs="Arial"/>
                <w:sz w:val="14"/>
                <w:szCs w:val="14"/>
                <w:lang w:val="es-ES"/>
              </w:rPr>
            </w:pPr>
          </w:p>
        </w:tc>
        <w:tc>
          <w:tcPr>
            <w:tcW w:w="851" w:type="dxa"/>
            <w:vAlign w:val="center"/>
          </w:tcPr>
          <w:p w:rsidR="002328FD" w:rsidRPr="00411887" w:rsidRDefault="002328FD" w:rsidP="00A92812">
            <w:pPr>
              <w:jc w:val="center"/>
              <w:rPr>
                <w:rFonts w:ascii="Arial" w:hAnsi="Arial" w:cs="Arial"/>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11</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12</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13</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14</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15</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16</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17</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18</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19</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20</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r w:rsidR="002328FD" w:rsidRPr="00411887" w:rsidTr="00A92812">
        <w:tc>
          <w:tcPr>
            <w:tcW w:w="709" w:type="dxa"/>
            <w:vAlign w:val="center"/>
          </w:tcPr>
          <w:p w:rsidR="002328FD" w:rsidRPr="00411887" w:rsidRDefault="002328FD" w:rsidP="00A92812">
            <w:pPr>
              <w:jc w:val="center"/>
              <w:rPr>
                <w:rFonts w:ascii="Arial" w:hAnsi="Arial"/>
                <w:sz w:val="18"/>
                <w:lang w:val="es-ES"/>
              </w:rPr>
            </w:pPr>
            <w:r w:rsidRPr="00411887">
              <w:rPr>
                <w:rFonts w:ascii="Arial" w:hAnsi="Arial"/>
                <w:sz w:val="18"/>
                <w:lang w:val="es-ES"/>
              </w:rPr>
              <w:t>…</w:t>
            </w: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1" w:type="dxa"/>
            <w:vAlign w:val="center"/>
          </w:tcPr>
          <w:p w:rsidR="002328FD" w:rsidRPr="00411887" w:rsidRDefault="002328FD" w:rsidP="00A92812">
            <w:pPr>
              <w:jc w:val="center"/>
              <w:rPr>
                <w:rFonts w:ascii="Arial" w:hAnsi="Arial" w:cs="Arial"/>
                <w:bCs/>
                <w:sz w:val="14"/>
                <w:szCs w:val="14"/>
                <w:lang w:val="es-ES"/>
              </w:rPr>
            </w:pPr>
          </w:p>
        </w:tc>
        <w:tc>
          <w:tcPr>
            <w:tcW w:w="850" w:type="dxa"/>
            <w:vAlign w:val="center"/>
          </w:tcPr>
          <w:p w:rsidR="002328FD" w:rsidRPr="00411887" w:rsidRDefault="002328FD" w:rsidP="00A92812">
            <w:pPr>
              <w:jc w:val="center"/>
              <w:rPr>
                <w:rFonts w:ascii="Arial" w:hAnsi="Arial" w:cs="Arial"/>
                <w:sz w:val="14"/>
                <w:szCs w:val="14"/>
                <w:lang w:val="pt-BR"/>
              </w:rPr>
            </w:pPr>
          </w:p>
        </w:tc>
        <w:tc>
          <w:tcPr>
            <w:tcW w:w="4960" w:type="dxa"/>
            <w:vAlign w:val="center"/>
          </w:tcPr>
          <w:p w:rsidR="002328FD" w:rsidRPr="00411887" w:rsidRDefault="002328FD" w:rsidP="00A92812">
            <w:pPr>
              <w:pStyle w:val="Ttulo3"/>
              <w:jc w:val="both"/>
              <w:rPr>
                <w:rFonts w:ascii="Arial Narrow" w:hAnsi="Arial Narrow" w:cs="Arial"/>
                <w:b w:val="0"/>
                <w:bCs/>
                <w:sz w:val="14"/>
                <w:szCs w:val="14"/>
              </w:rPr>
            </w:pPr>
          </w:p>
        </w:tc>
        <w:tc>
          <w:tcPr>
            <w:tcW w:w="1701" w:type="dxa"/>
            <w:vAlign w:val="center"/>
          </w:tcPr>
          <w:p w:rsidR="002328FD" w:rsidRPr="00411887" w:rsidRDefault="002328FD" w:rsidP="00A92812">
            <w:pPr>
              <w:jc w:val="center"/>
              <w:rPr>
                <w:rFonts w:ascii="Arial" w:hAnsi="Arial"/>
                <w:b/>
                <w:sz w:val="18"/>
                <w:lang w:val="es-ES"/>
              </w:rPr>
            </w:pPr>
          </w:p>
        </w:tc>
      </w:tr>
    </w:tbl>
    <w:p w:rsidR="002328FD" w:rsidRPr="00411887" w:rsidRDefault="002328FD" w:rsidP="002328FD">
      <w:pPr>
        <w:rPr>
          <w:rFonts w:ascii="Arial" w:hAnsi="Arial"/>
          <w:b/>
          <w:lang w:val="es-ES"/>
        </w:rPr>
      </w:pPr>
    </w:p>
    <w:p w:rsidR="002328FD" w:rsidRPr="000B0E2B" w:rsidRDefault="002328FD" w:rsidP="002328FD">
      <w:pPr>
        <w:jc w:val="center"/>
        <w:rPr>
          <w:rFonts w:ascii="Arial" w:hAnsi="Arial" w:cs="Arial"/>
          <w:b/>
          <w:lang w:val="es-MX"/>
        </w:rPr>
      </w:pPr>
    </w:p>
    <w:p w:rsidR="002328FD" w:rsidRPr="000B0E2B" w:rsidRDefault="002328FD" w:rsidP="002328FD">
      <w:pPr>
        <w:jc w:val="center"/>
        <w:rPr>
          <w:rFonts w:ascii="Arial" w:hAnsi="Arial" w:cs="Arial"/>
          <w:b/>
          <w:lang w:val="es-MX"/>
        </w:rPr>
      </w:pPr>
    </w:p>
    <w:p w:rsidR="002328FD" w:rsidRPr="000B0E2B" w:rsidRDefault="002328FD" w:rsidP="002328FD">
      <w:pPr>
        <w:jc w:val="center"/>
        <w:rPr>
          <w:rFonts w:ascii="Arial" w:hAnsi="Arial" w:cs="Arial"/>
          <w:lang w:val="es-MX"/>
        </w:rPr>
      </w:pPr>
      <w:r w:rsidRPr="000B0E2B">
        <w:rPr>
          <w:rFonts w:ascii="Arial" w:hAnsi="Arial" w:cs="Arial"/>
          <w:lang w:val="es-MX"/>
        </w:rPr>
        <w:t>Protesto lo necesario</w:t>
      </w:r>
    </w:p>
    <w:p w:rsidR="002328FD" w:rsidRPr="000B0E2B" w:rsidRDefault="002328FD" w:rsidP="002328FD">
      <w:pPr>
        <w:jc w:val="center"/>
        <w:rPr>
          <w:rFonts w:ascii="Arial" w:hAnsi="Arial" w:cs="Arial"/>
          <w:lang w:val="es-MX"/>
        </w:rPr>
      </w:pPr>
      <w:r w:rsidRPr="000B0E2B">
        <w:rPr>
          <w:rFonts w:ascii="Arial" w:hAnsi="Arial" w:cs="Arial"/>
          <w:lang w:val="es-MX"/>
        </w:rPr>
        <w:t>a la fecha de su presentación</w:t>
      </w:r>
    </w:p>
    <w:p w:rsidR="002328FD" w:rsidRPr="000B0E2B" w:rsidRDefault="002328FD" w:rsidP="002328FD">
      <w:pPr>
        <w:jc w:val="center"/>
        <w:rPr>
          <w:rFonts w:ascii="Arial" w:hAnsi="Arial" w:cs="Arial"/>
          <w:lang w:val="es-MX"/>
        </w:rPr>
      </w:pPr>
    </w:p>
    <w:p w:rsidR="002328FD" w:rsidRPr="000B0E2B" w:rsidRDefault="002328FD" w:rsidP="002328FD">
      <w:pPr>
        <w:jc w:val="center"/>
        <w:rPr>
          <w:rFonts w:ascii="Arial" w:hAnsi="Arial" w:cs="Arial"/>
          <w:lang w:val="es-MX"/>
        </w:rPr>
      </w:pPr>
      <w:r w:rsidRPr="000B0E2B">
        <w:rPr>
          <w:rFonts w:ascii="Arial" w:hAnsi="Arial" w:cs="Arial"/>
          <w:lang w:val="es-MX"/>
        </w:rPr>
        <w:t>_________________________________</w:t>
      </w:r>
    </w:p>
    <w:p w:rsidR="002328FD" w:rsidRPr="000B0E2B" w:rsidRDefault="002328FD" w:rsidP="002328FD">
      <w:pPr>
        <w:jc w:val="center"/>
        <w:rPr>
          <w:rFonts w:ascii="Arial" w:hAnsi="Arial" w:cs="Arial"/>
          <w:lang w:val="es-MX"/>
        </w:rPr>
      </w:pPr>
      <w:r w:rsidRPr="000B0E2B">
        <w:rPr>
          <w:rFonts w:ascii="Arial" w:hAnsi="Arial" w:cs="Arial"/>
          <w:lang w:val="es-MX"/>
        </w:rPr>
        <w:t>Firma</w:t>
      </w:r>
    </w:p>
    <w:p w:rsidR="002328FD" w:rsidRPr="000B0E2B" w:rsidRDefault="002328FD" w:rsidP="002328FD">
      <w:pPr>
        <w:jc w:val="center"/>
        <w:rPr>
          <w:rFonts w:ascii="Arial" w:hAnsi="Arial" w:cs="Arial"/>
          <w:i/>
          <w:lang w:val="es-MX"/>
        </w:rPr>
      </w:pPr>
      <w:r w:rsidRPr="000B0E2B">
        <w:rPr>
          <w:rFonts w:ascii="Arial" w:hAnsi="Arial" w:cs="Arial"/>
          <w:i/>
          <w:lang w:val="es-MX"/>
        </w:rPr>
        <w:t>Nombre (indicar nombre del representante legal)</w:t>
      </w:r>
    </w:p>
    <w:p w:rsidR="002328FD" w:rsidRDefault="002328FD" w:rsidP="002328FD">
      <w:pPr>
        <w:pStyle w:val="Ttulo"/>
        <w:rPr>
          <w:rFonts w:cs="Arial"/>
          <w:b w:val="0"/>
          <w:i/>
          <w:sz w:val="20"/>
          <w:lang w:val="es-MX"/>
        </w:rPr>
      </w:pPr>
      <w:r w:rsidRPr="000B0E2B">
        <w:rPr>
          <w:rFonts w:cs="Arial"/>
          <w:b w:val="0"/>
          <w:i/>
          <w:sz w:val="20"/>
          <w:lang w:val="es-MX"/>
        </w:rPr>
        <w:t>Representante Legal de la empresa (indicar nombre de la empresa)</w:t>
      </w:r>
    </w:p>
    <w:p w:rsidR="002328FD" w:rsidRDefault="002328FD" w:rsidP="002328FD">
      <w:pPr>
        <w:pStyle w:val="Ttulo"/>
        <w:jc w:val="both"/>
        <w:rPr>
          <w:rFonts w:cs="Arial"/>
          <w:b w:val="0"/>
          <w:sz w:val="20"/>
          <w:lang w:val="es-MX"/>
        </w:rPr>
      </w:pPr>
    </w:p>
    <w:p w:rsidR="002328FD" w:rsidRDefault="002328FD" w:rsidP="002328FD">
      <w:pPr>
        <w:pStyle w:val="Ttulo"/>
        <w:jc w:val="both"/>
        <w:rPr>
          <w:rFonts w:cs="Arial"/>
          <w:b w:val="0"/>
          <w:sz w:val="20"/>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2328FD" w:rsidRDefault="002328FD" w:rsidP="00AB358A">
      <w:pPr>
        <w:rPr>
          <w:lang w:val="es-MX"/>
        </w:rPr>
      </w:pPr>
    </w:p>
    <w:p w:rsidR="00AB358A" w:rsidRDefault="00AB358A" w:rsidP="00AB358A">
      <w:pPr>
        <w:autoSpaceDE w:val="0"/>
        <w:autoSpaceDN w:val="0"/>
        <w:adjustRightInd w:val="0"/>
        <w:jc w:val="both"/>
        <w:rPr>
          <w:rFonts w:ascii="Arial" w:hAnsi="Arial" w:cs="Arial"/>
          <w:bCs/>
          <w:color w:val="000000"/>
          <w:lang w:val="es-MX"/>
        </w:rPr>
      </w:pPr>
    </w:p>
    <w:p w:rsidR="00AB358A" w:rsidRPr="0025018D" w:rsidRDefault="00AB358A" w:rsidP="00AB358A">
      <w:pPr>
        <w:pStyle w:val="Ttulo6"/>
        <w:shd w:val="clear" w:color="auto" w:fill="BFBFBF"/>
        <w:rPr>
          <w:sz w:val="24"/>
          <w:lang w:val="es-MX"/>
        </w:rPr>
      </w:pPr>
      <w:r w:rsidRPr="0045284E">
        <w:rPr>
          <w:sz w:val="24"/>
          <w:lang w:val="es-MX"/>
        </w:rPr>
        <w:t xml:space="preserve">ANEXO </w:t>
      </w:r>
      <w:r w:rsidR="00BB441B">
        <w:rPr>
          <w:sz w:val="24"/>
          <w:lang w:val="es-MX"/>
        </w:rPr>
        <w:t>H</w:t>
      </w:r>
    </w:p>
    <w:p w:rsidR="00AB358A" w:rsidRPr="0025018D" w:rsidRDefault="00AB358A" w:rsidP="00AB358A">
      <w:pPr>
        <w:pStyle w:val="Ttulo"/>
        <w:shd w:val="clear" w:color="auto" w:fill="BFBFBF"/>
        <w:rPr>
          <w:sz w:val="24"/>
          <w:szCs w:val="24"/>
          <w:lang w:val="es-MX"/>
        </w:rPr>
      </w:pPr>
      <w:r w:rsidRPr="0025018D">
        <w:rPr>
          <w:sz w:val="24"/>
          <w:szCs w:val="24"/>
          <w:lang w:val="es-MX"/>
        </w:rPr>
        <w:t>APARTADO VI NUMERAL 1</w:t>
      </w:r>
      <w:r w:rsidR="00363DD5">
        <w:rPr>
          <w:sz w:val="24"/>
          <w:szCs w:val="24"/>
          <w:lang w:val="es-MX"/>
        </w:rPr>
        <w:t>8</w:t>
      </w:r>
      <w:r w:rsidRPr="0025018D">
        <w:rPr>
          <w:sz w:val="24"/>
          <w:szCs w:val="24"/>
          <w:lang w:val="es-MX"/>
        </w:rPr>
        <w:t xml:space="preserve"> DE ESTA CONVOCATORIA</w:t>
      </w:r>
    </w:p>
    <w:p w:rsidR="00AB358A" w:rsidRPr="000B0E2B" w:rsidRDefault="00AB358A" w:rsidP="00AB358A">
      <w:pPr>
        <w:rPr>
          <w:rFonts w:ascii="Arial" w:hAnsi="Arial" w:cs="Arial"/>
          <w:lang w:val="es-MX"/>
        </w:rPr>
      </w:pPr>
    </w:p>
    <w:p w:rsidR="00AB358A" w:rsidRPr="000B0E2B" w:rsidRDefault="00AB358A" w:rsidP="00AB358A">
      <w:pPr>
        <w:jc w:val="right"/>
        <w:rPr>
          <w:rFonts w:ascii="Arial" w:hAnsi="Arial" w:cs="Arial"/>
          <w:i/>
          <w:lang w:val="es-MX"/>
        </w:rPr>
      </w:pPr>
      <w:r w:rsidRPr="000B0E2B">
        <w:rPr>
          <w:rFonts w:ascii="Arial" w:hAnsi="Arial" w:cs="Arial"/>
          <w:i/>
          <w:lang w:val="es-MX"/>
        </w:rPr>
        <w:t>Fecha (indicar por el participante________)</w:t>
      </w:r>
    </w:p>
    <w:p w:rsidR="00AB358A" w:rsidRPr="000B0E2B" w:rsidRDefault="00AB358A" w:rsidP="00AB358A">
      <w:pPr>
        <w:jc w:val="right"/>
        <w:rPr>
          <w:rFonts w:ascii="Arial" w:hAnsi="Arial" w:cs="Arial"/>
          <w:b/>
          <w:lang w:val="es-MX"/>
        </w:rPr>
      </w:pPr>
      <w:r w:rsidRPr="00CE2E79">
        <w:rPr>
          <w:rFonts w:ascii="Arial" w:hAnsi="Arial" w:cs="Arial"/>
          <w:b/>
          <w:sz w:val="14"/>
          <w:szCs w:val="14"/>
          <w:lang w:val="es-MX"/>
        </w:rPr>
        <w:t>Licitación Pública Electrónica</w:t>
      </w:r>
      <w:r>
        <w:rPr>
          <w:rFonts w:ascii="Arial" w:hAnsi="Arial" w:cs="Arial"/>
          <w:b/>
          <w:sz w:val="14"/>
          <w:szCs w:val="14"/>
          <w:lang w:val="es-MX"/>
        </w:rPr>
        <w:t xml:space="preserve"> Número </w:t>
      </w:r>
      <w:r w:rsidRPr="00CE2E79">
        <w:rPr>
          <w:rFonts w:ascii="Arial" w:hAnsi="Arial" w:cs="Arial"/>
          <w:b/>
          <w:sz w:val="14"/>
          <w:szCs w:val="14"/>
          <w:lang w:val="es-MX"/>
        </w:rPr>
        <w:t>UTC-LPE-001-2016</w:t>
      </w:r>
      <w:r>
        <w:rPr>
          <w:rFonts w:ascii="Arial" w:hAnsi="Arial" w:cs="Arial"/>
          <w:b/>
          <w:sz w:val="14"/>
          <w:szCs w:val="14"/>
          <w:lang w:val="es-MX"/>
        </w:rPr>
        <w:t>.</w:t>
      </w:r>
    </w:p>
    <w:p w:rsidR="00AB358A" w:rsidRPr="000B0E2B" w:rsidRDefault="00AB358A" w:rsidP="00AB358A">
      <w:pPr>
        <w:rPr>
          <w:rFonts w:ascii="Arial" w:hAnsi="Arial" w:cs="Arial"/>
          <w:lang w:val="es-MX"/>
        </w:rPr>
      </w:pPr>
    </w:p>
    <w:p w:rsidR="00AB358A" w:rsidRPr="000B0E2B" w:rsidRDefault="00AB358A" w:rsidP="00AB358A">
      <w:pPr>
        <w:rPr>
          <w:rFonts w:ascii="Arial" w:hAnsi="Arial" w:cs="Arial"/>
          <w:b/>
          <w:lang w:val="es-MX"/>
        </w:rPr>
      </w:pPr>
      <w:r>
        <w:rPr>
          <w:rFonts w:ascii="Arial" w:hAnsi="Arial" w:cs="Arial"/>
          <w:b/>
          <w:lang w:val="es-MX"/>
        </w:rPr>
        <w:t>UNIVERSIDAD TECNOLÓGICA DE CALVILLO</w:t>
      </w:r>
      <w:r w:rsidRPr="000B0E2B">
        <w:rPr>
          <w:rFonts w:ascii="Arial" w:hAnsi="Arial" w:cs="Arial"/>
          <w:b/>
          <w:lang w:val="es-MX"/>
        </w:rPr>
        <w:t xml:space="preserve"> </w:t>
      </w:r>
    </w:p>
    <w:p w:rsidR="00AB358A" w:rsidRPr="000B0E2B" w:rsidRDefault="00AB358A" w:rsidP="00AB358A">
      <w:pPr>
        <w:rPr>
          <w:rFonts w:ascii="Arial" w:hAnsi="Arial" w:cs="Arial"/>
          <w:b/>
          <w:lang w:val="es-MX"/>
        </w:rPr>
      </w:pPr>
      <w:r w:rsidRPr="000B0E2B">
        <w:rPr>
          <w:rFonts w:ascii="Arial" w:hAnsi="Arial" w:cs="Arial"/>
          <w:b/>
          <w:lang w:val="es-MX"/>
        </w:rPr>
        <w:t>Y/O COMITÉ DE ADQUISICIONES,</w:t>
      </w:r>
    </w:p>
    <w:p w:rsidR="00AB358A" w:rsidRPr="000B0E2B" w:rsidRDefault="00AB358A" w:rsidP="00AB358A">
      <w:pPr>
        <w:rPr>
          <w:rFonts w:ascii="Arial" w:hAnsi="Arial" w:cs="Arial"/>
          <w:b/>
          <w:lang w:val="es-MX"/>
        </w:rPr>
      </w:pPr>
      <w:r w:rsidRPr="000B0E2B">
        <w:rPr>
          <w:rFonts w:ascii="Arial" w:hAnsi="Arial" w:cs="Arial"/>
          <w:b/>
          <w:lang w:val="es-MX"/>
        </w:rPr>
        <w:t>ARRENDAMIENTOS Y SERVICIOS DE LA UNIVERSIDAD</w:t>
      </w:r>
    </w:p>
    <w:p w:rsidR="00AB358A" w:rsidRPr="000B0E2B" w:rsidRDefault="00AB358A" w:rsidP="00AB358A">
      <w:pPr>
        <w:rPr>
          <w:rFonts w:ascii="Arial" w:hAnsi="Arial" w:cs="Arial"/>
          <w:b/>
          <w:lang w:val="es-MX"/>
        </w:rPr>
      </w:pPr>
      <w:r>
        <w:rPr>
          <w:rFonts w:ascii="Arial" w:hAnsi="Arial" w:cs="Arial"/>
          <w:b/>
          <w:lang w:val="es-MX"/>
        </w:rPr>
        <w:t>DE CALVILLO</w:t>
      </w:r>
      <w:r w:rsidRPr="000B0E2B">
        <w:rPr>
          <w:rFonts w:ascii="Arial" w:hAnsi="Arial" w:cs="Arial"/>
          <w:b/>
          <w:lang w:val="es-MX"/>
        </w:rPr>
        <w:t>.</w:t>
      </w:r>
    </w:p>
    <w:p w:rsidR="00AB358A" w:rsidRPr="000B0E2B" w:rsidRDefault="00AB358A" w:rsidP="00AB358A">
      <w:pPr>
        <w:rPr>
          <w:rFonts w:ascii="Arial" w:hAnsi="Arial" w:cs="Arial"/>
          <w:b/>
          <w:lang w:val="es-MX"/>
        </w:rPr>
      </w:pPr>
      <w:r w:rsidRPr="000B0E2B">
        <w:rPr>
          <w:rFonts w:ascii="Arial" w:hAnsi="Arial" w:cs="Arial"/>
          <w:b/>
          <w:lang w:val="es-MX"/>
        </w:rPr>
        <w:t>P R E S E N T E.</w:t>
      </w:r>
    </w:p>
    <w:p w:rsidR="00AB358A" w:rsidRPr="000B0E2B" w:rsidRDefault="00AB358A" w:rsidP="00AB358A">
      <w:pPr>
        <w:rPr>
          <w:rFonts w:ascii="Arial" w:hAnsi="Arial" w:cs="Arial"/>
          <w:b/>
          <w:lang w:val="es-MX"/>
        </w:rPr>
      </w:pPr>
    </w:p>
    <w:p w:rsidR="00AB358A" w:rsidRPr="000B0E2B" w:rsidRDefault="00AB358A" w:rsidP="00AB358A">
      <w:pPr>
        <w:pStyle w:val="Ttulo2"/>
        <w:rPr>
          <w:rFonts w:cs="Arial"/>
          <w:sz w:val="20"/>
          <w:lang w:val="es-MX"/>
        </w:rPr>
      </w:pPr>
      <w:r w:rsidRPr="000B0E2B">
        <w:rPr>
          <w:rFonts w:cs="Arial"/>
          <w:sz w:val="20"/>
          <w:lang w:val="es-MX"/>
        </w:rPr>
        <w:t>PROPUESTA TÉCNICO-ECONÓMICA</w:t>
      </w:r>
    </w:p>
    <w:p w:rsidR="00AB358A" w:rsidRPr="000B0E2B" w:rsidRDefault="00AB358A" w:rsidP="00AB358A">
      <w:pPr>
        <w:ind w:firstLine="426"/>
        <w:rPr>
          <w:rFonts w:ascii="Arial" w:hAnsi="Arial" w:cs="Arial"/>
          <w:b/>
          <w:bCs/>
          <w:lang w:val="es-MX"/>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67"/>
        <w:gridCol w:w="709"/>
        <w:gridCol w:w="3686"/>
        <w:gridCol w:w="992"/>
        <w:gridCol w:w="1135"/>
        <w:gridCol w:w="1134"/>
        <w:gridCol w:w="1275"/>
      </w:tblGrid>
      <w:tr w:rsidR="00AB358A" w:rsidRPr="000B0E2B" w:rsidTr="00A92812">
        <w:tc>
          <w:tcPr>
            <w:tcW w:w="567" w:type="dxa"/>
            <w:vAlign w:val="center"/>
          </w:tcPr>
          <w:p w:rsidR="00AB358A" w:rsidRPr="00080608" w:rsidRDefault="00AB358A" w:rsidP="00A92812">
            <w:pPr>
              <w:ind w:right="-70"/>
              <w:jc w:val="center"/>
              <w:rPr>
                <w:rFonts w:ascii="Arial" w:hAnsi="Arial" w:cs="Arial"/>
                <w:b/>
                <w:sz w:val="16"/>
                <w:lang w:val="es-MX"/>
              </w:rPr>
            </w:pPr>
            <w:r w:rsidRPr="00080608">
              <w:rPr>
                <w:rFonts w:ascii="Arial" w:hAnsi="Arial" w:cs="Arial"/>
                <w:b/>
                <w:sz w:val="16"/>
                <w:lang w:val="es-MX"/>
              </w:rPr>
              <w:t>PART.</w:t>
            </w:r>
          </w:p>
        </w:tc>
        <w:tc>
          <w:tcPr>
            <w:tcW w:w="567" w:type="dxa"/>
            <w:vAlign w:val="center"/>
          </w:tcPr>
          <w:p w:rsidR="00AB358A" w:rsidRPr="00080608" w:rsidRDefault="00AB358A" w:rsidP="00A92812">
            <w:pPr>
              <w:jc w:val="center"/>
              <w:rPr>
                <w:rFonts w:ascii="Arial" w:hAnsi="Arial" w:cs="Arial"/>
                <w:b/>
                <w:sz w:val="16"/>
                <w:lang w:val="es-MX"/>
              </w:rPr>
            </w:pPr>
            <w:r w:rsidRPr="00080608">
              <w:rPr>
                <w:rFonts w:ascii="Arial" w:hAnsi="Arial" w:cs="Arial"/>
                <w:b/>
                <w:sz w:val="16"/>
                <w:lang w:val="es-MX"/>
              </w:rPr>
              <w:t>CAN.</w:t>
            </w:r>
          </w:p>
        </w:tc>
        <w:tc>
          <w:tcPr>
            <w:tcW w:w="709" w:type="dxa"/>
            <w:vAlign w:val="center"/>
          </w:tcPr>
          <w:p w:rsidR="00AB358A" w:rsidRPr="00080608" w:rsidRDefault="00AB358A" w:rsidP="00A92812">
            <w:pPr>
              <w:jc w:val="center"/>
              <w:rPr>
                <w:rFonts w:ascii="Arial" w:hAnsi="Arial" w:cs="Arial"/>
                <w:b/>
                <w:sz w:val="16"/>
                <w:lang w:val="es-MX"/>
              </w:rPr>
            </w:pPr>
            <w:r w:rsidRPr="00080608">
              <w:rPr>
                <w:rFonts w:ascii="Arial" w:hAnsi="Arial" w:cs="Arial"/>
                <w:b/>
                <w:sz w:val="16"/>
                <w:lang w:val="es-MX"/>
              </w:rPr>
              <w:t>UNID. DE MED.</w:t>
            </w:r>
          </w:p>
        </w:tc>
        <w:tc>
          <w:tcPr>
            <w:tcW w:w="3686" w:type="dxa"/>
            <w:vAlign w:val="center"/>
          </w:tcPr>
          <w:p w:rsidR="00AB358A" w:rsidRPr="00080608" w:rsidRDefault="00AB358A" w:rsidP="00A92812">
            <w:pPr>
              <w:jc w:val="center"/>
              <w:rPr>
                <w:rFonts w:ascii="Arial" w:hAnsi="Arial" w:cs="Arial"/>
                <w:b/>
                <w:bCs/>
                <w:sz w:val="16"/>
                <w:lang w:val="es-MX"/>
              </w:rPr>
            </w:pPr>
            <w:r w:rsidRPr="00080608">
              <w:rPr>
                <w:rFonts w:ascii="Arial" w:hAnsi="Arial" w:cs="Arial"/>
                <w:b/>
                <w:bCs/>
                <w:sz w:val="16"/>
                <w:lang w:val="es-MX"/>
              </w:rPr>
              <w:t>DESCRIPCIÓN</w:t>
            </w:r>
          </w:p>
        </w:tc>
        <w:tc>
          <w:tcPr>
            <w:tcW w:w="992" w:type="dxa"/>
            <w:vAlign w:val="center"/>
          </w:tcPr>
          <w:p w:rsidR="00AB358A" w:rsidRPr="00080608" w:rsidRDefault="00AB358A" w:rsidP="00A92812">
            <w:pPr>
              <w:pStyle w:val="Ttulo3"/>
              <w:ind w:right="-70"/>
              <w:rPr>
                <w:rFonts w:cs="Arial"/>
                <w:bCs/>
                <w:lang w:val="es-MX"/>
              </w:rPr>
            </w:pPr>
            <w:r w:rsidRPr="00080608">
              <w:rPr>
                <w:rFonts w:cs="Arial"/>
                <w:bCs/>
                <w:lang w:val="es-MX"/>
              </w:rPr>
              <w:t>MARCA</w:t>
            </w:r>
          </w:p>
        </w:tc>
        <w:tc>
          <w:tcPr>
            <w:tcW w:w="1135" w:type="dxa"/>
            <w:vAlign w:val="center"/>
          </w:tcPr>
          <w:p w:rsidR="00AB358A" w:rsidRPr="00080608" w:rsidRDefault="00AB358A" w:rsidP="00A92812">
            <w:pPr>
              <w:pStyle w:val="Ttulo3"/>
              <w:ind w:right="-70"/>
              <w:rPr>
                <w:rFonts w:cs="Arial"/>
                <w:bCs/>
                <w:lang w:val="es-MX"/>
              </w:rPr>
            </w:pPr>
            <w:r w:rsidRPr="00080608">
              <w:rPr>
                <w:rFonts w:cs="Arial"/>
                <w:bCs/>
                <w:lang w:val="es-MX"/>
              </w:rPr>
              <w:t>PRECIO UNITARIO</w:t>
            </w:r>
          </w:p>
        </w:tc>
        <w:tc>
          <w:tcPr>
            <w:tcW w:w="1134" w:type="dxa"/>
            <w:vAlign w:val="center"/>
          </w:tcPr>
          <w:p w:rsidR="00AB358A" w:rsidRPr="00080608" w:rsidRDefault="00AB358A" w:rsidP="00A92812">
            <w:pPr>
              <w:jc w:val="center"/>
              <w:rPr>
                <w:rFonts w:ascii="Arial" w:hAnsi="Arial" w:cs="Arial"/>
                <w:b/>
                <w:sz w:val="16"/>
                <w:lang w:val="es-MX"/>
              </w:rPr>
            </w:pPr>
            <w:r w:rsidRPr="00080608">
              <w:rPr>
                <w:rFonts w:ascii="Arial" w:hAnsi="Arial" w:cs="Arial"/>
                <w:b/>
                <w:sz w:val="16"/>
                <w:lang w:val="es-MX"/>
              </w:rPr>
              <w:t>I.V.A.</w:t>
            </w:r>
          </w:p>
        </w:tc>
        <w:tc>
          <w:tcPr>
            <w:tcW w:w="1275" w:type="dxa"/>
            <w:vAlign w:val="center"/>
          </w:tcPr>
          <w:p w:rsidR="00AB358A" w:rsidRPr="00080608" w:rsidRDefault="00AB358A" w:rsidP="00A92812">
            <w:pPr>
              <w:jc w:val="center"/>
              <w:rPr>
                <w:rFonts w:ascii="Arial" w:hAnsi="Arial" w:cs="Arial"/>
                <w:b/>
                <w:sz w:val="16"/>
                <w:lang w:val="es-MX"/>
              </w:rPr>
            </w:pPr>
            <w:r w:rsidRPr="00080608">
              <w:rPr>
                <w:rFonts w:ascii="Arial" w:hAnsi="Arial" w:cs="Arial"/>
                <w:b/>
                <w:sz w:val="16"/>
                <w:lang w:val="es-MX"/>
              </w:rPr>
              <w:t>TOTAL</w:t>
            </w:r>
          </w:p>
        </w:tc>
      </w:tr>
      <w:tr w:rsidR="00AB358A" w:rsidRPr="000B0E2B" w:rsidTr="00A92812">
        <w:tc>
          <w:tcPr>
            <w:tcW w:w="567" w:type="dxa"/>
          </w:tcPr>
          <w:p w:rsidR="00AB358A" w:rsidRPr="000B0E2B" w:rsidRDefault="00AB358A" w:rsidP="00A92812">
            <w:pPr>
              <w:spacing w:before="40"/>
              <w:jc w:val="center"/>
              <w:rPr>
                <w:rFonts w:ascii="Arial" w:hAnsi="Arial" w:cs="Arial"/>
                <w:bCs/>
                <w:lang w:val="es-MX"/>
              </w:rPr>
            </w:pPr>
          </w:p>
        </w:tc>
        <w:tc>
          <w:tcPr>
            <w:tcW w:w="567" w:type="dxa"/>
          </w:tcPr>
          <w:p w:rsidR="00AB358A" w:rsidRPr="000B0E2B" w:rsidRDefault="00AB358A" w:rsidP="00A92812">
            <w:pPr>
              <w:spacing w:before="40"/>
              <w:jc w:val="center"/>
              <w:rPr>
                <w:rFonts w:ascii="Arial" w:hAnsi="Arial" w:cs="Arial"/>
                <w:bCs/>
                <w:lang w:val="es-MX"/>
              </w:rPr>
            </w:pPr>
          </w:p>
        </w:tc>
        <w:tc>
          <w:tcPr>
            <w:tcW w:w="709" w:type="dxa"/>
          </w:tcPr>
          <w:p w:rsidR="00AB358A" w:rsidRPr="000B0E2B" w:rsidRDefault="00AB358A" w:rsidP="00A92812">
            <w:pPr>
              <w:spacing w:before="40"/>
              <w:jc w:val="center"/>
              <w:rPr>
                <w:rFonts w:ascii="Arial" w:hAnsi="Arial" w:cs="Arial"/>
                <w:bCs/>
                <w:lang w:val="es-MX"/>
              </w:rPr>
            </w:pPr>
          </w:p>
        </w:tc>
        <w:tc>
          <w:tcPr>
            <w:tcW w:w="3686" w:type="dxa"/>
          </w:tcPr>
          <w:p w:rsidR="00AB358A" w:rsidRPr="000B0E2B" w:rsidRDefault="00AB358A" w:rsidP="00A92812">
            <w:pPr>
              <w:spacing w:before="40"/>
              <w:jc w:val="both"/>
              <w:rPr>
                <w:rFonts w:ascii="Arial" w:hAnsi="Arial" w:cs="Arial"/>
                <w:bCs/>
                <w:lang w:val="es-MX"/>
              </w:rPr>
            </w:pPr>
          </w:p>
        </w:tc>
        <w:tc>
          <w:tcPr>
            <w:tcW w:w="992" w:type="dxa"/>
          </w:tcPr>
          <w:p w:rsidR="00AB358A" w:rsidRPr="000B0E2B" w:rsidRDefault="00AB358A" w:rsidP="00A92812">
            <w:pPr>
              <w:pStyle w:val="Ttulo3"/>
              <w:rPr>
                <w:rFonts w:cs="Arial"/>
                <w:b w:val="0"/>
                <w:bCs/>
                <w:sz w:val="20"/>
                <w:lang w:val="es-MX"/>
              </w:rPr>
            </w:pPr>
          </w:p>
        </w:tc>
        <w:tc>
          <w:tcPr>
            <w:tcW w:w="1135" w:type="dxa"/>
          </w:tcPr>
          <w:p w:rsidR="00AB358A" w:rsidRPr="000B0E2B" w:rsidRDefault="00AB358A" w:rsidP="00A92812">
            <w:pPr>
              <w:pStyle w:val="Ttulo3"/>
              <w:rPr>
                <w:rFonts w:cs="Arial"/>
                <w:b w:val="0"/>
                <w:bCs/>
                <w:sz w:val="20"/>
                <w:lang w:val="es-MX"/>
              </w:rPr>
            </w:pPr>
          </w:p>
        </w:tc>
        <w:tc>
          <w:tcPr>
            <w:tcW w:w="1134" w:type="dxa"/>
          </w:tcPr>
          <w:p w:rsidR="00AB358A" w:rsidRPr="000B0E2B" w:rsidRDefault="00AB358A" w:rsidP="00A92812">
            <w:pPr>
              <w:jc w:val="center"/>
              <w:rPr>
                <w:rFonts w:ascii="Arial" w:hAnsi="Arial" w:cs="Arial"/>
                <w:bCs/>
                <w:lang w:val="es-MX"/>
              </w:rPr>
            </w:pPr>
          </w:p>
        </w:tc>
        <w:tc>
          <w:tcPr>
            <w:tcW w:w="1275" w:type="dxa"/>
          </w:tcPr>
          <w:p w:rsidR="00AB358A" w:rsidRPr="000B0E2B" w:rsidRDefault="00AB358A" w:rsidP="00A92812">
            <w:pPr>
              <w:jc w:val="center"/>
              <w:rPr>
                <w:rFonts w:ascii="Arial" w:hAnsi="Arial" w:cs="Arial"/>
                <w:bCs/>
                <w:lang w:val="es-MX"/>
              </w:rPr>
            </w:pPr>
          </w:p>
        </w:tc>
      </w:tr>
      <w:tr w:rsidR="00AB358A" w:rsidRPr="000B0E2B" w:rsidTr="00A92812">
        <w:tc>
          <w:tcPr>
            <w:tcW w:w="567" w:type="dxa"/>
          </w:tcPr>
          <w:p w:rsidR="00AB358A" w:rsidRPr="000B0E2B" w:rsidRDefault="00AB358A" w:rsidP="00A92812">
            <w:pPr>
              <w:spacing w:before="40"/>
              <w:jc w:val="center"/>
              <w:rPr>
                <w:rFonts w:ascii="Arial" w:hAnsi="Arial" w:cs="Arial"/>
                <w:bCs/>
                <w:lang w:val="es-MX"/>
              </w:rPr>
            </w:pPr>
          </w:p>
        </w:tc>
        <w:tc>
          <w:tcPr>
            <w:tcW w:w="567" w:type="dxa"/>
          </w:tcPr>
          <w:p w:rsidR="00AB358A" w:rsidRPr="000B0E2B" w:rsidRDefault="00AB358A" w:rsidP="00A92812">
            <w:pPr>
              <w:spacing w:before="40"/>
              <w:jc w:val="center"/>
              <w:rPr>
                <w:rFonts w:ascii="Arial" w:hAnsi="Arial" w:cs="Arial"/>
                <w:bCs/>
                <w:lang w:val="es-MX"/>
              </w:rPr>
            </w:pPr>
          </w:p>
        </w:tc>
        <w:tc>
          <w:tcPr>
            <w:tcW w:w="709" w:type="dxa"/>
          </w:tcPr>
          <w:p w:rsidR="00AB358A" w:rsidRPr="000B0E2B" w:rsidRDefault="00AB358A" w:rsidP="00A92812">
            <w:pPr>
              <w:spacing w:before="40"/>
              <w:jc w:val="center"/>
              <w:rPr>
                <w:rFonts w:ascii="Arial" w:hAnsi="Arial" w:cs="Arial"/>
                <w:bCs/>
                <w:lang w:val="es-MX"/>
              </w:rPr>
            </w:pPr>
          </w:p>
        </w:tc>
        <w:tc>
          <w:tcPr>
            <w:tcW w:w="3686" w:type="dxa"/>
          </w:tcPr>
          <w:p w:rsidR="00AB358A" w:rsidRPr="000B0E2B" w:rsidRDefault="00AB358A" w:rsidP="00A92812">
            <w:pPr>
              <w:spacing w:before="40"/>
              <w:jc w:val="both"/>
              <w:rPr>
                <w:rFonts w:ascii="Arial" w:hAnsi="Arial" w:cs="Arial"/>
                <w:bCs/>
                <w:lang w:val="es-MX"/>
              </w:rPr>
            </w:pPr>
          </w:p>
        </w:tc>
        <w:tc>
          <w:tcPr>
            <w:tcW w:w="992" w:type="dxa"/>
          </w:tcPr>
          <w:p w:rsidR="00AB358A" w:rsidRPr="000B0E2B" w:rsidRDefault="00AB358A" w:rsidP="00A92812">
            <w:pPr>
              <w:pStyle w:val="Ttulo3"/>
              <w:rPr>
                <w:rFonts w:cs="Arial"/>
                <w:b w:val="0"/>
                <w:bCs/>
                <w:sz w:val="20"/>
                <w:lang w:val="es-MX"/>
              </w:rPr>
            </w:pPr>
          </w:p>
        </w:tc>
        <w:tc>
          <w:tcPr>
            <w:tcW w:w="1135" w:type="dxa"/>
          </w:tcPr>
          <w:p w:rsidR="00AB358A" w:rsidRPr="000B0E2B" w:rsidRDefault="00AB358A" w:rsidP="00A92812">
            <w:pPr>
              <w:pStyle w:val="Ttulo3"/>
              <w:rPr>
                <w:rFonts w:cs="Arial"/>
                <w:b w:val="0"/>
                <w:bCs/>
                <w:sz w:val="20"/>
                <w:lang w:val="es-MX"/>
              </w:rPr>
            </w:pPr>
          </w:p>
        </w:tc>
        <w:tc>
          <w:tcPr>
            <w:tcW w:w="1134" w:type="dxa"/>
          </w:tcPr>
          <w:p w:rsidR="00AB358A" w:rsidRPr="000B0E2B" w:rsidRDefault="00AB358A" w:rsidP="00A92812">
            <w:pPr>
              <w:jc w:val="center"/>
              <w:rPr>
                <w:rFonts w:ascii="Arial" w:hAnsi="Arial" w:cs="Arial"/>
                <w:bCs/>
                <w:lang w:val="es-MX"/>
              </w:rPr>
            </w:pPr>
          </w:p>
        </w:tc>
        <w:tc>
          <w:tcPr>
            <w:tcW w:w="1275" w:type="dxa"/>
          </w:tcPr>
          <w:p w:rsidR="00AB358A" w:rsidRPr="000B0E2B" w:rsidRDefault="00AB358A" w:rsidP="00A92812">
            <w:pPr>
              <w:jc w:val="center"/>
              <w:rPr>
                <w:rFonts w:ascii="Arial" w:hAnsi="Arial" w:cs="Arial"/>
                <w:bCs/>
                <w:lang w:val="es-MX"/>
              </w:rPr>
            </w:pPr>
          </w:p>
        </w:tc>
      </w:tr>
      <w:tr w:rsidR="00AB358A" w:rsidRPr="000B0E2B" w:rsidTr="00A92812">
        <w:tc>
          <w:tcPr>
            <w:tcW w:w="567" w:type="dxa"/>
          </w:tcPr>
          <w:p w:rsidR="00AB358A" w:rsidRPr="000B0E2B" w:rsidRDefault="00AB358A" w:rsidP="00A92812">
            <w:pPr>
              <w:spacing w:before="40"/>
              <w:jc w:val="center"/>
              <w:rPr>
                <w:rFonts w:ascii="Arial" w:hAnsi="Arial" w:cs="Arial"/>
                <w:bCs/>
                <w:lang w:val="es-MX"/>
              </w:rPr>
            </w:pPr>
          </w:p>
        </w:tc>
        <w:tc>
          <w:tcPr>
            <w:tcW w:w="567" w:type="dxa"/>
          </w:tcPr>
          <w:p w:rsidR="00AB358A" w:rsidRPr="000B0E2B" w:rsidRDefault="00AB358A" w:rsidP="00A92812">
            <w:pPr>
              <w:spacing w:before="40"/>
              <w:jc w:val="center"/>
              <w:rPr>
                <w:rFonts w:ascii="Arial" w:hAnsi="Arial" w:cs="Arial"/>
                <w:bCs/>
                <w:lang w:val="es-MX"/>
              </w:rPr>
            </w:pPr>
          </w:p>
        </w:tc>
        <w:tc>
          <w:tcPr>
            <w:tcW w:w="709" w:type="dxa"/>
          </w:tcPr>
          <w:p w:rsidR="00AB358A" w:rsidRPr="000B0E2B" w:rsidRDefault="00AB358A" w:rsidP="00A92812">
            <w:pPr>
              <w:spacing w:before="40"/>
              <w:jc w:val="center"/>
              <w:rPr>
                <w:rFonts w:ascii="Arial" w:hAnsi="Arial" w:cs="Arial"/>
                <w:bCs/>
                <w:lang w:val="es-MX"/>
              </w:rPr>
            </w:pPr>
          </w:p>
        </w:tc>
        <w:tc>
          <w:tcPr>
            <w:tcW w:w="3686" w:type="dxa"/>
          </w:tcPr>
          <w:p w:rsidR="00AB358A" w:rsidRPr="000B0E2B" w:rsidRDefault="00AB358A" w:rsidP="00A92812">
            <w:pPr>
              <w:spacing w:before="40"/>
              <w:jc w:val="both"/>
              <w:rPr>
                <w:rFonts w:ascii="Arial" w:hAnsi="Arial" w:cs="Arial"/>
                <w:bCs/>
                <w:lang w:val="es-MX"/>
              </w:rPr>
            </w:pPr>
          </w:p>
        </w:tc>
        <w:tc>
          <w:tcPr>
            <w:tcW w:w="992" w:type="dxa"/>
          </w:tcPr>
          <w:p w:rsidR="00AB358A" w:rsidRPr="000B0E2B" w:rsidRDefault="00AB358A" w:rsidP="00A92812">
            <w:pPr>
              <w:pStyle w:val="Ttulo3"/>
              <w:rPr>
                <w:rFonts w:cs="Arial"/>
                <w:b w:val="0"/>
                <w:bCs/>
                <w:sz w:val="20"/>
                <w:lang w:val="es-MX"/>
              </w:rPr>
            </w:pPr>
          </w:p>
        </w:tc>
        <w:tc>
          <w:tcPr>
            <w:tcW w:w="1135" w:type="dxa"/>
          </w:tcPr>
          <w:p w:rsidR="00AB358A" w:rsidRPr="000B0E2B" w:rsidRDefault="00AB358A" w:rsidP="00A92812">
            <w:pPr>
              <w:pStyle w:val="Ttulo3"/>
              <w:rPr>
                <w:rFonts w:cs="Arial"/>
                <w:b w:val="0"/>
                <w:bCs/>
                <w:sz w:val="20"/>
                <w:lang w:val="es-MX"/>
              </w:rPr>
            </w:pPr>
          </w:p>
        </w:tc>
        <w:tc>
          <w:tcPr>
            <w:tcW w:w="1134" w:type="dxa"/>
          </w:tcPr>
          <w:p w:rsidR="00AB358A" w:rsidRPr="000B0E2B" w:rsidRDefault="00AB358A" w:rsidP="00A92812">
            <w:pPr>
              <w:jc w:val="center"/>
              <w:rPr>
                <w:rFonts w:ascii="Arial" w:hAnsi="Arial" w:cs="Arial"/>
                <w:bCs/>
                <w:lang w:val="es-MX"/>
              </w:rPr>
            </w:pPr>
          </w:p>
        </w:tc>
        <w:tc>
          <w:tcPr>
            <w:tcW w:w="1275" w:type="dxa"/>
          </w:tcPr>
          <w:p w:rsidR="00AB358A" w:rsidRPr="000B0E2B" w:rsidRDefault="00AB358A" w:rsidP="00A92812">
            <w:pPr>
              <w:jc w:val="center"/>
              <w:rPr>
                <w:rFonts w:ascii="Arial" w:hAnsi="Arial" w:cs="Arial"/>
                <w:bCs/>
                <w:lang w:val="es-MX"/>
              </w:rPr>
            </w:pPr>
          </w:p>
        </w:tc>
      </w:tr>
      <w:tr w:rsidR="00AB358A" w:rsidRPr="000B0E2B" w:rsidTr="00A92812">
        <w:tc>
          <w:tcPr>
            <w:tcW w:w="567" w:type="dxa"/>
          </w:tcPr>
          <w:p w:rsidR="00AB358A" w:rsidRPr="000B0E2B" w:rsidRDefault="00AB358A" w:rsidP="00A92812">
            <w:pPr>
              <w:spacing w:before="40"/>
              <w:jc w:val="center"/>
              <w:rPr>
                <w:rFonts w:ascii="Arial" w:hAnsi="Arial" w:cs="Arial"/>
                <w:bCs/>
                <w:lang w:val="es-MX"/>
              </w:rPr>
            </w:pPr>
          </w:p>
        </w:tc>
        <w:tc>
          <w:tcPr>
            <w:tcW w:w="567" w:type="dxa"/>
          </w:tcPr>
          <w:p w:rsidR="00AB358A" w:rsidRPr="000B0E2B" w:rsidRDefault="00AB358A" w:rsidP="00A92812">
            <w:pPr>
              <w:spacing w:before="40"/>
              <w:jc w:val="center"/>
              <w:rPr>
                <w:rFonts w:ascii="Arial" w:hAnsi="Arial" w:cs="Arial"/>
                <w:bCs/>
                <w:lang w:val="es-MX"/>
              </w:rPr>
            </w:pPr>
          </w:p>
        </w:tc>
        <w:tc>
          <w:tcPr>
            <w:tcW w:w="709" w:type="dxa"/>
          </w:tcPr>
          <w:p w:rsidR="00AB358A" w:rsidRPr="000B0E2B" w:rsidRDefault="00AB358A" w:rsidP="00A92812">
            <w:pPr>
              <w:spacing w:before="40"/>
              <w:jc w:val="center"/>
              <w:rPr>
                <w:rFonts w:ascii="Arial" w:hAnsi="Arial" w:cs="Arial"/>
                <w:bCs/>
                <w:lang w:val="es-MX"/>
              </w:rPr>
            </w:pPr>
          </w:p>
        </w:tc>
        <w:tc>
          <w:tcPr>
            <w:tcW w:w="3686" w:type="dxa"/>
          </w:tcPr>
          <w:p w:rsidR="00AB358A" w:rsidRPr="000B0E2B" w:rsidRDefault="00AB358A" w:rsidP="00A92812">
            <w:pPr>
              <w:spacing w:before="40"/>
              <w:jc w:val="both"/>
              <w:rPr>
                <w:rFonts w:ascii="Arial" w:hAnsi="Arial" w:cs="Arial"/>
                <w:bCs/>
                <w:lang w:val="es-MX"/>
              </w:rPr>
            </w:pPr>
          </w:p>
        </w:tc>
        <w:tc>
          <w:tcPr>
            <w:tcW w:w="992" w:type="dxa"/>
          </w:tcPr>
          <w:p w:rsidR="00AB358A" w:rsidRPr="000B0E2B" w:rsidRDefault="00AB358A" w:rsidP="00A92812">
            <w:pPr>
              <w:pStyle w:val="Ttulo3"/>
              <w:rPr>
                <w:rFonts w:cs="Arial"/>
                <w:b w:val="0"/>
                <w:bCs/>
                <w:sz w:val="20"/>
                <w:lang w:val="es-MX"/>
              </w:rPr>
            </w:pPr>
          </w:p>
        </w:tc>
        <w:tc>
          <w:tcPr>
            <w:tcW w:w="1135" w:type="dxa"/>
          </w:tcPr>
          <w:p w:rsidR="00AB358A" w:rsidRPr="000B0E2B" w:rsidRDefault="00AB358A" w:rsidP="00A92812">
            <w:pPr>
              <w:pStyle w:val="Ttulo3"/>
              <w:rPr>
                <w:rFonts w:cs="Arial"/>
                <w:b w:val="0"/>
                <w:bCs/>
                <w:sz w:val="20"/>
                <w:lang w:val="es-MX"/>
              </w:rPr>
            </w:pPr>
          </w:p>
        </w:tc>
        <w:tc>
          <w:tcPr>
            <w:tcW w:w="1134" w:type="dxa"/>
          </w:tcPr>
          <w:p w:rsidR="00AB358A" w:rsidRPr="000B0E2B" w:rsidRDefault="00AB358A" w:rsidP="00A92812">
            <w:pPr>
              <w:jc w:val="center"/>
              <w:rPr>
                <w:rFonts w:ascii="Arial" w:hAnsi="Arial" w:cs="Arial"/>
                <w:bCs/>
                <w:lang w:val="es-MX"/>
              </w:rPr>
            </w:pPr>
          </w:p>
        </w:tc>
        <w:tc>
          <w:tcPr>
            <w:tcW w:w="1275" w:type="dxa"/>
          </w:tcPr>
          <w:p w:rsidR="00AB358A" w:rsidRPr="000B0E2B" w:rsidRDefault="00AB358A" w:rsidP="00A92812">
            <w:pPr>
              <w:jc w:val="center"/>
              <w:rPr>
                <w:rFonts w:ascii="Arial" w:hAnsi="Arial" w:cs="Arial"/>
                <w:bCs/>
                <w:lang w:val="es-MX"/>
              </w:rPr>
            </w:pPr>
          </w:p>
        </w:tc>
      </w:tr>
      <w:tr w:rsidR="00AB358A" w:rsidRPr="000B0E2B" w:rsidTr="00A92812">
        <w:tc>
          <w:tcPr>
            <w:tcW w:w="567" w:type="dxa"/>
          </w:tcPr>
          <w:p w:rsidR="00AB358A" w:rsidRPr="000B0E2B" w:rsidRDefault="00AB358A" w:rsidP="00A92812">
            <w:pPr>
              <w:spacing w:before="40"/>
              <w:jc w:val="center"/>
              <w:rPr>
                <w:rFonts w:ascii="Arial" w:hAnsi="Arial" w:cs="Arial"/>
                <w:bCs/>
                <w:lang w:val="es-MX"/>
              </w:rPr>
            </w:pPr>
          </w:p>
        </w:tc>
        <w:tc>
          <w:tcPr>
            <w:tcW w:w="567" w:type="dxa"/>
          </w:tcPr>
          <w:p w:rsidR="00AB358A" w:rsidRPr="000B0E2B" w:rsidRDefault="00AB358A" w:rsidP="00A92812">
            <w:pPr>
              <w:spacing w:before="40"/>
              <w:jc w:val="center"/>
              <w:rPr>
                <w:rFonts w:ascii="Arial" w:hAnsi="Arial" w:cs="Arial"/>
                <w:bCs/>
                <w:lang w:val="es-MX"/>
              </w:rPr>
            </w:pPr>
          </w:p>
        </w:tc>
        <w:tc>
          <w:tcPr>
            <w:tcW w:w="709" w:type="dxa"/>
          </w:tcPr>
          <w:p w:rsidR="00AB358A" w:rsidRPr="000B0E2B" w:rsidRDefault="00AB358A" w:rsidP="00A92812">
            <w:pPr>
              <w:spacing w:before="40"/>
              <w:jc w:val="center"/>
              <w:rPr>
                <w:rFonts w:ascii="Arial" w:hAnsi="Arial" w:cs="Arial"/>
                <w:bCs/>
                <w:lang w:val="es-MX"/>
              </w:rPr>
            </w:pPr>
          </w:p>
        </w:tc>
        <w:tc>
          <w:tcPr>
            <w:tcW w:w="3686" w:type="dxa"/>
          </w:tcPr>
          <w:p w:rsidR="00AB358A" w:rsidRPr="000B0E2B" w:rsidRDefault="00AB358A" w:rsidP="00A92812">
            <w:pPr>
              <w:spacing w:before="40"/>
              <w:jc w:val="both"/>
              <w:rPr>
                <w:rFonts w:ascii="Arial" w:hAnsi="Arial" w:cs="Arial"/>
                <w:bCs/>
                <w:lang w:val="es-MX"/>
              </w:rPr>
            </w:pPr>
          </w:p>
        </w:tc>
        <w:tc>
          <w:tcPr>
            <w:tcW w:w="992" w:type="dxa"/>
          </w:tcPr>
          <w:p w:rsidR="00AB358A" w:rsidRPr="000B0E2B" w:rsidRDefault="00AB358A" w:rsidP="00A92812">
            <w:pPr>
              <w:pStyle w:val="Ttulo3"/>
              <w:rPr>
                <w:rFonts w:cs="Arial"/>
                <w:b w:val="0"/>
                <w:bCs/>
                <w:sz w:val="20"/>
                <w:lang w:val="es-MX"/>
              </w:rPr>
            </w:pPr>
          </w:p>
        </w:tc>
        <w:tc>
          <w:tcPr>
            <w:tcW w:w="1135" w:type="dxa"/>
          </w:tcPr>
          <w:p w:rsidR="00AB358A" w:rsidRPr="000B0E2B" w:rsidRDefault="00AB358A" w:rsidP="00A92812">
            <w:pPr>
              <w:pStyle w:val="Ttulo3"/>
              <w:rPr>
                <w:rFonts w:cs="Arial"/>
                <w:b w:val="0"/>
                <w:bCs/>
                <w:sz w:val="20"/>
                <w:lang w:val="es-MX"/>
              </w:rPr>
            </w:pPr>
          </w:p>
        </w:tc>
        <w:tc>
          <w:tcPr>
            <w:tcW w:w="1134" w:type="dxa"/>
          </w:tcPr>
          <w:p w:rsidR="00AB358A" w:rsidRPr="000B0E2B" w:rsidRDefault="00AB358A" w:rsidP="00A92812">
            <w:pPr>
              <w:jc w:val="center"/>
              <w:rPr>
                <w:rFonts w:ascii="Arial" w:hAnsi="Arial" w:cs="Arial"/>
                <w:bCs/>
                <w:lang w:val="es-MX"/>
              </w:rPr>
            </w:pPr>
          </w:p>
        </w:tc>
        <w:tc>
          <w:tcPr>
            <w:tcW w:w="1275" w:type="dxa"/>
          </w:tcPr>
          <w:p w:rsidR="00AB358A" w:rsidRPr="000B0E2B" w:rsidRDefault="00AB358A" w:rsidP="00A92812">
            <w:pPr>
              <w:jc w:val="center"/>
              <w:rPr>
                <w:rFonts w:ascii="Arial" w:hAnsi="Arial" w:cs="Arial"/>
                <w:bCs/>
                <w:lang w:val="es-MX"/>
              </w:rPr>
            </w:pPr>
          </w:p>
        </w:tc>
      </w:tr>
      <w:tr w:rsidR="00AB358A" w:rsidRPr="000B0E2B" w:rsidTr="00A92812">
        <w:tc>
          <w:tcPr>
            <w:tcW w:w="10065" w:type="dxa"/>
            <w:gridSpan w:val="8"/>
            <w:tcBorders>
              <w:bottom w:val="single" w:sz="4" w:space="0" w:color="auto"/>
            </w:tcBorders>
          </w:tcPr>
          <w:p w:rsidR="00AB358A" w:rsidRPr="000B0E2B" w:rsidRDefault="00AB358A" w:rsidP="00A92812">
            <w:pPr>
              <w:jc w:val="center"/>
              <w:rPr>
                <w:rFonts w:ascii="Arial" w:hAnsi="Arial" w:cs="Arial"/>
                <w:bCs/>
                <w:lang w:val="es-MX"/>
              </w:rPr>
            </w:pPr>
            <w:r w:rsidRPr="000B0E2B">
              <w:rPr>
                <w:rFonts w:ascii="Arial" w:hAnsi="Arial" w:cs="Arial"/>
                <w:bCs/>
                <w:lang w:val="es-MX"/>
              </w:rPr>
              <w:t>(GRAN TOTAL EN LETRA)</w:t>
            </w:r>
          </w:p>
        </w:tc>
      </w:tr>
    </w:tbl>
    <w:p w:rsidR="00AB358A" w:rsidRPr="000B0E2B" w:rsidRDefault="00AB358A" w:rsidP="00AB358A">
      <w:pPr>
        <w:ind w:firstLine="426"/>
        <w:rPr>
          <w:rFonts w:ascii="Arial" w:hAnsi="Arial" w:cs="Arial"/>
          <w:b/>
          <w:bCs/>
          <w:lang w:val="es-MX"/>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513"/>
      </w:tblGrid>
      <w:tr w:rsidR="00AB358A" w:rsidRPr="000B0E2B" w:rsidTr="00A92812">
        <w:tc>
          <w:tcPr>
            <w:tcW w:w="2622" w:type="dxa"/>
          </w:tcPr>
          <w:p w:rsidR="00AB358A" w:rsidRPr="000B0E2B" w:rsidRDefault="00AB358A" w:rsidP="00A92812">
            <w:pPr>
              <w:rPr>
                <w:rFonts w:ascii="Arial" w:hAnsi="Arial" w:cs="Arial"/>
                <w:b/>
                <w:bCs/>
                <w:lang w:val="es-MX"/>
              </w:rPr>
            </w:pPr>
            <w:r w:rsidRPr="000B0E2B">
              <w:rPr>
                <w:rFonts w:ascii="Arial" w:hAnsi="Arial" w:cs="Arial"/>
                <w:b/>
                <w:bCs/>
                <w:lang w:val="es-MX"/>
              </w:rPr>
              <w:t>CONDICIONES DE PAGO:</w:t>
            </w:r>
          </w:p>
        </w:tc>
        <w:tc>
          <w:tcPr>
            <w:tcW w:w="7513" w:type="dxa"/>
          </w:tcPr>
          <w:p w:rsidR="00AB358A" w:rsidRPr="000B0E2B" w:rsidRDefault="00AB358A" w:rsidP="00A92812">
            <w:pPr>
              <w:rPr>
                <w:rFonts w:ascii="Arial" w:hAnsi="Arial" w:cs="Arial"/>
                <w:b/>
                <w:bCs/>
                <w:lang w:val="es-MX"/>
              </w:rPr>
            </w:pPr>
          </w:p>
        </w:tc>
      </w:tr>
      <w:tr w:rsidR="00AB358A" w:rsidRPr="000B0E2B" w:rsidTr="00A92812">
        <w:tc>
          <w:tcPr>
            <w:tcW w:w="2622" w:type="dxa"/>
          </w:tcPr>
          <w:p w:rsidR="00AB358A" w:rsidRPr="000B0E2B" w:rsidRDefault="00AB358A" w:rsidP="00A92812">
            <w:pPr>
              <w:rPr>
                <w:rFonts w:ascii="Arial" w:hAnsi="Arial" w:cs="Arial"/>
                <w:b/>
                <w:bCs/>
                <w:lang w:val="es-MX"/>
              </w:rPr>
            </w:pPr>
            <w:r w:rsidRPr="000B0E2B">
              <w:rPr>
                <w:rFonts w:ascii="Arial" w:hAnsi="Arial" w:cs="Arial"/>
                <w:b/>
                <w:bCs/>
                <w:lang w:val="es-MX"/>
              </w:rPr>
              <w:t>TIEMPO DE ENTREGA:</w:t>
            </w:r>
          </w:p>
        </w:tc>
        <w:tc>
          <w:tcPr>
            <w:tcW w:w="7513" w:type="dxa"/>
          </w:tcPr>
          <w:p w:rsidR="00AB358A" w:rsidRPr="000B0E2B" w:rsidRDefault="00AB358A" w:rsidP="00A92812">
            <w:pPr>
              <w:rPr>
                <w:rFonts w:ascii="Arial" w:hAnsi="Arial" w:cs="Arial"/>
                <w:b/>
                <w:bCs/>
                <w:lang w:val="es-MX"/>
              </w:rPr>
            </w:pPr>
          </w:p>
        </w:tc>
      </w:tr>
      <w:tr w:rsidR="00AB358A" w:rsidRPr="000B0E2B" w:rsidTr="00A92812">
        <w:tc>
          <w:tcPr>
            <w:tcW w:w="2622" w:type="dxa"/>
          </w:tcPr>
          <w:p w:rsidR="00AB358A" w:rsidRPr="000B0E2B" w:rsidRDefault="00AB358A" w:rsidP="00A92812">
            <w:pPr>
              <w:rPr>
                <w:rFonts w:ascii="Arial" w:hAnsi="Arial" w:cs="Arial"/>
                <w:b/>
                <w:bCs/>
                <w:lang w:val="es-MX"/>
              </w:rPr>
            </w:pPr>
            <w:r w:rsidRPr="000B0E2B">
              <w:rPr>
                <w:rFonts w:ascii="Arial" w:hAnsi="Arial" w:cs="Arial"/>
                <w:b/>
                <w:bCs/>
                <w:lang w:val="es-MX"/>
              </w:rPr>
              <w:t>LUGAR DE ENTREGA:</w:t>
            </w:r>
          </w:p>
        </w:tc>
        <w:tc>
          <w:tcPr>
            <w:tcW w:w="7513" w:type="dxa"/>
          </w:tcPr>
          <w:p w:rsidR="00AB358A" w:rsidRPr="000B0E2B" w:rsidRDefault="00AB358A" w:rsidP="00A92812">
            <w:pPr>
              <w:rPr>
                <w:rFonts w:ascii="Arial" w:hAnsi="Arial" w:cs="Arial"/>
                <w:b/>
                <w:bCs/>
                <w:lang w:val="es-MX"/>
              </w:rPr>
            </w:pPr>
          </w:p>
        </w:tc>
      </w:tr>
      <w:tr w:rsidR="00AB358A" w:rsidRPr="000B0E2B" w:rsidTr="00A92812">
        <w:tc>
          <w:tcPr>
            <w:tcW w:w="2622" w:type="dxa"/>
          </w:tcPr>
          <w:p w:rsidR="00AB358A" w:rsidRPr="000B0E2B" w:rsidRDefault="00AB358A" w:rsidP="00A92812">
            <w:pPr>
              <w:rPr>
                <w:rFonts w:ascii="Arial" w:hAnsi="Arial" w:cs="Arial"/>
                <w:b/>
                <w:bCs/>
                <w:lang w:val="es-MX"/>
              </w:rPr>
            </w:pPr>
            <w:r w:rsidRPr="000B0E2B">
              <w:rPr>
                <w:rFonts w:ascii="Arial" w:hAnsi="Arial" w:cs="Arial"/>
                <w:b/>
                <w:bCs/>
                <w:lang w:val="es-MX"/>
              </w:rPr>
              <w:t>GARANTÍA DE LOS BIENES Y/O SERVICIOS:</w:t>
            </w:r>
          </w:p>
        </w:tc>
        <w:tc>
          <w:tcPr>
            <w:tcW w:w="7513" w:type="dxa"/>
          </w:tcPr>
          <w:p w:rsidR="00AB358A" w:rsidRPr="000B0E2B" w:rsidRDefault="00AB358A" w:rsidP="00A92812">
            <w:pPr>
              <w:rPr>
                <w:rFonts w:ascii="Arial" w:hAnsi="Arial" w:cs="Arial"/>
                <w:b/>
                <w:bCs/>
                <w:lang w:val="es-MX"/>
              </w:rPr>
            </w:pPr>
          </w:p>
        </w:tc>
      </w:tr>
      <w:tr w:rsidR="00AB358A" w:rsidRPr="000B0E2B" w:rsidTr="00A92812">
        <w:tc>
          <w:tcPr>
            <w:tcW w:w="2622" w:type="dxa"/>
          </w:tcPr>
          <w:p w:rsidR="00AB358A" w:rsidRPr="000B0E2B" w:rsidRDefault="00AB358A" w:rsidP="00A92812">
            <w:pPr>
              <w:rPr>
                <w:rFonts w:ascii="Arial" w:hAnsi="Arial" w:cs="Arial"/>
                <w:b/>
                <w:bCs/>
                <w:lang w:val="es-MX"/>
              </w:rPr>
            </w:pPr>
            <w:r w:rsidRPr="000B0E2B">
              <w:rPr>
                <w:rFonts w:ascii="Arial" w:hAnsi="Arial" w:cs="Arial"/>
                <w:b/>
                <w:bCs/>
                <w:lang w:val="es-MX"/>
              </w:rPr>
              <w:t>TRASLADO Y EMPAQUE:</w:t>
            </w:r>
          </w:p>
        </w:tc>
        <w:tc>
          <w:tcPr>
            <w:tcW w:w="7513" w:type="dxa"/>
          </w:tcPr>
          <w:p w:rsidR="00AB358A" w:rsidRPr="000B0E2B" w:rsidRDefault="00AB358A" w:rsidP="00A92812">
            <w:pPr>
              <w:rPr>
                <w:rFonts w:ascii="Arial" w:hAnsi="Arial" w:cs="Arial"/>
                <w:b/>
                <w:bCs/>
                <w:lang w:val="es-MX"/>
              </w:rPr>
            </w:pPr>
          </w:p>
        </w:tc>
      </w:tr>
      <w:tr w:rsidR="00AB358A" w:rsidRPr="000B0E2B" w:rsidTr="00A92812">
        <w:tc>
          <w:tcPr>
            <w:tcW w:w="2622" w:type="dxa"/>
          </w:tcPr>
          <w:p w:rsidR="00AB358A" w:rsidRPr="000B0E2B" w:rsidRDefault="00AB358A" w:rsidP="00A92812">
            <w:pPr>
              <w:rPr>
                <w:rFonts w:ascii="Arial" w:hAnsi="Arial" w:cs="Arial"/>
                <w:b/>
                <w:bCs/>
                <w:lang w:val="es-MX"/>
              </w:rPr>
            </w:pPr>
            <w:r w:rsidRPr="000B0E2B">
              <w:rPr>
                <w:rFonts w:ascii="Arial" w:hAnsi="Arial" w:cs="Arial"/>
                <w:b/>
                <w:bCs/>
                <w:lang w:val="es-MX"/>
              </w:rPr>
              <w:t>VIGENCIA DE LA PROPUESTA:</w:t>
            </w:r>
          </w:p>
        </w:tc>
        <w:tc>
          <w:tcPr>
            <w:tcW w:w="7513" w:type="dxa"/>
          </w:tcPr>
          <w:p w:rsidR="00AB358A" w:rsidRPr="000B0E2B" w:rsidRDefault="00AB358A" w:rsidP="00A92812">
            <w:pPr>
              <w:rPr>
                <w:rFonts w:ascii="Arial" w:hAnsi="Arial" w:cs="Arial"/>
                <w:b/>
                <w:bCs/>
                <w:lang w:val="es-MX"/>
              </w:rPr>
            </w:pPr>
          </w:p>
        </w:tc>
      </w:tr>
    </w:tbl>
    <w:p w:rsidR="00AB358A" w:rsidRPr="000B0E2B" w:rsidRDefault="00AB358A" w:rsidP="00AB358A">
      <w:pPr>
        <w:rPr>
          <w:rFonts w:ascii="Arial" w:hAnsi="Arial" w:cs="Arial"/>
          <w:b/>
          <w:bCs/>
          <w:lang w:val="es-MX"/>
        </w:rPr>
      </w:pPr>
    </w:p>
    <w:p w:rsidR="00AB358A" w:rsidRPr="000B0E2B" w:rsidRDefault="00AB358A" w:rsidP="00AB358A">
      <w:pPr>
        <w:jc w:val="center"/>
        <w:rPr>
          <w:rFonts w:ascii="Arial" w:hAnsi="Arial" w:cs="Arial"/>
          <w:b/>
          <w:lang w:val="es-MX"/>
        </w:rPr>
      </w:pPr>
    </w:p>
    <w:p w:rsidR="00AB358A" w:rsidRPr="000B0E2B" w:rsidRDefault="00AB358A" w:rsidP="00AB358A">
      <w:pPr>
        <w:jc w:val="center"/>
        <w:rPr>
          <w:rFonts w:ascii="Arial" w:hAnsi="Arial" w:cs="Arial"/>
          <w:b/>
          <w:lang w:val="es-MX"/>
        </w:rPr>
      </w:pPr>
    </w:p>
    <w:p w:rsidR="00AB358A" w:rsidRPr="000B0E2B" w:rsidRDefault="00AB358A" w:rsidP="00AB358A">
      <w:pPr>
        <w:jc w:val="center"/>
        <w:rPr>
          <w:rFonts w:ascii="Arial" w:hAnsi="Arial" w:cs="Arial"/>
          <w:lang w:val="es-MX"/>
        </w:rPr>
      </w:pPr>
      <w:r w:rsidRPr="000B0E2B">
        <w:rPr>
          <w:rFonts w:ascii="Arial" w:hAnsi="Arial" w:cs="Arial"/>
          <w:lang w:val="es-MX"/>
        </w:rPr>
        <w:t>Protesto lo necesario</w:t>
      </w:r>
    </w:p>
    <w:p w:rsidR="00AB358A" w:rsidRPr="000B0E2B" w:rsidRDefault="00AB358A" w:rsidP="00AB358A">
      <w:pPr>
        <w:jc w:val="center"/>
        <w:rPr>
          <w:rFonts w:ascii="Arial" w:hAnsi="Arial" w:cs="Arial"/>
          <w:lang w:val="es-MX"/>
        </w:rPr>
      </w:pPr>
      <w:r w:rsidRPr="000B0E2B">
        <w:rPr>
          <w:rFonts w:ascii="Arial" w:hAnsi="Arial" w:cs="Arial"/>
          <w:lang w:val="es-MX"/>
        </w:rPr>
        <w:t>a la fecha de su presentación</w:t>
      </w:r>
    </w:p>
    <w:p w:rsidR="00AB358A" w:rsidRPr="000B0E2B" w:rsidRDefault="00AB358A" w:rsidP="00AB358A">
      <w:pPr>
        <w:jc w:val="center"/>
        <w:rPr>
          <w:rFonts w:ascii="Arial" w:hAnsi="Arial" w:cs="Arial"/>
          <w:lang w:val="es-MX"/>
        </w:rPr>
      </w:pPr>
    </w:p>
    <w:p w:rsidR="00AB358A" w:rsidRPr="000B0E2B" w:rsidRDefault="00AB358A" w:rsidP="00AB358A">
      <w:pPr>
        <w:jc w:val="center"/>
        <w:rPr>
          <w:rFonts w:ascii="Arial" w:hAnsi="Arial" w:cs="Arial"/>
          <w:lang w:val="es-MX"/>
        </w:rPr>
      </w:pPr>
      <w:r w:rsidRPr="000B0E2B">
        <w:rPr>
          <w:rFonts w:ascii="Arial" w:hAnsi="Arial" w:cs="Arial"/>
          <w:lang w:val="es-MX"/>
        </w:rPr>
        <w:t>_________________________________</w:t>
      </w:r>
    </w:p>
    <w:p w:rsidR="00AB358A" w:rsidRPr="000B0E2B" w:rsidRDefault="00AB358A" w:rsidP="00AB358A">
      <w:pPr>
        <w:jc w:val="center"/>
        <w:rPr>
          <w:rFonts w:ascii="Arial" w:hAnsi="Arial" w:cs="Arial"/>
          <w:lang w:val="es-MX"/>
        </w:rPr>
      </w:pPr>
      <w:r w:rsidRPr="000B0E2B">
        <w:rPr>
          <w:rFonts w:ascii="Arial" w:hAnsi="Arial" w:cs="Arial"/>
          <w:lang w:val="es-MX"/>
        </w:rPr>
        <w:t>Firma</w:t>
      </w:r>
    </w:p>
    <w:p w:rsidR="00AB358A" w:rsidRPr="000B0E2B" w:rsidRDefault="00AB358A" w:rsidP="00AB358A">
      <w:pPr>
        <w:jc w:val="center"/>
        <w:rPr>
          <w:rFonts w:ascii="Arial" w:hAnsi="Arial" w:cs="Arial"/>
          <w:i/>
          <w:lang w:val="es-MX"/>
        </w:rPr>
      </w:pPr>
      <w:r w:rsidRPr="000B0E2B">
        <w:rPr>
          <w:rFonts w:ascii="Arial" w:hAnsi="Arial" w:cs="Arial"/>
          <w:i/>
          <w:lang w:val="es-MX"/>
        </w:rPr>
        <w:t>Nombre (indicar nombre del representante legal)</w:t>
      </w:r>
    </w:p>
    <w:p w:rsidR="00AB358A" w:rsidRDefault="00AB358A" w:rsidP="00AB358A">
      <w:pPr>
        <w:pStyle w:val="Ttulo"/>
        <w:rPr>
          <w:rFonts w:cs="Arial"/>
          <w:b w:val="0"/>
          <w:i/>
          <w:sz w:val="20"/>
          <w:lang w:val="es-MX"/>
        </w:rPr>
      </w:pPr>
      <w:r w:rsidRPr="000B0E2B">
        <w:rPr>
          <w:rFonts w:cs="Arial"/>
          <w:b w:val="0"/>
          <w:i/>
          <w:sz w:val="20"/>
          <w:lang w:val="es-MX"/>
        </w:rPr>
        <w:t>Representante Legal de la empresa (indicar nombre de la empresa)</w:t>
      </w:r>
    </w:p>
    <w:p w:rsidR="00AB358A" w:rsidRDefault="00AB358A" w:rsidP="00AB358A">
      <w:pPr>
        <w:pStyle w:val="Ttulo"/>
        <w:jc w:val="both"/>
        <w:rPr>
          <w:rFonts w:cs="Arial"/>
          <w:b w:val="0"/>
          <w:sz w:val="20"/>
          <w:lang w:val="es-MX"/>
        </w:rPr>
      </w:pPr>
    </w:p>
    <w:p w:rsidR="00AB358A" w:rsidRDefault="00AB358A" w:rsidP="00AB358A">
      <w:pPr>
        <w:pStyle w:val="Ttulo"/>
        <w:jc w:val="both"/>
        <w:rPr>
          <w:rFonts w:cs="Arial"/>
          <w:b w:val="0"/>
          <w:sz w:val="20"/>
          <w:lang w:val="es-MX"/>
        </w:rPr>
      </w:pPr>
    </w:p>
    <w:p w:rsidR="00AB358A" w:rsidRDefault="00AB358A" w:rsidP="00AB358A">
      <w:pPr>
        <w:rPr>
          <w:lang w:val="es-MX"/>
        </w:rPr>
      </w:pPr>
    </w:p>
    <w:p w:rsidR="0060116B" w:rsidRDefault="0060116B" w:rsidP="00AB358A">
      <w:pPr>
        <w:rPr>
          <w:lang w:val="es-MX"/>
        </w:rPr>
      </w:pPr>
    </w:p>
    <w:p w:rsidR="0060116B" w:rsidRDefault="0060116B" w:rsidP="00AB358A">
      <w:pPr>
        <w:rPr>
          <w:lang w:val="es-MX"/>
        </w:rPr>
      </w:pPr>
    </w:p>
    <w:p w:rsidR="0060116B" w:rsidRDefault="0060116B" w:rsidP="00AB358A">
      <w:pPr>
        <w:rPr>
          <w:lang w:val="es-MX"/>
        </w:rPr>
      </w:pPr>
    </w:p>
    <w:p w:rsidR="0060116B" w:rsidRDefault="0060116B" w:rsidP="00AB358A">
      <w:pPr>
        <w:rPr>
          <w:lang w:val="es-MX"/>
        </w:rPr>
      </w:pPr>
    </w:p>
    <w:p w:rsidR="0060116B" w:rsidRDefault="0060116B" w:rsidP="00AB358A">
      <w:pPr>
        <w:rPr>
          <w:lang w:val="es-MX"/>
        </w:rPr>
      </w:pPr>
    </w:p>
    <w:p w:rsidR="00FF4B1E" w:rsidRDefault="00FF4B1E" w:rsidP="00FF4B1E">
      <w:pPr>
        <w:pStyle w:val="Ttulo"/>
        <w:jc w:val="both"/>
        <w:rPr>
          <w:rFonts w:cs="Arial"/>
          <w:b w:val="0"/>
          <w:sz w:val="20"/>
          <w:lang w:val="es-MX"/>
        </w:rPr>
      </w:pPr>
    </w:p>
    <w:p w:rsidR="0075582F" w:rsidRPr="0025018D" w:rsidRDefault="0075582F" w:rsidP="0075582F">
      <w:pPr>
        <w:pStyle w:val="Ttulo6"/>
        <w:shd w:val="clear" w:color="auto" w:fill="BFBFBF"/>
        <w:tabs>
          <w:tab w:val="left" w:pos="3402"/>
        </w:tabs>
        <w:rPr>
          <w:sz w:val="24"/>
          <w:lang w:val="es-MX"/>
        </w:rPr>
      </w:pPr>
      <w:r w:rsidRPr="0025018D">
        <w:rPr>
          <w:sz w:val="24"/>
          <w:lang w:val="es-MX"/>
        </w:rPr>
        <w:lastRenderedPageBreak/>
        <w:t>ANEXO “</w:t>
      </w:r>
      <w:r w:rsidR="0045284E">
        <w:rPr>
          <w:sz w:val="24"/>
          <w:lang w:val="es-MX"/>
        </w:rPr>
        <w:t>I</w:t>
      </w:r>
      <w:r w:rsidRPr="0025018D">
        <w:rPr>
          <w:sz w:val="24"/>
          <w:lang w:val="es-MX"/>
        </w:rPr>
        <w:t>”</w:t>
      </w:r>
    </w:p>
    <w:p w:rsidR="0075582F" w:rsidRPr="0025018D" w:rsidRDefault="0075582F" w:rsidP="0075582F">
      <w:pPr>
        <w:shd w:val="clear" w:color="auto" w:fill="BFBFBF"/>
        <w:jc w:val="center"/>
        <w:rPr>
          <w:rFonts w:ascii="Arial" w:hAnsi="Arial" w:cs="Arial"/>
          <w:b/>
          <w:sz w:val="24"/>
          <w:szCs w:val="24"/>
          <w:lang w:val="es-MX"/>
        </w:rPr>
      </w:pPr>
      <w:r w:rsidRPr="0025018D">
        <w:rPr>
          <w:rFonts w:ascii="Arial" w:hAnsi="Arial" w:cs="Arial"/>
          <w:b/>
          <w:sz w:val="24"/>
          <w:szCs w:val="24"/>
          <w:lang w:val="es-MX"/>
        </w:rPr>
        <w:t>APARTADO X INCISO a) NUMERAL 1 DE ESTA CONVOCATORIA</w:t>
      </w:r>
    </w:p>
    <w:p w:rsidR="002A5B71" w:rsidRPr="0025018D" w:rsidRDefault="002A5B71" w:rsidP="002A5B71">
      <w:pPr>
        <w:shd w:val="clear" w:color="auto" w:fill="FFFFFF"/>
        <w:jc w:val="center"/>
        <w:rPr>
          <w:rFonts w:ascii="Arial" w:hAnsi="Arial" w:cs="Arial"/>
          <w:b/>
          <w:lang w:val="es-MX"/>
        </w:rPr>
      </w:pPr>
    </w:p>
    <w:p w:rsidR="002A5B71" w:rsidRPr="0025018D" w:rsidRDefault="002A5B71" w:rsidP="002A5B71">
      <w:pPr>
        <w:shd w:val="clear" w:color="auto" w:fill="FFFFFF"/>
        <w:jc w:val="center"/>
        <w:rPr>
          <w:rFonts w:ascii="Arial" w:hAnsi="Arial" w:cs="Arial"/>
          <w:b/>
          <w:lang w:val="es-MX"/>
        </w:rPr>
      </w:pPr>
    </w:p>
    <w:p w:rsidR="000A3F06" w:rsidRPr="0025018D" w:rsidRDefault="000A3F06" w:rsidP="002A5B71">
      <w:pPr>
        <w:pStyle w:val="Ttulo2"/>
        <w:shd w:val="clear" w:color="auto" w:fill="FFFFFF"/>
        <w:tabs>
          <w:tab w:val="left" w:pos="3402"/>
        </w:tabs>
        <w:rPr>
          <w:sz w:val="20"/>
          <w:lang w:val="es-MX"/>
        </w:rPr>
      </w:pPr>
      <w:r w:rsidRPr="0025018D">
        <w:rPr>
          <w:sz w:val="20"/>
          <w:lang w:val="es-MX"/>
        </w:rPr>
        <w:t xml:space="preserve">TEXTO DE </w:t>
      </w:r>
      <w:r w:rsidR="00067981" w:rsidRPr="0025018D">
        <w:rPr>
          <w:sz w:val="20"/>
          <w:lang w:val="es-MX"/>
        </w:rPr>
        <w:t>PÓLIZA</w:t>
      </w:r>
      <w:r w:rsidRPr="0025018D">
        <w:rPr>
          <w:sz w:val="20"/>
          <w:lang w:val="es-MX"/>
        </w:rPr>
        <w:t xml:space="preserve"> DE FIANZA DE </w:t>
      </w:r>
      <w:r w:rsidR="00067981" w:rsidRPr="0025018D">
        <w:rPr>
          <w:sz w:val="20"/>
          <w:lang w:val="es-MX"/>
        </w:rPr>
        <w:t>GARANTÍA</w:t>
      </w:r>
      <w:r w:rsidRPr="0025018D">
        <w:rPr>
          <w:sz w:val="20"/>
          <w:lang w:val="es-MX"/>
        </w:rPr>
        <w:t xml:space="preserve"> DE CUMPLIMIENTO DEL CONTRATO</w:t>
      </w:r>
    </w:p>
    <w:p w:rsidR="000A3F06" w:rsidRPr="00130FC3" w:rsidRDefault="000A3F06" w:rsidP="000A3F06">
      <w:pPr>
        <w:tabs>
          <w:tab w:val="left" w:pos="3402"/>
        </w:tabs>
        <w:autoSpaceDE w:val="0"/>
        <w:autoSpaceDN w:val="0"/>
        <w:adjustRightInd w:val="0"/>
        <w:spacing w:line="360" w:lineRule="auto"/>
        <w:ind w:left="567"/>
        <w:jc w:val="both"/>
        <w:rPr>
          <w:rFonts w:ascii="Arial" w:hAnsi="Arial" w:cs="Arial"/>
          <w:color w:val="000000"/>
          <w:lang w:val="es-MX"/>
        </w:rPr>
      </w:pPr>
    </w:p>
    <w:p w:rsidR="000A3F06" w:rsidRPr="0025018D" w:rsidRDefault="000A3F06" w:rsidP="000A3F06">
      <w:pPr>
        <w:tabs>
          <w:tab w:val="left" w:pos="3402"/>
        </w:tabs>
        <w:autoSpaceDE w:val="0"/>
        <w:autoSpaceDN w:val="0"/>
        <w:adjustRightInd w:val="0"/>
        <w:spacing w:line="360" w:lineRule="auto"/>
        <w:jc w:val="both"/>
        <w:rPr>
          <w:rFonts w:ascii="Arial" w:hAnsi="Arial" w:cs="Arial"/>
          <w:color w:val="000000"/>
          <w:sz w:val="18"/>
          <w:szCs w:val="23"/>
          <w:lang w:val="es-MX"/>
        </w:rPr>
      </w:pPr>
      <w:r w:rsidRPr="0025018D">
        <w:rPr>
          <w:rFonts w:ascii="Arial" w:hAnsi="Arial" w:cs="Arial"/>
          <w:b/>
          <w:bCs/>
          <w:color w:val="000000"/>
          <w:sz w:val="18"/>
          <w:szCs w:val="23"/>
          <w:lang w:val="es-MX"/>
        </w:rPr>
        <w:t xml:space="preserve">(NOMBRE DE </w:t>
      </w:r>
      <w:smartTag w:uri="urn:schemas-microsoft-com:office:smarttags" w:element="PersonName">
        <w:smartTagPr>
          <w:attr w:name="ProductID" w:val="LA AFIANZADORA"/>
        </w:smartTagPr>
        <w:r w:rsidRPr="0025018D">
          <w:rPr>
            <w:rFonts w:ascii="Arial" w:hAnsi="Arial" w:cs="Arial"/>
            <w:b/>
            <w:bCs/>
            <w:color w:val="000000"/>
            <w:sz w:val="18"/>
            <w:szCs w:val="23"/>
            <w:lang w:val="es-MX"/>
          </w:rPr>
          <w:t>LA AFIANZADORA</w:t>
        </w:r>
      </w:smartTag>
      <w:r w:rsidRPr="0025018D">
        <w:rPr>
          <w:rFonts w:ascii="Arial" w:hAnsi="Arial" w:cs="Arial"/>
          <w:b/>
          <w:bCs/>
          <w:color w:val="000000"/>
          <w:sz w:val="18"/>
          <w:szCs w:val="23"/>
          <w:lang w:val="es-MX"/>
        </w:rPr>
        <w:t xml:space="preserve">), </w:t>
      </w:r>
      <w:r w:rsidRPr="0025018D">
        <w:rPr>
          <w:rFonts w:ascii="Arial" w:hAnsi="Arial" w:cs="Arial"/>
          <w:color w:val="000000"/>
          <w:sz w:val="18"/>
          <w:szCs w:val="23"/>
          <w:lang w:val="es-MX"/>
        </w:rPr>
        <w:t xml:space="preserve">en ejercicio de la autorización que le otorgó el Gobierno Federal, por conducto de </w:t>
      </w:r>
      <w:smartTag w:uri="urn:schemas-microsoft-com:office:smarttags" w:element="PersonName">
        <w:smartTagPr>
          <w:attr w:name="ProductID" w:val="la Secretar￭a"/>
        </w:smartTagPr>
        <w:r w:rsidRPr="0025018D">
          <w:rPr>
            <w:rFonts w:ascii="Arial" w:hAnsi="Arial" w:cs="Arial"/>
            <w:color w:val="000000"/>
            <w:sz w:val="18"/>
            <w:szCs w:val="23"/>
            <w:lang w:val="es-MX"/>
          </w:rPr>
          <w:t>la Secretaría</w:t>
        </w:r>
      </w:smartTag>
      <w:r w:rsidRPr="0025018D">
        <w:rPr>
          <w:rFonts w:ascii="Arial" w:hAnsi="Arial" w:cs="Arial"/>
          <w:color w:val="000000"/>
          <w:sz w:val="18"/>
          <w:szCs w:val="23"/>
          <w:lang w:val="es-MX"/>
        </w:rPr>
        <w:t xml:space="preserve"> de Hacienda y Crédito Público, en los términos de los Artículos 5o y 6o de </w:t>
      </w:r>
      <w:smartTag w:uri="urn:schemas-microsoft-com:office:smarttags" w:element="PersonName">
        <w:smartTagPr>
          <w:attr w:name="ProductID" w:val="la Ley Federal"/>
        </w:smartTagPr>
        <w:r w:rsidRPr="0025018D">
          <w:rPr>
            <w:rFonts w:ascii="Arial" w:hAnsi="Arial" w:cs="Arial"/>
            <w:color w:val="000000"/>
            <w:sz w:val="18"/>
            <w:szCs w:val="23"/>
            <w:lang w:val="es-MX"/>
          </w:rPr>
          <w:t>la Ley Federal</w:t>
        </w:r>
      </w:smartTag>
      <w:r w:rsidRPr="0025018D">
        <w:rPr>
          <w:rFonts w:ascii="Arial" w:hAnsi="Arial" w:cs="Arial"/>
          <w:color w:val="000000"/>
          <w:sz w:val="18"/>
          <w:szCs w:val="23"/>
          <w:lang w:val="es-MX"/>
        </w:rPr>
        <w:t xml:space="preserve"> de Instituciones de Fianzas, se constituye Fiadora por la suma de: </w:t>
      </w:r>
      <w:r w:rsidRPr="0025018D">
        <w:rPr>
          <w:rFonts w:ascii="Arial" w:hAnsi="Arial" w:cs="Arial"/>
          <w:b/>
          <w:bCs/>
          <w:color w:val="000000"/>
          <w:sz w:val="18"/>
          <w:szCs w:val="23"/>
          <w:lang w:val="es-MX"/>
        </w:rPr>
        <w:t xml:space="preserve">(Señalar el importe que corresponda conforme se indica en el punto 3.4 de estas bases) </w:t>
      </w:r>
      <w:r w:rsidRPr="0025018D">
        <w:rPr>
          <w:rFonts w:ascii="Arial" w:hAnsi="Arial" w:cs="Arial"/>
          <w:color w:val="000000"/>
          <w:sz w:val="18"/>
          <w:szCs w:val="23"/>
          <w:lang w:val="es-MX"/>
        </w:rPr>
        <w:t>----------------------------------------------------------------------------------------------------</w:t>
      </w:r>
    </w:p>
    <w:p w:rsidR="000A3F06" w:rsidRPr="0025018D" w:rsidRDefault="000A3F06" w:rsidP="000A3F06">
      <w:pPr>
        <w:tabs>
          <w:tab w:val="left" w:pos="3402"/>
        </w:tabs>
        <w:autoSpaceDE w:val="0"/>
        <w:autoSpaceDN w:val="0"/>
        <w:adjustRightInd w:val="0"/>
        <w:spacing w:line="360" w:lineRule="auto"/>
        <w:jc w:val="both"/>
        <w:rPr>
          <w:rFonts w:ascii="Arial" w:hAnsi="Arial" w:cs="Arial"/>
          <w:color w:val="000000"/>
          <w:sz w:val="18"/>
          <w:szCs w:val="23"/>
          <w:lang w:val="es-MX"/>
        </w:rPr>
      </w:pPr>
      <w:r w:rsidRPr="0025018D">
        <w:rPr>
          <w:rFonts w:ascii="Arial" w:hAnsi="Arial" w:cs="Arial"/>
          <w:color w:val="000000"/>
          <w:sz w:val="18"/>
          <w:szCs w:val="23"/>
          <w:lang w:val="es-MX"/>
        </w:rPr>
        <w:t xml:space="preserve">A favor de la </w:t>
      </w:r>
      <w:r w:rsidR="008049FC">
        <w:rPr>
          <w:rFonts w:ascii="Arial" w:hAnsi="Arial" w:cs="Arial"/>
          <w:color w:val="000000"/>
          <w:sz w:val="18"/>
          <w:szCs w:val="23"/>
          <w:lang w:val="es-MX"/>
        </w:rPr>
        <w:t>Universidad Tecnológica de Calvillo</w:t>
      </w:r>
      <w:r w:rsidRPr="0025018D">
        <w:rPr>
          <w:rFonts w:ascii="Arial" w:hAnsi="Arial" w:cs="Arial"/>
          <w:color w:val="000000"/>
          <w:sz w:val="18"/>
          <w:szCs w:val="23"/>
          <w:lang w:val="es-MX"/>
        </w:rPr>
        <w:t xml:space="preserve">, para garantizar por parte de </w:t>
      </w:r>
      <w:r w:rsidRPr="0025018D">
        <w:rPr>
          <w:rFonts w:ascii="Arial" w:hAnsi="Arial" w:cs="Arial"/>
          <w:b/>
          <w:bCs/>
          <w:color w:val="000000"/>
          <w:sz w:val="18"/>
          <w:szCs w:val="23"/>
          <w:lang w:val="es-MX"/>
        </w:rPr>
        <w:t xml:space="preserve">(nombre del proveedor), </w:t>
      </w:r>
      <w:r w:rsidRPr="0025018D">
        <w:rPr>
          <w:rFonts w:ascii="Arial" w:hAnsi="Arial" w:cs="Arial"/>
          <w:color w:val="000000"/>
          <w:sz w:val="18"/>
          <w:szCs w:val="23"/>
          <w:lang w:val="es-MX"/>
        </w:rPr>
        <w:t xml:space="preserve">con Cedula Única de Identificación Fiscal </w:t>
      </w:r>
      <w:r w:rsidRPr="0025018D">
        <w:rPr>
          <w:rFonts w:ascii="Arial" w:hAnsi="Arial" w:cs="Arial"/>
          <w:b/>
          <w:bCs/>
          <w:color w:val="000000"/>
          <w:sz w:val="18"/>
          <w:szCs w:val="23"/>
          <w:lang w:val="es-MX"/>
        </w:rPr>
        <w:t xml:space="preserve">(señalarlo) </w:t>
      </w:r>
      <w:r w:rsidRPr="0025018D">
        <w:rPr>
          <w:rFonts w:ascii="Arial" w:hAnsi="Arial" w:cs="Arial"/>
          <w:color w:val="000000"/>
          <w:sz w:val="18"/>
          <w:szCs w:val="23"/>
          <w:lang w:val="es-MX"/>
        </w:rPr>
        <w:t xml:space="preserve">y con domicilio en </w:t>
      </w:r>
      <w:r w:rsidRPr="0025018D">
        <w:rPr>
          <w:rFonts w:ascii="Arial" w:hAnsi="Arial" w:cs="Arial"/>
          <w:b/>
          <w:bCs/>
          <w:color w:val="000000"/>
          <w:sz w:val="18"/>
          <w:szCs w:val="23"/>
          <w:lang w:val="es-MX"/>
        </w:rPr>
        <w:t xml:space="preserve">(señalarlo), </w:t>
      </w:r>
      <w:r w:rsidRPr="0025018D">
        <w:rPr>
          <w:rFonts w:ascii="Arial" w:hAnsi="Arial" w:cs="Arial"/>
          <w:color w:val="000000"/>
          <w:sz w:val="18"/>
          <w:szCs w:val="23"/>
          <w:lang w:val="es-MX"/>
        </w:rPr>
        <w:t xml:space="preserve">el fiel y exacto cumplimiento de todas y cada una de las estipulaciones contenidas en el contrato No. </w:t>
      </w:r>
      <w:r w:rsidR="00CA6F11" w:rsidRPr="00B92EA1">
        <w:rPr>
          <w:rFonts w:ascii="Arial" w:hAnsi="Arial" w:cs="Arial"/>
          <w:b/>
          <w:bCs/>
          <w:color w:val="000000"/>
          <w:sz w:val="18"/>
          <w:szCs w:val="23"/>
          <w:lang w:val="es-MX"/>
        </w:rPr>
        <w:t>UTC</w:t>
      </w:r>
      <w:r w:rsidRPr="00B92EA1">
        <w:rPr>
          <w:rFonts w:ascii="Arial" w:hAnsi="Arial" w:cs="Arial"/>
          <w:b/>
          <w:bCs/>
          <w:color w:val="000000"/>
          <w:sz w:val="18"/>
          <w:szCs w:val="23"/>
          <w:lang w:val="es-MX"/>
        </w:rPr>
        <w:t>-</w:t>
      </w:r>
      <w:r w:rsidR="005D0919" w:rsidRPr="00B92EA1">
        <w:rPr>
          <w:rFonts w:ascii="Arial" w:hAnsi="Arial" w:cs="Arial"/>
          <w:b/>
          <w:bCs/>
          <w:color w:val="000000"/>
          <w:sz w:val="18"/>
          <w:szCs w:val="23"/>
          <w:lang w:val="es-MX"/>
        </w:rPr>
        <w:t>LPE</w:t>
      </w:r>
      <w:r w:rsidR="0075582F" w:rsidRPr="00B92EA1">
        <w:rPr>
          <w:rFonts w:ascii="Arial" w:hAnsi="Arial" w:cs="Arial"/>
          <w:b/>
          <w:bCs/>
          <w:color w:val="000000"/>
          <w:sz w:val="18"/>
          <w:szCs w:val="23"/>
          <w:lang w:val="es-MX"/>
        </w:rPr>
        <w:t>I</w:t>
      </w:r>
      <w:r w:rsidRPr="00B92EA1">
        <w:rPr>
          <w:rFonts w:ascii="Arial" w:hAnsi="Arial" w:cs="Arial"/>
          <w:b/>
          <w:bCs/>
          <w:color w:val="000000"/>
          <w:sz w:val="18"/>
          <w:szCs w:val="23"/>
          <w:lang w:val="es-MX"/>
        </w:rPr>
        <w:t>-</w:t>
      </w:r>
      <w:r w:rsidR="005D0919" w:rsidRPr="00B92EA1">
        <w:rPr>
          <w:rFonts w:ascii="Arial" w:hAnsi="Arial" w:cs="Arial"/>
          <w:b/>
          <w:bCs/>
          <w:color w:val="000000"/>
          <w:sz w:val="18"/>
          <w:szCs w:val="23"/>
          <w:lang w:val="es-MX"/>
        </w:rPr>
        <w:t>00</w:t>
      </w:r>
      <w:r w:rsidR="00BB18A4" w:rsidRPr="00B92EA1">
        <w:rPr>
          <w:rFonts w:ascii="Arial" w:hAnsi="Arial" w:cs="Arial"/>
          <w:b/>
          <w:bCs/>
          <w:color w:val="000000"/>
          <w:sz w:val="18"/>
          <w:szCs w:val="23"/>
          <w:lang w:val="es-MX"/>
        </w:rPr>
        <w:t>1</w:t>
      </w:r>
      <w:r w:rsidRPr="00B92EA1">
        <w:rPr>
          <w:rFonts w:ascii="Arial" w:hAnsi="Arial" w:cs="Arial"/>
          <w:b/>
          <w:bCs/>
          <w:color w:val="000000"/>
          <w:sz w:val="18"/>
          <w:szCs w:val="23"/>
          <w:lang w:val="es-MX"/>
        </w:rPr>
        <w:t>-1</w:t>
      </w:r>
      <w:r w:rsidR="00BB18A4" w:rsidRPr="00B92EA1">
        <w:rPr>
          <w:rFonts w:ascii="Arial" w:hAnsi="Arial" w:cs="Arial"/>
          <w:b/>
          <w:bCs/>
          <w:color w:val="000000"/>
          <w:sz w:val="18"/>
          <w:szCs w:val="23"/>
          <w:lang w:val="es-MX"/>
        </w:rPr>
        <w:t>6</w:t>
      </w:r>
      <w:r w:rsidRPr="0025018D">
        <w:rPr>
          <w:rFonts w:ascii="Arial" w:hAnsi="Arial" w:cs="Arial"/>
          <w:b/>
          <w:bCs/>
          <w:color w:val="000000"/>
          <w:sz w:val="18"/>
          <w:szCs w:val="23"/>
          <w:lang w:val="es-MX"/>
        </w:rPr>
        <w:t xml:space="preserve">, </w:t>
      </w:r>
      <w:r w:rsidRPr="0025018D">
        <w:rPr>
          <w:rFonts w:ascii="Arial" w:hAnsi="Arial" w:cs="Arial"/>
          <w:color w:val="000000"/>
          <w:sz w:val="18"/>
          <w:szCs w:val="23"/>
          <w:lang w:val="es-MX"/>
        </w:rPr>
        <w:t xml:space="preserve">celebrado con la </w:t>
      </w:r>
      <w:r w:rsidR="00BF35C1" w:rsidRPr="0025018D">
        <w:rPr>
          <w:rFonts w:ascii="Arial" w:hAnsi="Arial" w:cs="Arial"/>
          <w:color w:val="000000"/>
          <w:sz w:val="18"/>
          <w:szCs w:val="23"/>
          <w:lang w:val="es-MX"/>
        </w:rPr>
        <w:t xml:space="preserve">UNIVERSIDAD </w:t>
      </w:r>
      <w:r w:rsidR="00F32D04">
        <w:rPr>
          <w:rFonts w:ascii="Arial" w:hAnsi="Arial" w:cs="Arial"/>
          <w:color w:val="000000"/>
          <w:sz w:val="18"/>
          <w:szCs w:val="23"/>
          <w:lang w:val="es-MX"/>
        </w:rPr>
        <w:t>DE CALVILLO</w:t>
      </w:r>
      <w:r w:rsidRPr="0025018D">
        <w:rPr>
          <w:rFonts w:ascii="Arial" w:hAnsi="Arial" w:cs="Arial"/>
          <w:color w:val="000000"/>
          <w:sz w:val="18"/>
          <w:szCs w:val="23"/>
          <w:lang w:val="es-MX"/>
        </w:rPr>
        <w:t xml:space="preserve">, y con fecha </w:t>
      </w:r>
      <w:r w:rsidRPr="0025018D">
        <w:rPr>
          <w:rFonts w:ascii="Arial" w:hAnsi="Arial" w:cs="Arial"/>
          <w:b/>
          <w:bCs/>
          <w:color w:val="000000"/>
          <w:sz w:val="18"/>
          <w:szCs w:val="23"/>
          <w:lang w:val="es-MX"/>
        </w:rPr>
        <w:t xml:space="preserve">(señalarla), </w:t>
      </w:r>
      <w:r w:rsidRPr="0025018D">
        <w:rPr>
          <w:rFonts w:ascii="Arial" w:hAnsi="Arial" w:cs="Arial"/>
          <w:color w:val="000000"/>
          <w:sz w:val="18"/>
          <w:szCs w:val="23"/>
          <w:lang w:val="es-MX"/>
        </w:rPr>
        <w:t xml:space="preserve">relativo al suministro de </w:t>
      </w:r>
      <w:r w:rsidRPr="0025018D">
        <w:rPr>
          <w:rFonts w:ascii="Arial" w:hAnsi="Arial" w:cs="Arial"/>
          <w:b/>
          <w:bCs/>
          <w:color w:val="000000"/>
          <w:sz w:val="18"/>
          <w:szCs w:val="23"/>
          <w:lang w:val="es-MX"/>
        </w:rPr>
        <w:t>(describir de manera sucinta los bienes, cuyas características y especificaciones se detallan en el citado contrato)</w:t>
      </w:r>
      <w:r w:rsidRPr="0025018D">
        <w:rPr>
          <w:rFonts w:ascii="Arial" w:hAnsi="Arial" w:cs="Arial"/>
          <w:color w:val="000000"/>
          <w:sz w:val="18"/>
          <w:szCs w:val="23"/>
          <w:lang w:val="es-MX"/>
        </w:rPr>
        <w:t xml:space="preserve">, derivado del Procedimiento de </w:t>
      </w:r>
      <w:r w:rsidR="00CE2E79" w:rsidRPr="00CE2E79">
        <w:rPr>
          <w:rFonts w:ascii="Arial" w:hAnsi="Arial" w:cs="Arial"/>
          <w:b/>
          <w:color w:val="000000"/>
          <w:sz w:val="18"/>
          <w:szCs w:val="23"/>
          <w:lang w:val="es-MX"/>
        </w:rPr>
        <w:t>Licitación Pública Electrónica</w:t>
      </w:r>
      <w:r w:rsidRPr="0025018D">
        <w:rPr>
          <w:rFonts w:ascii="Arial" w:hAnsi="Arial" w:cs="Arial"/>
          <w:color w:val="000000"/>
          <w:sz w:val="18"/>
          <w:szCs w:val="23"/>
          <w:lang w:val="es-MX"/>
        </w:rPr>
        <w:t xml:space="preserve"> </w:t>
      </w:r>
      <w:r w:rsidRPr="0025018D">
        <w:rPr>
          <w:rFonts w:ascii="Arial" w:hAnsi="Arial" w:cs="Arial"/>
          <w:b/>
          <w:bCs/>
          <w:color w:val="000000"/>
          <w:sz w:val="18"/>
          <w:szCs w:val="23"/>
          <w:lang w:val="es-MX"/>
        </w:rPr>
        <w:t>(indicar el número correspondiente)</w:t>
      </w:r>
      <w:r w:rsidRPr="0025018D">
        <w:rPr>
          <w:rFonts w:ascii="Arial" w:hAnsi="Arial" w:cs="Arial"/>
          <w:color w:val="000000"/>
          <w:sz w:val="18"/>
          <w:szCs w:val="23"/>
          <w:lang w:val="es-MX"/>
        </w:rPr>
        <w:t xml:space="preserve">, por un importe total neto de </w:t>
      </w:r>
      <w:r w:rsidRPr="0025018D">
        <w:rPr>
          <w:rFonts w:ascii="Arial" w:hAnsi="Arial" w:cs="Arial"/>
          <w:b/>
          <w:bCs/>
          <w:color w:val="000000"/>
          <w:sz w:val="18"/>
          <w:szCs w:val="23"/>
          <w:lang w:val="es-MX"/>
        </w:rPr>
        <w:t xml:space="preserve">(señalar la cantidad), (Nombre de </w:t>
      </w:r>
      <w:smartTag w:uri="urn:schemas-microsoft-com:office:smarttags" w:element="PersonName">
        <w:smartTagPr>
          <w:attr w:name="ProductID" w:val="LA AFIANZADORA"/>
        </w:smartTagPr>
        <w:r w:rsidRPr="0025018D">
          <w:rPr>
            <w:rFonts w:ascii="Arial" w:hAnsi="Arial" w:cs="Arial"/>
            <w:b/>
            <w:bCs/>
            <w:color w:val="000000"/>
            <w:sz w:val="18"/>
            <w:szCs w:val="23"/>
            <w:lang w:val="es-MX"/>
          </w:rPr>
          <w:t>la Afianzadora</w:t>
        </w:r>
      </w:smartTag>
      <w:r w:rsidRPr="0025018D">
        <w:rPr>
          <w:rFonts w:ascii="Arial" w:hAnsi="Arial" w:cs="Arial"/>
          <w:b/>
          <w:bCs/>
          <w:color w:val="000000"/>
          <w:sz w:val="18"/>
          <w:szCs w:val="23"/>
          <w:lang w:val="es-MX"/>
        </w:rPr>
        <w:t xml:space="preserve">) </w:t>
      </w:r>
      <w:r w:rsidRPr="0025018D">
        <w:rPr>
          <w:rFonts w:ascii="Arial" w:hAnsi="Arial" w:cs="Arial"/>
          <w:color w:val="000000"/>
          <w:sz w:val="18"/>
          <w:szCs w:val="23"/>
          <w:lang w:val="es-MX"/>
        </w:rPr>
        <w:t xml:space="preserve">pagará a la </w:t>
      </w:r>
      <w:r w:rsidR="008049FC">
        <w:rPr>
          <w:rFonts w:ascii="Arial" w:hAnsi="Arial" w:cs="Arial"/>
          <w:color w:val="000000"/>
          <w:sz w:val="18"/>
          <w:szCs w:val="23"/>
          <w:lang w:val="es-MX"/>
        </w:rPr>
        <w:t>Universidad Tecnológica de Calvillo</w:t>
      </w:r>
      <w:r w:rsidR="00BF35C1" w:rsidRPr="0025018D">
        <w:rPr>
          <w:rFonts w:ascii="Arial" w:hAnsi="Arial" w:cs="Arial"/>
          <w:color w:val="000000"/>
          <w:sz w:val="18"/>
          <w:szCs w:val="23"/>
          <w:lang w:val="es-MX"/>
        </w:rPr>
        <w:t xml:space="preserve"> </w:t>
      </w:r>
      <w:r w:rsidRPr="0025018D">
        <w:rPr>
          <w:rFonts w:ascii="Arial" w:hAnsi="Arial" w:cs="Arial"/>
          <w:color w:val="000000"/>
          <w:sz w:val="18"/>
          <w:szCs w:val="23"/>
          <w:lang w:val="es-MX"/>
        </w:rPr>
        <w:t xml:space="preserve"> </w:t>
      </w:r>
      <w:r w:rsidRPr="0025018D">
        <w:rPr>
          <w:rFonts w:ascii="Arial" w:hAnsi="Arial" w:cs="Arial"/>
          <w:b/>
          <w:bCs/>
          <w:color w:val="000000"/>
          <w:sz w:val="18"/>
          <w:szCs w:val="23"/>
          <w:lang w:val="es-MX"/>
        </w:rPr>
        <w:t>(señalar el importe total de la póliza de fianza, es decir, el importe equivalente al 10% del monto total neto asignado)</w:t>
      </w:r>
      <w:r w:rsidRPr="0025018D">
        <w:rPr>
          <w:rFonts w:ascii="Arial" w:hAnsi="Arial" w:cs="Arial"/>
          <w:color w:val="000000"/>
          <w:sz w:val="18"/>
          <w:szCs w:val="23"/>
          <w:lang w:val="es-MX"/>
        </w:rPr>
        <w:t xml:space="preserve">, en caso de que su Fiada incumpliere en cualesquiera de las obligaciones contraídas en el mencionado contrato --------------------------------------------------------------------------------------------------------Esta Póliza de Fianza permanecerá en vigor durante el año siguiente a la fecha pactada para el cumplimiento total del contrato y durante la substanciación de todos los recursos legales o juicios que se interpongan y hasta que se dicte resolución definitiva por autoridad competente; en la inteligencia de que la </w:t>
      </w:r>
      <w:r w:rsidR="008049FC">
        <w:rPr>
          <w:rFonts w:ascii="Arial" w:hAnsi="Arial" w:cs="Arial"/>
          <w:color w:val="000000"/>
          <w:sz w:val="18"/>
          <w:szCs w:val="23"/>
          <w:lang w:val="es-MX"/>
        </w:rPr>
        <w:t>Universidad Tecnológica de Calvillo</w:t>
      </w:r>
      <w:r w:rsidRPr="0025018D">
        <w:rPr>
          <w:rFonts w:ascii="Arial" w:hAnsi="Arial" w:cs="Arial"/>
          <w:color w:val="000000"/>
          <w:sz w:val="18"/>
          <w:szCs w:val="23"/>
          <w:lang w:val="es-MX"/>
        </w:rPr>
        <w:t xml:space="preserve">, podrá aplicar </w:t>
      </w:r>
      <w:smartTag w:uri="urn:schemas-microsoft-com:office:smarttags" w:element="PersonName">
        <w:smartTagPr>
          <w:attr w:name="ProductID" w:val="la Garant￭a"/>
        </w:smartTagPr>
        <w:r w:rsidRPr="0025018D">
          <w:rPr>
            <w:rFonts w:ascii="Arial" w:hAnsi="Arial" w:cs="Arial"/>
            <w:color w:val="000000"/>
            <w:sz w:val="18"/>
            <w:szCs w:val="23"/>
            <w:lang w:val="es-MX"/>
          </w:rPr>
          <w:t>la Garantía</w:t>
        </w:r>
      </w:smartTag>
      <w:r w:rsidRPr="0025018D">
        <w:rPr>
          <w:rFonts w:ascii="Arial" w:hAnsi="Arial" w:cs="Arial"/>
          <w:color w:val="000000"/>
          <w:sz w:val="18"/>
          <w:szCs w:val="23"/>
          <w:lang w:val="es-MX"/>
        </w:rPr>
        <w:t xml:space="preserve"> en forma proporcional al monto de las obligaciones incumplidas sin que al recibir entregas posteriores de acuerdo al programa, implique novación de la obligación. Si es prorrogado expresamente el plazo establecido para la realización de las entregas a que se refiere el Contrato, o exista espera también expresa, la vigencia de esta Fianza quedará automáticamente prorrogada en concordancia con dicha prórroga o espera  -------------------------------------------------------</w:t>
      </w:r>
    </w:p>
    <w:p w:rsidR="000A3F06" w:rsidRPr="0025018D" w:rsidRDefault="000A3F06" w:rsidP="000A3F06">
      <w:pPr>
        <w:tabs>
          <w:tab w:val="left" w:pos="3402"/>
        </w:tabs>
        <w:autoSpaceDE w:val="0"/>
        <w:autoSpaceDN w:val="0"/>
        <w:adjustRightInd w:val="0"/>
        <w:spacing w:line="360" w:lineRule="auto"/>
        <w:jc w:val="both"/>
        <w:rPr>
          <w:rFonts w:ascii="Arial" w:hAnsi="Arial" w:cs="Arial"/>
          <w:color w:val="000000"/>
          <w:sz w:val="18"/>
          <w:szCs w:val="23"/>
          <w:lang w:val="es-MX"/>
        </w:rPr>
      </w:pPr>
      <w:r w:rsidRPr="0025018D">
        <w:rPr>
          <w:rFonts w:ascii="Arial" w:hAnsi="Arial" w:cs="Arial"/>
          <w:color w:val="000000"/>
          <w:sz w:val="18"/>
          <w:szCs w:val="23"/>
          <w:lang w:val="es-MX"/>
        </w:rPr>
        <w:t xml:space="preserve">En caso de hacerse exigible esta Garantía, </w:t>
      </w:r>
      <w:r w:rsidRPr="0025018D">
        <w:rPr>
          <w:rFonts w:ascii="Arial" w:hAnsi="Arial" w:cs="Arial"/>
          <w:b/>
          <w:bCs/>
          <w:color w:val="000000"/>
          <w:sz w:val="18"/>
          <w:szCs w:val="23"/>
          <w:lang w:val="es-MX"/>
        </w:rPr>
        <w:t xml:space="preserve">(Nombre de </w:t>
      </w:r>
      <w:smartTag w:uri="urn:schemas-microsoft-com:office:smarttags" w:element="PersonName">
        <w:smartTagPr>
          <w:attr w:name="ProductID" w:val="LA AFIANZADORA"/>
        </w:smartTagPr>
        <w:r w:rsidRPr="0025018D">
          <w:rPr>
            <w:rFonts w:ascii="Arial" w:hAnsi="Arial" w:cs="Arial"/>
            <w:b/>
            <w:bCs/>
            <w:color w:val="000000"/>
            <w:sz w:val="18"/>
            <w:szCs w:val="23"/>
            <w:lang w:val="es-MX"/>
          </w:rPr>
          <w:t>la Afianzadora</w:t>
        </w:r>
      </w:smartTag>
      <w:r w:rsidRPr="0025018D">
        <w:rPr>
          <w:rFonts w:ascii="Arial" w:hAnsi="Arial" w:cs="Arial"/>
          <w:b/>
          <w:bCs/>
          <w:color w:val="000000"/>
          <w:sz w:val="18"/>
          <w:szCs w:val="23"/>
          <w:lang w:val="es-MX"/>
        </w:rPr>
        <w:t xml:space="preserve">), </w:t>
      </w:r>
      <w:r w:rsidRPr="0025018D">
        <w:rPr>
          <w:rFonts w:ascii="Arial" w:hAnsi="Arial" w:cs="Arial"/>
          <w:color w:val="000000"/>
          <w:sz w:val="18"/>
          <w:szCs w:val="23"/>
          <w:lang w:val="es-MX"/>
        </w:rPr>
        <w:t xml:space="preserve">acepta expresamente someterse a los procedimientos de ejecución previstos en </w:t>
      </w:r>
      <w:smartTag w:uri="urn:schemas-microsoft-com:office:smarttags" w:element="PersonName">
        <w:smartTagPr>
          <w:attr w:name="ProductID" w:val="la Ley Federal"/>
        </w:smartTagPr>
        <w:r w:rsidRPr="0025018D">
          <w:rPr>
            <w:rFonts w:ascii="Arial" w:hAnsi="Arial" w:cs="Arial"/>
            <w:color w:val="000000"/>
            <w:sz w:val="18"/>
            <w:szCs w:val="23"/>
            <w:lang w:val="es-MX"/>
          </w:rPr>
          <w:t>la Ley Federal</w:t>
        </w:r>
      </w:smartTag>
      <w:r w:rsidRPr="0025018D">
        <w:rPr>
          <w:rFonts w:ascii="Arial" w:hAnsi="Arial" w:cs="Arial"/>
          <w:color w:val="000000"/>
          <w:sz w:val="18"/>
          <w:szCs w:val="23"/>
          <w:lang w:val="es-MX"/>
        </w:rPr>
        <w:t xml:space="preserve"> de Instituciones de Fianzas para la efectividad de las fianzas, aun para el caso de que procediera el cobro de intereses con motivo del pago extemporáneo del importe requerido con cargo a esta póliza. </w:t>
      </w:r>
    </w:p>
    <w:p w:rsidR="000A3F06" w:rsidRPr="0025018D" w:rsidRDefault="000A3F06" w:rsidP="000A3F06">
      <w:pPr>
        <w:tabs>
          <w:tab w:val="left" w:pos="3402"/>
        </w:tabs>
        <w:autoSpaceDE w:val="0"/>
        <w:autoSpaceDN w:val="0"/>
        <w:adjustRightInd w:val="0"/>
        <w:spacing w:line="360" w:lineRule="auto"/>
        <w:jc w:val="both"/>
        <w:rPr>
          <w:rFonts w:ascii="Arial" w:hAnsi="Arial" w:cs="Arial"/>
          <w:color w:val="000000"/>
          <w:sz w:val="18"/>
          <w:szCs w:val="23"/>
          <w:lang w:val="es-MX"/>
        </w:rPr>
      </w:pPr>
      <w:r w:rsidRPr="0025018D">
        <w:rPr>
          <w:rFonts w:ascii="Arial" w:hAnsi="Arial" w:cs="Arial"/>
          <w:color w:val="000000"/>
          <w:sz w:val="18"/>
          <w:szCs w:val="23"/>
          <w:lang w:val="es-MX"/>
        </w:rPr>
        <w:t>Lugar y Fecha de expedición.</w:t>
      </w:r>
    </w:p>
    <w:p w:rsidR="000A3F06" w:rsidRPr="00C35849" w:rsidRDefault="000A3F06" w:rsidP="000A3F06">
      <w:pPr>
        <w:tabs>
          <w:tab w:val="left" w:pos="3402"/>
        </w:tabs>
        <w:autoSpaceDE w:val="0"/>
        <w:autoSpaceDN w:val="0"/>
        <w:adjustRightInd w:val="0"/>
        <w:jc w:val="center"/>
        <w:rPr>
          <w:rFonts w:ascii="Arial" w:hAnsi="Arial" w:cs="Arial"/>
          <w:b/>
          <w:lang w:val="es-MX"/>
        </w:rPr>
      </w:pPr>
      <w:r w:rsidRPr="0025018D">
        <w:rPr>
          <w:rFonts w:ascii="Arial" w:hAnsi="Arial"/>
          <w:b/>
          <w:lang w:val="es-MX"/>
        </w:rPr>
        <w:br w:type="page"/>
      </w:r>
      <w:r w:rsidR="008049FC">
        <w:rPr>
          <w:rFonts w:ascii="Arial" w:hAnsi="Arial" w:cs="Arial"/>
          <w:b/>
          <w:lang w:val="es-MX"/>
        </w:rPr>
        <w:lastRenderedPageBreak/>
        <w:t>UNIVERSIDAD TECNOLÓGICA DE CALVILLO</w:t>
      </w:r>
      <w:r w:rsidR="00BF35C1" w:rsidRPr="00C35849">
        <w:rPr>
          <w:rFonts w:ascii="Arial" w:hAnsi="Arial" w:cs="Arial"/>
          <w:b/>
          <w:lang w:val="es-MX"/>
        </w:rPr>
        <w:t xml:space="preserve"> </w:t>
      </w:r>
    </w:p>
    <w:p w:rsidR="00BB18A4" w:rsidRPr="00C35849" w:rsidRDefault="00CE2E79" w:rsidP="00BB18A4">
      <w:pPr>
        <w:jc w:val="center"/>
        <w:rPr>
          <w:rFonts w:ascii="Arial" w:hAnsi="Arial" w:cs="Arial"/>
          <w:b/>
          <w:lang w:val="es-MX"/>
        </w:rPr>
      </w:pPr>
      <w:r w:rsidRPr="00CE2E79">
        <w:rPr>
          <w:rFonts w:ascii="Arial" w:hAnsi="Arial" w:cs="Arial"/>
          <w:b/>
          <w:lang w:val="es-MX"/>
        </w:rPr>
        <w:t xml:space="preserve">LICITACIÓN PÚBLICA </w:t>
      </w:r>
      <w:r w:rsidR="007E75E6" w:rsidRPr="00CE2E79">
        <w:rPr>
          <w:rFonts w:ascii="Arial" w:hAnsi="Arial" w:cs="Arial"/>
          <w:b/>
          <w:lang w:val="es-MX"/>
        </w:rPr>
        <w:t xml:space="preserve">ELECTRONICA </w:t>
      </w:r>
      <w:r w:rsidR="007E75E6" w:rsidRPr="00C35849">
        <w:rPr>
          <w:rFonts w:ascii="Arial" w:hAnsi="Arial" w:cs="Arial"/>
          <w:b/>
          <w:lang w:val="es-MX"/>
        </w:rPr>
        <w:t>NÚMERO</w:t>
      </w:r>
      <w:r w:rsidR="00BB18A4" w:rsidRPr="00C35849">
        <w:rPr>
          <w:rFonts w:ascii="Arial" w:hAnsi="Arial" w:cs="Arial"/>
          <w:b/>
          <w:lang w:val="es-MX"/>
        </w:rPr>
        <w:t xml:space="preserve"> </w:t>
      </w:r>
      <w:r w:rsidRPr="00CE2E79">
        <w:rPr>
          <w:rFonts w:ascii="Arial" w:hAnsi="Arial" w:cs="Arial"/>
          <w:b/>
          <w:lang w:val="es-MX"/>
        </w:rPr>
        <w:t>UTC-LPE-001-2016</w:t>
      </w:r>
    </w:p>
    <w:p w:rsidR="00BB18A4" w:rsidRPr="00C35849" w:rsidRDefault="00BB18A4" w:rsidP="00BB18A4">
      <w:pPr>
        <w:jc w:val="center"/>
        <w:rPr>
          <w:rFonts w:ascii="Arial" w:hAnsi="Arial" w:cs="Arial"/>
          <w:b/>
          <w:lang w:val="es-MX"/>
        </w:rPr>
      </w:pPr>
    </w:p>
    <w:p w:rsidR="00BB18A4" w:rsidRPr="00C35849" w:rsidRDefault="00BB18A4" w:rsidP="00BB18A4">
      <w:pPr>
        <w:jc w:val="center"/>
        <w:rPr>
          <w:rFonts w:ascii="Arial" w:hAnsi="Arial" w:cs="Arial"/>
          <w:lang w:val="es-MX"/>
        </w:rPr>
      </w:pPr>
    </w:p>
    <w:p w:rsidR="00BB18A4" w:rsidRPr="00C35849" w:rsidRDefault="00BB18A4" w:rsidP="00BB18A4">
      <w:pPr>
        <w:jc w:val="center"/>
        <w:rPr>
          <w:rFonts w:ascii="Arial" w:hAnsi="Arial" w:cs="Arial"/>
          <w:b/>
          <w:sz w:val="18"/>
          <w:szCs w:val="18"/>
          <w:lang w:val="es-MX"/>
        </w:rPr>
      </w:pPr>
      <w:r w:rsidRPr="00C35849">
        <w:rPr>
          <w:rFonts w:ascii="Arial" w:hAnsi="Arial" w:cs="Arial"/>
          <w:b/>
          <w:sz w:val="18"/>
          <w:szCs w:val="18"/>
          <w:lang w:val="es-MX"/>
        </w:rPr>
        <w:t xml:space="preserve">PARA LA ADQUISICIÓN DE </w:t>
      </w:r>
      <w:r w:rsidR="00804066" w:rsidRPr="00804066">
        <w:rPr>
          <w:rFonts w:ascii="Arial" w:hAnsi="Arial" w:cs="Arial"/>
          <w:b/>
          <w:sz w:val="18"/>
          <w:szCs w:val="18"/>
          <w:lang w:val="es-MX"/>
        </w:rPr>
        <w:t>UN LOTE DE BIENES INFORMÁTICOS, UN LOTE DE MOBILIARIO ESCOLAR Y UN LOTE DE MOBILIARIO DE OFICINA PARA LA UNIDAD DE DOCENCIA 2 NIVELES DE LA UNIVERSIDAD TECNOLÓGICA DE CALVILLO</w:t>
      </w:r>
      <w:r w:rsidRPr="00C35849">
        <w:rPr>
          <w:rFonts w:ascii="Arial" w:hAnsi="Arial" w:cs="Arial"/>
          <w:b/>
          <w:sz w:val="18"/>
          <w:szCs w:val="18"/>
          <w:lang w:val="es-MX"/>
        </w:rPr>
        <w:t>.</w:t>
      </w:r>
    </w:p>
    <w:p w:rsidR="00BB18A4" w:rsidRPr="00C35849" w:rsidRDefault="00BB18A4" w:rsidP="00BB18A4">
      <w:pPr>
        <w:jc w:val="center"/>
        <w:rPr>
          <w:rFonts w:ascii="Arial" w:hAnsi="Arial" w:cs="Arial"/>
          <w:sz w:val="24"/>
          <w:szCs w:val="24"/>
          <w:lang w:val="es-MX"/>
        </w:rPr>
      </w:pPr>
    </w:p>
    <w:p w:rsidR="00BB18A4" w:rsidRPr="00C35849" w:rsidRDefault="00BB18A4" w:rsidP="00BB18A4">
      <w:pPr>
        <w:jc w:val="both"/>
        <w:rPr>
          <w:rFonts w:ascii="Arial" w:hAnsi="Arial" w:cs="Arial"/>
          <w:lang w:val="es-MX"/>
        </w:rPr>
      </w:pPr>
    </w:p>
    <w:p w:rsidR="00BB18A4" w:rsidRPr="00C35849" w:rsidRDefault="00BB18A4" w:rsidP="00BB18A4">
      <w:pPr>
        <w:pStyle w:val="Ttulo5"/>
        <w:rPr>
          <w:rFonts w:cs="Arial"/>
          <w:b w:val="0"/>
          <w:lang w:val="es-MX"/>
        </w:rPr>
      </w:pPr>
      <w:r w:rsidRPr="00C35849">
        <w:rPr>
          <w:rFonts w:cs="Arial"/>
          <w:sz w:val="20"/>
          <w:lang w:val="es-MX"/>
        </w:rPr>
        <w:t xml:space="preserve">REQUERIDOS POR LA DIRECCIÓN </w:t>
      </w:r>
      <w:r w:rsidR="00D11032">
        <w:rPr>
          <w:rFonts w:cs="Arial"/>
          <w:sz w:val="20"/>
          <w:lang w:val="es-MX"/>
        </w:rPr>
        <w:t>_______________________________</w:t>
      </w:r>
      <w:r w:rsidRPr="00C35849">
        <w:rPr>
          <w:rFonts w:cs="Arial"/>
          <w:sz w:val="20"/>
          <w:lang w:val="es-MX"/>
        </w:rPr>
        <w:t>.</w:t>
      </w:r>
    </w:p>
    <w:p w:rsidR="00BB18A4" w:rsidRPr="00C35849" w:rsidRDefault="00BB18A4" w:rsidP="00BB18A4">
      <w:pPr>
        <w:jc w:val="center"/>
        <w:rPr>
          <w:rFonts w:ascii="Arial" w:hAnsi="Arial" w:cs="Arial"/>
          <w:b/>
          <w:sz w:val="24"/>
          <w:szCs w:val="24"/>
          <w:lang w:val="es-MX"/>
        </w:rPr>
      </w:pPr>
    </w:p>
    <w:p w:rsidR="00BB18A4" w:rsidRPr="00C35849" w:rsidRDefault="00BB18A4" w:rsidP="00BB18A4">
      <w:pPr>
        <w:jc w:val="center"/>
        <w:rPr>
          <w:rFonts w:ascii="Arial" w:hAnsi="Arial" w:cs="Arial"/>
          <w:b/>
          <w:sz w:val="24"/>
          <w:szCs w:val="24"/>
          <w:lang w:val="es-MX"/>
        </w:rPr>
      </w:pPr>
    </w:p>
    <w:p w:rsidR="000A3F06" w:rsidRPr="00C35849" w:rsidRDefault="000A3F06" w:rsidP="00F92763">
      <w:pPr>
        <w:pStyle w:val="Ttulo6"/>
        <w:ind w:left="0" w:firstLine="0"/>
        <w:rPr>
          <w:rFonts w:cs="Arial"/>
          <w:sz w:val="24"/>
          <w:lang w:val="es-MX"/>
        </w:rPr>
      </w:pPr>
      <w:r w:rsidRPr="00C35849">
        <w:rPr>
          <w:rFonts w:cs="Arial"/>
          <w:sz w:val="24"/>
          <w:lang w:val="es-MX"/>
        </w:rPr>
        <w:t xml:space="preserve">ANEXO </w:t>
      </w:r>
      <w:r w:rsidR="0045284E">
        <w:rPr>
          <w:rFonts w:cs="Arial"/>
          <w:sz w:val="24"/>
          <w:lang w:val="es-MX"/>
        </w:rPr>
        <w:t>J</w:t>
      </w:r>
    </w:p>
    <w:p w:rsidR="000A3F06" w:rsidRPr="00C35849" w:rsidRDefault="000A3F06" w:rsidP="000A3F06">
      <w:pPr>
        <w:rPr>
          <w:rFonts w:ascii="Arial" w:hAnsi="Arial" w:cs="Arial"/>
          <w:lang w:val="es-MX"/>
        </w:rPr>
      </w:pPr>
    </w:p>
    <w:p w:rsidR="000A3F06" w:rsidRPr="00C35849" w:rsidRDefault="000A3F06" w:rsidP="000A3F06">
      <w:pPr>
        <w:ind w:left="426" w:hanging="426"/>
        <w:jc w:val="center"/>
        <w:rPr>
          <w:rFonts w:ascii="Arial" w:hAnsi="Arial" w:cs="Arial"/>
          <w:b/>
          <w:lang w:val="es-MX"/>
        </w:rPr>
      </w:pPr>
      <w:r w:rsidRPr="00C35849">
        <w:rPr>
          <w:rFonts w:ascii="Arial" w:hAnsi="Arial" w:cs="Arial"/>
          <w:b/>
          <w:lang w:val="es-MX"/>
        </w:rPr>
        <w:t>TIPO Y MODELO DE CONTRATO</w:t>
      </w:r>
    </w:p>
    <w:p w:rsidR="000A3F06" w:rsidRPr="00C35849" w:rsidRDefault="000A3F06" w:rsidP="000A3F06">
      <w:pPr>
        <w:ind w:left="426" w:hanging="426"/>
        <w:jc w:val="center"/>
        <w:rPr>
          <w:rFonts w:ascii="Arial" w:hAnsi="Arial" w:cs="Arial"/>
          <w:b/>
          <w:sz w:val="12"/>
          <w:lang w:val="es-MX"/>
        </w:rPr>
      </w:pPr>
    </w:p>
    <w:p w:rsidR="000A3F06" w:rsidRPr="00C35849" w:rsidRDefault="000A3F06" w:rsidP="000A3F06">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C35849">
        <w:rPr>
          <w:rFonts w:ascii="Arial" w:hAnsi="Arial" w:cs="Arial"/>
          <w:b/>
          <w:lang w:val="es-MX"/>
        </w:rPr>
        <w:t xml:space="preserve">CONTRATO DE ADQUISICIÓN </w:t>
      </w:r>
      <w:bookmarkStart w:id="1" w:name="OLE_LINK1"/>
      <w:bookmarkStart w:id="2" w:name="OLE_LINK2"/>
    </w:p>
    <w:p w:rsidR="000A3F06" w:rsidRPr="00C35849" w:rsidRDefault="000A3F06" w:rsidP="000A3F06">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C35849">
        <w:rPr>
          <w:rFonts w:ascii="Arial" w:hAnsi="Arial" w:cs="Arial"/>
          <w:b/>
          <w:lang w:val="es-MX"/>
        </w:rPr>
        <w:t>A PRECIO UNITARIO FIJO DE (especificar).</w:t>
      </w:r>
    </w:p>
    <w:p w:rsidR="000A3F06" w:rsidRPr="00C35849" w:rsidRDefault="000A3F06" w:rsidP="000A3F06">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bCs/>
          <w:lang w:val="es-MX"/>
        </w:rPr>
      </w:pPr>
    </w:p>
    <w:bookmarkEnd w:id="1"/>
    <w:bookmarkEnd w:id="2"/>
    <w:p w:rsidR="000A3F06" w:rsidRPr="00C35849" w:rsidRDefault="000A3F06" w:rsidP="000A3F06">
      <w:pPr>
        <w:pStyle w:val="Textoindependiente"/>
        <w:pBdr>
          <w:top w:val="single" w:sz="4" w:space="0" w:color="000000"/>
        </w:pBdr>
        <w:shd w:val="clear" w:color="000000" w:fill="000000"/>
        <w:jc w:val="both"/>
        <w:rPr>
          <w:szCs w:val="24"/>
          <w:lang w:val="es-MX"/>
        </w:rPr>
      </w:pPr>
    </w:p>
    <w:p w:rsidR="000A3F06" w:rsidRPr="00C35849" w:rsidRDefault="000A3F06" w:rsidP="000A3F06">
      <w:pPr>
        <w:pStyle w:val="Textoindependiente"/>
        <w:jc w:val="both"/>
        <w:rPr>
          <w:szCs w:val="24"/>
          <w:lang w:val="es-MX"/>
        </w:rPr>
      </w:pPr>
    </w:p>
    <w:p w:rsidR="000A3F06" w:rsidRPr="00C35849" w:rsidRDefault="000A3F06" w:rsidP="000A3F06">
      <w:pPr>
        <w:pStyle w:val="Textoindependiente"/>
        <w:tabs>
          <w:tab w:val="left" w:pos="4962"/>
        </w:tabs>
        <w:rPr>
          <w:sz w:val="28"/>
          <w:szCs w:val="28"/>
          <w:lang w:val="es-MX"/>
        </w:rPr>
      </w:pPr>
      <w:r w:rsidRPr="00C35849">
        <w:rPr>
          <w:sz w:val="28"/>
          <w:szCs w:val="28"/>
          <w:lang w:val="es-MX"/>
        </w:rPr>
        <w:t>CONTRATO NO. (</w:t>
      </w:r>
      <w:r w:rsidR="00A33D66" w:rsidRPr="00C35849">
        <w:rPr>
          <w:sz w:val="28"/>
          <w:szCs w:val="28"/>
          <w:lang w:val="es-MX"/>
        </w:rPr>
        <w:t>Especificar</w:t>
      </w:r>
      <w:r w:rsidRPr="00C35849">
        <w:rPr>
          <w:sz w:val="28"/>
          <w:szCs w:val="28"/>
          <w:lang w:val="es-MX"/>
        </w:rPr>
        <w:t>)</w:t>
      </w:r>
    </w:p>
    <w:p w:rsidR="000A3F06" w:rsidRPr="00C35849" w:rsidRDefault="000A3F06" w:rsidP="000A3F06">
      <w:pPr>
        <w:pStyle w:val="Textoindependiente"/>
        <w:tabs>
          <w:tab w:val="left" w:pos="4962"/>
        </w:tabs>
        <w:rPr>
          <w:sz w:val="28"/>
          <w:szCs w:val="28"/>
          <w:lang w:val="es-MX"/>
        </w:rPr>
      </w:pPr>
      <w:r w:rsidRPr="00C35849">
        <w:rPr>
          <w:sz w:val="28"/>
          <w:szCs w:val="28"/>
          <w:lang w:val="es-MX"/>
        </w:rPr>
        <w:t>PROVEEDOR ADJUDICADO</w:t>
      </w:r>
    </w:p>
    <w:p w:rsidR="000A3F06" w:rsidRPr="00C35849" w:rsidRDefault="000A3F06" w:rsidP="000A3F06">
      <w:pPr>
        <w:pStyle w:val="Textoindependiente"/>
        <w:tabs>
          <w:tab w:val="left" w:pos="4962"/>
        </w:tabs>
        <w:rPr>
          <w:szCs w:val="24"/>
          <w:lang w:val="es-MX"/>
        </w:rPr>
      </w:pPr>
      <w:r w:rsidRPr="00C35849">
        <w:rPr>
          <w:szCs w:val="24"/>
          <w:lang w:val="es-MX"/>
        </w:rPr>
        <w:t xml:space="preserve"> </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Contrato de adquisición de bienes a precio unitario fijo </w:t>
      </w:r>
      <w:r w:rsidRPr="00C35849">
        <w:rPr>
          <w:rFonts w:ascii="Arial" w:hAnsi="Arial" w:cs="Arial"/>
          <w:b/>
          <w:lang w:val="es-MX"/>
        </w:rPr>
        <w:t>(especificar),</w:t>
      </w:r>
      <w:r w:rsidRPr="00C35849">
        <w:rPr>
          <w:rFonts w:ascii="Arial" w:hAnsi="Arial" w:cs="Arial"/>
          <w:lang w:val="es-MX"/>
        </w:rPr>
        <w:t xml:space="preserve"> que celebran por una parte la </w:t>
      </w:r>
      <w:r w:rsidR="008049FC">
        <w:rPr>
          <w:rFonts w:ascii="Arial" w:hAnsi="Arial" w:cs="Arial"/>
          <w:color w:val="000000"/>
          <w:sz w:val="18"/>
          <w:szCs w:val="23"/>
          <w:lang w:val="es-MX"/>
        </w:rPr>
        <w:t>Universidad Tecnológica de Calvillo</w:t>
      </w:r>
      <w:r w:rsidR="00BF35C1" w:rsidRPr="00C35849">
        <w:rPr>
          <w:rFonts w:ascii="Arial" w:hAnsi="Arial" w:cs="Arial"/>
          <w:lang w:val="es-MX"/>
        </w:rPr>
        <w:t xml:space="preserve"> </w:t>
      </w:r>
      <w:r w:rsidRPr="00C35849">
        <w:rPr>
          <w:rFonts w:ascii="Arial" w:hAnsi="Arial" w:cs="Arial"/>
          <w:lang w:val="es-MX"/>
        </w:rPr>
        <w:t xml:space="preserve">y para efectos del presente contrato representada por el </w:t>
      </w:r>
      <w:r w:rsidR="00804066">
        <w:rPr>
          <w:rFonts w:ascii="Arial" w:hAnsi="Arial" w:cs="Arial"/>
          <w:lang w:val="es-MX"/>
        </w:rPr>
        <w:t>C.P. José Guadalupe Contreras Ruíz</w:t>
      </w:r>
      <w:r w:rsidRPr="00C35849">
        <w:rPr>
          <w:rFonts w:ascii="Arial" w:hAnsi="Arial" w:cs="Arial"/>
          <w:lang w:val="es-MX"/>
        </w:rPr>
        <w:t xml:space="preserve">, a quien en lo sucesivo se le denominará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y por la otra parte  ----nombre del proveedor -------  a quien en lo sucesivo se denominará </w:t>
      </w:r>
      <w:r w:rsidRPr="00C35849">
        <w:rPr>
          <w:rFonts w:ascii="Arial" w:hAnsi="Arial" w:cs="Arial"/>
          <w:b/>
          <w:lang w:val="es-MX"/>
        </w:rPr>
        <w:t>"El Proveedor"</w:t>
      </w:r>
      <w:r w:rsidRPr="00C35849">
        <w:rPr>
          <w:rFonts w:ascii="Arial" w:hAnsi="Arial" w:cs="Arial"/>
          <w:lang w:val="es-MX"/>
        </w:rPr>
        <w:t>, al tenor de los siguientes antecedentes, declaraciones y cláusulas:</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pStyle w:val="Ttulo2"/>
        <w:pBdr>
          <w:top w:val="single" w:sz="4" w:space="1"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A N T E C E D E N T E S:</w:t>
      </w:r>
    </w:p>
    <w:p w:rsidR="000A3F06" w:rsidRPr="00C35849" w:rsidRDefault="000A3F06" w:rsidP="000A3F06">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Cs/>
          <w:lang w:val="es-MX"/>
        </w:rPr>
      </w:pPr>
    </w:p>
    <w:p w:rsidR="000A3F06" w:rsidRPr="00C35849" w:rsidRDefault="000A3F06" w:rsidP="00A27EB7">
      <w:pPr>
        <w:pStyle w:val="Textoindependiente2"/>
        <w:numPr>
          <w:ilvl w:val="0"/>
          <w:numId w:val="20"/>
        </w:numPr>
        <w:tabs>
          <w:tab w:val="left" w:pos="0"/>
        </w:tabs>
        <w:overflowPunct w:val="0"/>
        <w:autoSpaceDE w:val="0"/>
        <w:autoSpaceDN w:val="0"/>
        <w:adjustRightInd w:val="0"/>
        <w:textAlignment w:val="baseline"/>
        <w:rPr>
          <w:rFonts w:cs="Arial"/>
          <w:sz w:val="20"/>
          <w:lang w:val="es-MX"/>
        </w:rPr>
      </w:pPr>
      <w:r w:rsidRPr="00C35849">
        <w:rPr>
          <w:rFonts w:cs="Arial"/>
          <w:bCs/>
          <w:sz w:val="20"/>
          <w:lang w:val="es-MX"/>
        </w:rPr>
        <w:t xml:space="preserve">En fecha __ de _____ del ____, de conformidad con lo establecido en los artículos 26 fracción I, 26 Bis, 29 y 30 de la Ley de Adquisiciones, Arrendamientos y Servicios del Sector Público, así como las disposiciones relativas aplicables de su Reglamento, se procedió a convocar al procedimiento de </w:t>
      </w:r>
      <w:r w:rsidRPr="00C35849">
        <w:rPr>
          <w:rFonts w:cs="Arial"/>
          <w:b/>
          <w:bCs/>
          <w:sz w:val="20"/>
          <w:lang w:val="es-MX"/>
        </w:rPr>
        <w:t>(</w:t>
      </w:r>
      <w:r w:rsidR="00CE2E79" w:rsidRPr="00CE2E79">
        <w:rPr>
          <w:rFonts w:cs="Arial"/>
          <w:b/>
          <w:sz w:val="20"/>
          <w:lang w:val="es-MX"/>
        </w:rPr>
        <w:t>Licitación Pública Electrónica</w:t>
      </w:r>
      <w:r w:rsidRPr="00C35849">
        <w:rPr>
          <w:rFonts w:cs="Arial"/>
          <w:b/>
          <w:sz w:val="20"/>
          <w:lang w:val="es-MX"/>
        </w:rPr>
        <w:t xml:space="preserve"> número &lt;especificar número&gt;), </w:t>
      </w:r>
      <w:r w:rsidRPr="00C35849">
        <w:rPr>
          <w:rFonts w:cs="Arial"/>
          <w:bCs/>
          <w:sz w:val="20"/>
          <w:lang w:val="es-MX"/>
        </w:rPr>
        <w:t>respectivo a la adquisición de</w:t>
      </w:r>
      <w:r w:rsidRPr="00C35849">
        <w:rPr>
          <w:rFonts w:cs="Arial"/>
          <w:b/>
          <w:bCs/>
          <w:sz w:val="20"/>
          <w:lang w:val="es-MX"/>
        </w:rPr>
        <w:t xml:space="preserve"> _____________,</w:t>
      </w:r>
      <w:r w:rsidRPr="00C35849">
        <w:rPr>
          <w:rFonts w:cs="Arial"/>
          <w:bCs/>
          <w:sz w:val="20"/>
          <w:lang w:val="es-MX"/>
        </w:rPr>
        <w:t xml:space="preserve"> requerido por </w:t>
      </w:r>
      <w:r w:rsidRPr="00C35849">
        <w:rPr>
          <w:rFonts w:cs="Arial"/>
          <w:b/>
          <w:bCs/>
          <w:sz w:val="20"/>
          <w:lang w:val="es-MX"/>
        </w:rPr>
        <w:t>(</w:t>
      </w:r>
      <w:r w:rsidRPr="00C35849">
        <w:rPr>
          <w:rFonts w:cs="Arial"/>
          <w:b/>
          <w:sz w:val="20"/>
          <w:lang w:val="es-MX"/>
        </w:rPr>
        <w:t>especificar área requisitante)</w:t>
      </w:r>
      <w:r w:rsidRPr="00C35849">
        <w:rPr>
          <w:rFonts w:cs="Arial"/>
          <w:b/>
          <w:bCs/>
          <w:sz w:val="20"/>
          <w:lang w:val="es-MX"/>
        </w:rPr>
        <w:t>,</w:t>
      </w:r>
      <w:r w:rsidRPr="00C35849">
        <w:rPr>
          <w:rFonts w:cs="Arial"/>
          <w:bCs/>
          <w:sz w:val="20"/>
          <w:lang w:val="es-MX"/>
        </w:rPr>
        <w:t xml:space="preserve"> para lo cual por oficio no. _____ la Secretaría de Finanzas autorizó el presupuesto para cubrir la erogación que dicho compromiso implicaría</w:t>
      </w:r>
      <w:r w:rsidRPr="00C35849">
        <w:rPr>
          <w:rFonts w:cs="Arial"/>
          <w:b/>
          <w:bCs/>
          <w:sz w:val="20"/>
          <w:lang w:val="es-MX"/>
        </w:rPr>
        <w:t>.</w:t>
      </w:r>
      <w:r w:rsidRPr="00C35849">
        <w:rPr>
          <w:rFonts w:cs="Arial"/>
          <w:bCs/>
          <w:sz w:val="20"/>
          <w:lang w:val="es-MX"/>
        </w:rPr>
        <w:t xml:space="preserve"> La disposición de bases se realizó los días __ de __________ de ____. La junta de aclaraciones se desarrolló el día __ de __________ de ____.  En fecha __ de __________ de ____ se llevó a cabo el acto de recepción, </w:t>
      </w:r>
      <w:r w:rsidR="002C3A49" w:rsidRPr="00C35849">
        <w:rPr>
          <w:rFonts w:cs="Arial"/>
          <w:bCs/>
          <w:sz w:val="20"/>
          <w:lang w:val="es-MX"/>
        </w:rPr>
        <w:t>inscripción y</w:t>
      </w:r>
      <w:r w:rsidRPr="00C35849">
        <w:rPr>
          <w:rFonts w:cs="Arial"/>
          <w:bCs/>
          <w:sz w:val="20"/>
          <w:lang w:val="es-MX"/>
        </w:rPr>
        <w:t xml:space="preserve"> </w:t>
      </w:r>
      <w:r w:rsidR="002C3A49" w:rsidRPr="00C35849">
        <w:rPr>
          <w:rFonts w:cs="Arial"/>
          <w:bCs/>
          <w:sz w:val="20"/>
          <w:lang w:val="es-MX"/>
        </w:rPr>
        <w:t>apertura de</w:t>
      </w:r>
      <w:r w:rsidRPr="00C35849">
        <w:rPr>
          <w:rFonts w:cs="Arial"/>
          <w:bCs/>
          <w:sz w:val="20"/>
          <w:lang w:val="es-MX"/>
        </w:rPr>
        <w:t xml:space="preserve"> propuestas, llevándose a cabo el análisis y evaluación de las propuestas presentadas, en función de las condiciones de precio, calidad, entrega, financiamiento y oportunidad. </w:t>
      </w:r>
    </w:p>
    <w:p w:rsidR="000A3F06" w:rsidRPr="00C35849" w:rsidRDefault="000A3F06" w:rsidP="000A3F06">
      <w:pPr>
        <w:pStyle w:val="Textoindependiente2"/>
        <w:ind w:left="360"/>
        <w:rPr>
          <w:rFonts w:cs="Arial"/>
          <w:sz w:val="20"/>
          <w:lang w:val="es-MX"/>
        </w:rPr>
      </w:pPr>
    </w:p>
    <w:p w:rsidR="000A3F06" w:rsidRPr="00C35849" w:rsidRDefault="000A3F06" w:rsidP="00A27EB7">
      <w:pPr>
        <w:pStyle w:val="Textoindependiente2"/>
        <w:numPr>
          <w:ilvl w:val="0"/>
          <w:numId w:val="20"/>
        </w:numPr>
        <w:tabs>
          <w:tab w:val="left" w:pos="0"/>
        </w:tabs>
        <w:overflowPunct w:val="0"/>
        <w:autoSpaceDE w:val="0"/>
        <w:autoSpaceDN w:val="0"/>
        <w:adjustRightInd w:val="0"/>
        <w:textAlignment w:val="baseline"/>
        <w:rPr>
          <w:rFonts w:cs="Arial"/>
          <w:sz w:val="20"/>
          <w:lang w:val="es-MX"/>
        </w:rPr>
      </w:pPr>
      <w:r w:rsidRPr="00C35849">
        <w:rPr>
          <w:rFonts w:cs="Arial"/>
          <w:bCs/>
          <w:sz w:val="20"/>
          <w:lang w:val="es-MX"/>
        </w:rPr>
        <w:t>En fecha __ de _____ del ____,</w:t>
      </w:r>
      <w:r w:rsidRPr="00C35849">
        <w:rPr>
          <w:rFonts w:cs="Arial"/>
          <w:sz w:val="20"/>
          <w:lang w:val="es-MX"/>
        </w:rPr>
        <w:t xml:space="preserve"> se resolvió otorgar y notificar el fallo de adjudicación en la partida _____, con todas las características establecidas en la cláusula segunda del presente contrato, a favor del proveedor _______, ascendiendo el monto total adjudicado, a la cantidad total de </w:t>
      </w:r>
      <w:r w:rsidRPr="00C35849">
        <w:rPr>
          <w:rFonts w:cs="Arial"/>
          <w:b/>
          <w:sz w:val="20"/>
          <w:lang w:val="es-MX"/>
        </w:rPr>
        <w:t>(cantidad con número y letra),</w:t>
      </w:r>
      <w:r w:rsidRPr="00C35849">
        <w:rPr>
          <w:rFonts w:cs="Arial"/>
          <w:sz w:val="20"/>
          <w:lang w:val="es-MX"/>
        </w:rPr>
        <w:t xml:space="preserve"> incluyendo el I.V.A. correspondiente, sin que excediera el techo presupuestal autorizado para la adquisición, satisfaciendo los requerimientos de </w:t>
      </w:r>
      <w:r w:rsidRPr="00C35849">
        <w:rPr>
          <w:rFonts w:cs="Arial"/>
          <w:b/>
          <w:bCs/>
          <w:sz w:val="20"/>
          <w:lang w:val="es-MX"/>
        </w:rPr>
        <w:t xml:space="preserve">“La </w:t>
      </w:r>
      <w:r w:rsidR="00BF35C1" w:rsidRPr="00C35849">
        <w:rPr>
          <w:rFonts w:cs="Arial"/>
          <w:b/>
          <w:bCs/>
          <w:sz w:val="20"/>
          <w:lang w:val="es-MX"/>
        </w:rPr>
        <w:t>Universidad</w:t>
      </w:r>
      <w:r w:rsidRPr="00C35849">
        <w:rPr>
          <w:rFonts w:cs="Arial"/>
          <w:b/>
          <w:bCs/>
          <w:sz w:val="20"/>
          <w:lang w:val="es-MX"/>
        </w:rPr>
        <w:t>”</w:t>
      </w:r>
      <w:r w:rsidRPr="00C35849">
        <w:rPr>
          <w:rFonts w:cs="Arial"/>
          <w:sz w:val="20"/>
          <w:lang w:val="es-MX"/>
        </w:rPr>
        <w:t xml:space="preserve">, y toda vez que cumplió con las características y especificaciones exigidas en  la </w:t>
      </w:r>
      <w:r w:rsidRPr="00C35849">
        <w:rPr>
          <w:rFonts w:cs="Arial"/>
          <w:bCs/>
          <w:sz w:val="20"/>
          <w:lang w:val="es-MX"/>
        </w:rPr>
        <w:t xml:space="preserve">convocatoria al procedimiento de </w:t>
      </w:r>
      <w:r w:rsidRPr="00C35849">
        <w:rPr>
          <w:rFonts w:cs="Arial"/>
          <w:b/>
          <w:bCs/>
          <w:sz w:val="20"/>
          <w:lang w:val="es-MX"/>
        </w:rPr>
        <w:t>(</w:t>
      </w:r>
      <w:r w:rsidR="00CE2E79" w:rsidRPr="00CE2E79">
        <w:rPr>
          <w:rFonts w:cs="Arial"/>
          <w:b/>
          <w:sz w:val="20"/>
          <w:lang w:val="es-MX"/>
        </w:rPr>
        <w:t>Licitación Pública Electrónica</w:t>
      </w:r>
      <w:r w:rsidRPr="00C35849">
        <w:rPr>
          <w:rFonts w:cs="Arial"/>
          <w:b/>
          <w:sz w:val="20"/>
          <w:lang w:val="es-MX"/>
        </w:rPr>
        <w:t xml:space="preserve"> número </w:t>
      </w:r>
      <w:r w:rsidR="00CE2E79" w:rsidRPr="00CE2E79">
        <w:rPr>
          <w:rFonts w:cs="Arial"/>
          <w:b/>
          <w:sz w:val="20"/>
          <w:lang w:val="es-MX"/>
        </w:rPr>
        <w:t>UTC-LPE-001-2016</w:t>
      </w:r>
      <w:r w:rsidRPr="00C35849">
        <w:rPr>
          <w:rFonts w:cs="Arial"/>
          <w:b/>
          <w:sz w:val="20"/>
          <w:lang w:val="es-MX"/>
        </w:rPr>
        <w:t>)</w:t>
      </w:r>
      <w:r w:rsidRPr="00C35849">
        <w:rPr>
          <w:rFonts w:cs="Arial"/>
          <w:sz w:val="20"/>
          <w:lang w:val="es-MX"/>
        </w:rPr>
        <w:t xml:space="preserve"> se procede al otorgamiento del presente contrato en términos a lo establecido por los artículos 44 y 45 de la Ley de Adquisiciones, Arrendamiento y Servicios del Sector </w:t>
      </w:r>
      <w:r w:rsidRPr="00C35849">
        <w:rPr>
          <w:rFonts w:cs="Arial"/>
          <w:sz w:val="20"/>
          <w:lang w:val="es-MX"/>
        </w:rPr>
        <w:lastRenderedPageBreak/>
        <w:t>Público y 81 y 82 primer párrafo del Reglamento de la Ley antes mencionada, de conformidad a los siguientes términos:</w:t>
      </w:r>
    </w:p>
    <w:p w:rsidR="000A3F06" w:rsidRPr="00C35849" w:rsidRDefault="000A3F06" w:rsidP="000A3F06">
      <w:pPr>
        <w:pStyle w:val="Textoindependiente2"/>
        <w:rPr>
          <w:rFonts w:cs="Arial"/>
          <w:sz w:val="24"/>
          <w:szCs w:val="24"/>
          <w:lang w:val="es-MX"/>
        </w:rPr>
      </w:pPr>
    </w:p>
    <w:p w:rsidR="000A3F06" w:rsidRPr="00C35849" w:rsidRDefault="000A3F06" w:rsidP="000A3F06">
      <w:pPr>
        <w:pStyle w:val="Ttulo2"/>
        <w:pBdr>
          <w:top w:val="single" w:sz="4" w:space="1"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D E C L A R A C I O N E S</w:t>
      </w:r>
    </w:p>
    <w:p w:rsidR="000A3F06" w:rsidRPr="00C35849" w:rsidRDefault="000A3F06" w:rsidP="000A3F06">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Primera:</w:t>
      </w:r>
      <w:r w:rsidRPr="00C35849">
        <w:rPr>
          <w:rFonts w:ascii="Arial" w:hAnsi="Arial" w:cs="Arial"/>
          <w:lang w:val="es-MX"/>
        </w:rPr>
        <w:t xml:space="preserv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declara:</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804066" w:rsidRDefault="00804066" w:rsidP="00804066">
      <w:pPr>
        <w:jc w:val="both"/>
        <w:rPr>
          <w:rFonts w:ascii="Arial" w:hAnsi="Arial" w:cs="Arial"/>
          <w:szCs w:val="22"/>
          <w:lang w:val="es-MX"/>
        </w:rPr>
      </w:pPr>
      <w:r>
        <w:rPr>
          <w:rFonts w:ascii="Arial" w:hAnsi="Arial" w:cs="Arial"/>
          <w:b/>
          <w:szCs w:val="22"/>
        </w:rPr>
        <w:t>1.1</w:t>
      </w:r>
      <w:r>
        <w:rPr>
          <w:rFonts w:ascii="Arial" w:hAnsi="Arial" w:cs="Arial"/>
          <w:szCs w:val="22"/>
        </w:rPr>
        <w:tab/>
        <w:t xml:space="preserve"> Que 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Ley de Creación de la Universidad Tecnológica de Calvillo, publicada en el Periódico Oficial del Estado el día 08 de julio del año 2013.</w:t>
      </w:r>
    </w:p>
    <w:p w:rsidR="00804066" w:rsidRDefault="00804066" w:rsidP="00804066">
      <w:pPr>
        <w:rPr>
          <w:rFonts w:ascii="Arial" w:hAnsi="Arial" w:cs="Arial"/>
          <w:szCs w:val="22"/>
        </w:rPr>
      </w:pPr>
    </w:p>
    <w:p w:rsidR="00804066" w:rsidRDefault="00804066" w:rsidP="00804066">
      <w:pPr>
        <w:jc w:val="both"/>
        <w:rPr>
          <w:rFonts w:ascii="Arial" w:hAnsi="Arial" w:cs="Arial"/>
          <w:szCs w:val="22"/>
        </w:rPr>
      </w:pPr>
      <w:r>
        <w:rPr>
          <w:rFonts w:ascii="Arial" w:hAnsi="Arial" w:cs="Arial"/>
          <w:b/>
          <w:szCs w:val="22"/>
        </w:rPr>
        <w:t>1.2</w:t>
      </w:r>
      <w:r>
        <w:rPr>
          <w:rFonts w:ascii="Arial" w:hAnsi="Arial" w:cs="Arial"/>
          <w:b/>
          <w:szCs w:val="22"/>
        </w:rPr>
        <w:tab/>
      </w:r>
      <w:r>
        <w:rPr>
          <w:rFonts w:ascii="Arial" w:hAnsi="Arial" w:cs="Arial"/>
          <w:szCs w:val="22"/>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rsidR="00804066" w:rsidRDefault="00804066" w:rsidP="00804066">
      <w:pPr>
        <w:rPr>
          <w:rFonts w:ascii="Arial" w:hAnsi="Arial" w:cs="Arial"/>
          <w:szCs w:val="22"/>
        </w:rPr>
      </w:pPr>
    </w:p>
    <w:p w:rsidR="00804066" w:rsidRDefault="00804066" w:rsidP="00804066">
      <w:pPr>
        <w:autoSpaceDE w:val="0"/>
        <w:autoSpaceDN w:val="0"/>
        <w:adjustRightInd w:val="0"/>
        <w:jc w:val="both"/>
        <w:rPr>
          <w:rFonts w:ascii="Arial" w:hAnsi="Arial" w:cs="Arial"/>
          <w:szCs w:val="22"/>
        </w:rPr>
      </w:pPr>
      <w:r>
        <w:rPr>
          <w:rFonts w:ascii="Arial" w:hAnsi="Arial" w:cs="Arial"/>
          <w:b/>
          <w:szCs w:val="22"/>
        </w:rPr>
        <w:t>I.3</w:t>
      </w:r>
      <w:r>
        <w:rPr>
          <w:rFonts w:ascii="Arial" w:hAnsi="Arial" w:cs="Arial"/>
          <w:szCs w:val="22"/>
        </w:rPr>
        <w:t xml:space="preserve"> Que el </w:t>
      </w:r>
      <w:r>
        <w:rPr>
          <w:rFonts w:ascii="Arial" w:hAnsi="Arial" w:cs="Arial"/>
          <w:b/>
          <w:szCs w:val="22"/>
        </w:rPr>
        <w:t>C.P. José Guadalupe Contreras Ruíz,</w:t>
      </w:r>
      <w:r>
        <w:rPr>
          <w:rFonts w:ascii="Arial" w:hAnsi="Arial" w:cs="Arial"/>
          <w:szCs w:val="22"/>
        </w:rPr>
        <w:t xml:space="preserve"> cuenta con el poder general para pleitos y cobranzas y actos de administración, con número </w:t>
      </w:r>
      <w:r w:rsidR="00E06FDD" w:rsidRPr="00E06FDD">
        <w:rPr>
          <w:rFonts w:ascii="Arial" w:hAnsi="Arial" w:cs="Arial"/>
          <w:szCs w:val="22"/>
        </w:rPr>
        <w:t>VEINTINUEVE MIL SETECIENTOS NOVENTA Y OCHO</w:t>
      </w:r>
      <w:r w:rsidRPr="00E06FDD">
        <w:rPr>
          <w:rFonts w:ascii="Arial" w:hAnsi="Arial" w:cs="Arial"/>
          <w:szCs w:val="22"/>
        </w:rPr>
        <w:t xml:space="preserve">, Volumen </w:t>
      </w:r>
      <w:r w:rsidR="00E06FDD" w:rsidRPr="00E06FDD">
        <w:rPr>
          <w:rFonts w:ascii="Arial" w:hAnsi="Arial" w:cs="Arial"/>
          <w:szCs w:val="22"/>
        </w:rPr>
        <w:t>413</w:t>
      </w:r>
      <w:r w:rsidRPr="00E06FDD">
        <w:rPr>
          <w:rFonts w:ascii="Arial" w:hAnsi="Arial" w:cs="Arial"/>
          <w:szCs w:val="22"/>
        </w:rPr>
        <w:t xml:space="preserve"> de fecha </w:t>
      </w:r>
      <w:r w:rsidR="00E06FDD" w:rsidRPr="00E06FDD">
        <w:rPr>
          <w:rFonts w:ascii="Arial" w:hAnsi="Arial" w:cs="Arial"/>
          <w:szCs w:val="22"/>
        </w:rPr>
        <w:t>24 de Mayo de 2016</w:t>
      </w:r>
      <w:r w:rsidRPr="00E06FDD">
        <w:rPr>
          <w:rFonts w:ascii="Arial" w:hAnsi="Arial" w:cs="Arial"/>
          <w:szCs w:val="22"/>
        </w:rPr>
        <w:t>,  suscrito ante la fe del Notario Público número 42 de los del Estado de Aguascalientes, en los términos de lo establecido por el artículo 2426 del Código</w:t>
      </w:r>
      <w:r>
        <w:rPr>
          <w:rFonts w:ascii="Arial" w:hAnsi="Arial" w:cs="Arial"/>
          <w:szCs w:val="22"/>
        </w:rPr>
        <w:t xml:space="preserve"> Civil del Estado de Aguascalientes y a lo señalado por los artículos 1°, 10° y 12° fracción IX de la Ley de la Universidad Tecnológica de Calvillo. Y que por lo tanto cuenta con todas las facultades para celebrar un contrato de esta naturaleza.</w:t>
      </w:r>
    </w:p>
    <w:p w:rsidR="0019184A" w:rsidRPr="00C35849" w:rsidRDefault="0019184A" w:rsidP="0019184A">
      <w:pPr>
        <w:pStyle w:val="Textoindependiente2"/>
        <w:rPr>
          <w:rFonts w:cs="Arial"/>
          <w:szCs w:val="24"/>
          <w:lang w:val="es-MX"/>
        </w:rPr>
      </w:pPr>
    </w:p>
    <w:p w:rsidR="00EC7E03" w:rsidRPr="00C35849" w:rsidRDefault="00EC7E03" w:rsidP="00C1074E">
      <w:pPr>
        <w:jc w:val="both"/>
        <w:rPr>
          <w:rFonts w:ascii="Arial" w:hAnsi="Arial" w:cs="Arial"/>
          <w:color w:val="000000"/>
          <w:sz w:val="19"/>
          <w:szCs w:val="19"/>
          <w:lang w:val="es-MX" w:eastAsia="es-MX"/>
        </w:rPr>
      </w:pPr>
      <w:r w:rsidRPr="00C35849">
        <w:rPr>
          <w:rFonts w:ascii="Arial" w:hAnsi="Arial" w:cs="Arial"/>
          <w:b/>
          <w:color w:val="000000"/>
          <w:lang w:val="es-MX" w:eastAsia="es-MX"/>
        </w:rPr>
        <w:t>1.4.</w:t>
      </w:r>
      <w:r w:rsidRPr="00C35849">
        <w:rPr>
          <w:rFonts w:ascii="Arial" w:hAnsi="Arial" w:cs="Arial"/>
          <w:color w:val="000000"/>
          <w:lang w:val="es-MX" w:eastAsia="es-MX"/>
        </w:rPr>
        <w:t xml:space="preserve"> </w:t>
      </w:r>
      <w:r w:rsidRPr="00C35849">
        <w:rPr>
          <w:rFonts w:ascii="Arial" w:hAnsi="Arial" w:cs="Arial"/>
          <w:color w:val="000000"/>
          <w:sz w:val="19"/>
          <w:szCs w:val="19"/>
          <w:lang w:val="es-MX" w:eastAsia="es-MX"/>
        </w:rPr>
        <w:t xml:space="preserve">Que para cubrir las erogaciones que se deriven del cumplimiento del presente contrato, </w:t>
      </w:r>
      <w:r w:rsidR="00CB7574" w:rsidRPr="00C35849">
        <w:rPr>
          <w:rFonts w:ascii="Arial" w:hAnsi="Arial" w:cs="Arial"/>
          <w:color w:val="000000"/>
          <w:sz w:val="19"/>
          <w:szCs w:val="19"/>
          <w:lang w:val="es-MX" w:eastAsia="es-MX"/>
        </w:rPr>
        <w:t xml:space="preserve">del Fondo de Aportaciones Múltiples,  relativo a la construcción, equipamiento del nivel de educación superior </w:t>
      </w:r>
      <w:r w:rsidRPr="00C35849">
        <w:rPr>
          <w:rFonts w:ascii="Arial" w:hAnsi="Arial" w:cs="Arial"/>
          <w:sz w:val="19"/>
          <w:szCs w:val="19"/>
          <w:lang w:val="es-MX"/>
        </w:rPr>
        <w:t>apoyo financiero a</w:t>
      </w:r>
      <w:r w:rsidR="00CC3A4F">
        <w:rPr>
          <w:rFonts w:ascii="Arial" w:hAnsi="Arial" w:cs="Arial"/>
          <w:sz w:val="19"/>
          <w:szCs w:val="19"/>
          <w:lang w:val="es-MX"/>
        </w:rPr>
        <w:t xml:space="preserve"> la </w:t>
      </w:r>
      <w:r w:rsidR="008049FC">
        <w:rPr>
          <w:rFonts w:ascii="Arial" w:hAnsi="Arial" w:cs="Arial"/>
          <w:sz w:val="19"/>
          <w:szCs w:val="19"/>
          <w:lang w:val="es-MX"/>
        </w:rPr>
        <w:t>Universidad Tecnológica de Calvillo</w:t>
      </w:r>
      <w:r w:rsidR="00C1074E" w:rsidRPr="00C35849">
        <w:rPr>
          <w:rFonts w:ascii="Arial" w:hAnsi="Arial" w:cs="Arial"/>
          <w:sz w:val="19"/>
          <w:szCs w:val="19"/>
          <w:lang w:val="es-MX"/>
        </w:rPr>
        <w:t xml:space="preserve"> del eje</w:t>
      </w:r>
      <w:r w:rsidRPr="00C35849">
        <w:rPr>
          <w:rFonts w:ascii="Arial" w:hAnsi="Arial" w:cs="Arial"/>
          <w:sz w:val="19"/>
          <w:szCs w:val="19"/>
          <w:lang w:val="es-MX"/>
        </w:rPr>
        <w:t>rcicio fiscal 201</w:t>
      </w:r>
      <w:r w:rsidR="00804066">
        <w:rPr>
          <w:rFonts w:ascii="Arial" w:hAnsi="Arial" w:cs="Arial"/>
          <w:sz w:val="19"/>
          <w:szCs w:val="19"/>
          <w:lang w:val="es-MX"/>
        </w:rPr>
        <w:t>4</w:t>
      </w:r>
      <w:r w:rsidRPr="00C35849">
        <w:rPr>
          <w:rFonts w:ascii="Arial" w:hAnsi="Arial" w:cs="Arial"/>
          <w:sz w:val="19"/>
          <w:szCs w:val="19"/>
          <w:lang w:val="es-MX"/>
        </w:rPr>
        <w:t xml:space="preserve">, </w:t>
      </w:r>
      <w:r w:rsidRPr="00C35849">
        <w:rPr>
          <w:rFonts w:ascii="Arial" w:hAnsi="Arial" w:cs="Arial"/>
          <w:color w:val="000000"/>
          <w:sz w:val="19"/>
          <w:szCs w:val="19"/>
          <w:lang w:val="es-MX" w:eastAsia="es-MX"/>
        </w:rPr>
        <w:t>para la adquisición</w:t>
      </w:r>
      <w:r w:rsidR="00D20567" w:rsidRPr="00C35849">
        <w:rPr>
          <w:rFonts w:ascii="Arial" w:hAnsi="Arial" w:cs="Arial"/>
          <w:color w:val="000000"/>
          <w:sz w:val="19"/>
          <w:szCs w:val="19"/>
          <w:lang w:val="es-MX" w:eastAsia="es-MX"/>
        </w:rPr>
        <w:t xml:space="preserve"> </w:t>
      </w:r>
      <w:r w:rsidR="00CB7574" w:rsidRPr="00C35849">
        <w:rPr>
          <w:rFonts w:ascii="Arial" w:hAnsi="Arial" w:cs="Arial"/>
          <w:sz w:val="19"/>
          <w:szCs w:val="19"/>
          <w:lang w:val="es-MX"/>
        </w:rPr>
        <w:t>____________</w:t>
      </w:r>
      <w:r w:rsidR="00D20567" w:rsidRPr="00C35849">
        <w:rPr>
          <w:rFonts w:ascii="Arial" w:hAnsi="Arial" w:cs="Arial"/>
          <w:sz w:val="19"/>
          <w:szCs w:val="19"/>
          <w:lang w:val="es-MX"/>
        </w:rPr>
        <w:t xml:space="preserve"> requeridos por </w:t>
      </w:r>
      <w:r w:rsidR="00BE16D0" w:rsidRPr="00C35849">
        <w:rPr>
          <w:rFonts w:ascii="Arial" w:hAnsi="Arial" w:cs="Arial"/>
          <w:sz w:val="19"/>
          <w:szCs w:val="19"/>
          <w:lang w:val="es-MX"/>
        </w:rPr>
        <w:t>l</w:t>
      </w:r>
      <w:r w:rsidR="00402D82" w:rsidRPr="00C35849">
        <w:rPr>
          <w:rFonts w:ascii="Arial" w:hAnsi="Arial" w:cs="Arial"/>
          <w:sz w:val="19"/>
          <w:szCs w:val="19"/>
          <w:lang w:val="es-MX"/>
        </w:rPr>
        <w:t xml:space="preserve">a </w:t>
      </w:r>
      <w:r w:rsidR="004829F2">
        <w:rPr>
          <w:rFonts w:ascii="Arial" w:hAnsi="Arial" w:cs="Arial"/>
          <w:sz w:val="19"/>
          <w:szCs w:val="19"/>
          <w:lang w:val="es-MX"/>
        </w:rPr>
        <w:t xml:space="preserve">Dirección </w:t>
      </w:r>
      <w:r w:rsidR="00D11032">
        <w:rPr>
          <w:rFonts w:ascii="Arial" w:hAnsi="Arial" w:cs="Arial"/>
          <w:sz w:val="19"/>
          <w:szCs w:val="19"/>
          <w:lang w:val="es-MX"/>
        </w:rPr>
        <w:t>_______________________________</w:t>
      </w:r>
      <w:r w:rsidR="00D20567" w:rsidRPr="00C35849">
        <w:rPr>
          <w:rFonts w:ascii="Arial" w:hAnsi="Arial" w:cs="Arial"/>
          <w:sz w:val="19"/>
          <w:szCs w:val="19"/>
          <w:lang w:val="es-MX"/>
        </w:rPr>
        <w:t xml:space="preserve"> de la  </w:t>
      </w:r>
      <w:r w:rsidR="008049FC">
        <w:rPr>
          <w:rFonts w:ascii="Arial" w:hAnsi="Arial" w:cs="Arial"/>
          <w:sz w:val="19"/>
          <w:szCs w:val="19"/>
          <w:lang w:val="es-MX"/>
        </w:rPr>
        <w:t>Universidad Tecnológica de Calvillo</w:t>
      </w:r>
      <w:r w:rsidRPr="00C35849">
        <w:rPr>
          <w:rFonts w:ascii="Arial" w:hAnsi="Arial" w:cs="Arial"/>
          <w:color w:val="000000"/>
          <w:sz w:val="19"/>
          <w:szCs w:val="19"/>
          <w:lang w:val="es-MX" w:eastAsia="es-MX"/>
        </w:rPr>
        <w:t>, de acuerdo a las características establecidas en el clausulado de este contrato.</w:t>
      </w:r>
    </w:p>
    <w:p w:rsidR="00EC7E03" w:rsidRPr="00C35849" w:rsidRDefault="00EC7E03"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0"/>
        </w:tabs>
        <w:ind w:left="2835" w:hanging="2127"/>
        <w:jc w:val="both"/>
        <w:rPr>
          <w:rFonts w:ascii="Arial" w:hAnsi="Arial" w:cs="Arial"/>
          <w:bCs/>
          <w:lang w:val="es-MX"/>
        </w:rPr>
      </w:pPr>
      <w:r w:rsidRPr="00C35849">
        <w:rPr>
          <w:rFonts w:ascii="Arial" w:hAnsi="Arial" w:cs="Arial"/>
          <w:b/>
          <w:lang w:val="es-MX"/>
        </w:rPr>
        <w:t>Área requisitante</w:t>
      </w:r>
      <w:r w:rsidRPr="00C35849">
        <w:rPr>
          <w:rFonts w:ascii="Arial" w:hAnsi="Arial" w:cs="Arial"/>
          <w:lang w:val="es-MX"/>
        </w:rPr>
        <w:t>:</w:t>
      </w:r>
      <w:r w:rsidRPr="00C35849">
        <w:rPr>
          <w:rFonts w:ascii="Arial" w:hAnsi="Arial" w:cs="Arial"/>
          <w:lang w:val="es-MX"/>
        </w:rPr>
        <w:tab/>
        <w:t>(</w:t>
      </w:r>
      <w:r w:rsidRPr="00C35849">
        <w:rPr>
          <w:rFonts w:ascii="Arial" w:hAnsi="Arial" w:cs="Arial"/>
          <w:b/>
          <w:bCs/>
          <w:i/>
          <w:lang w:val="es-MX"/>
        </w:rPr>
        <w:t>Dependencia que solicitante o ejecutora).</w:t>
      </w:r>
    </w:p>
    <w:p w:rsidR="000A3F06" w:rsidRPr="00C35849" w:rsidRDefault="000A3F06" w:rsidP="000A3F06">
      <w:pPr>
        <w:tabs>
          <w:tab w:val="left" w:pos="0"/>
        </w:tabs>
        <w:ind w:left="2835" w:hanging="2127"/>
        <w:jc w:val="both"/>
        <w:rPr>
          <w:rFonts w:ascii="Arial" w:hAnsi="Arial" w:cs="Arial"/>
          <w:lang w:val="es-MX"/>
        </w:rPr>
      </w:pPr>
      <w:r w:rsidRPr="00C35849">
        <w:rPr>
          <w:rFonts w:ascii="Arial" w:hAnsi="Arial" w:cs="Arial"/>
          <w:b/>
          <w:lang w:val="es-MX"/>
        </w:rPr>
        <w:t>Localidad</w:t>
      </w:r>
      <w:r w:rsidRPr="00C35849">
        <w:rPr>
          <w:rFonts w:ascii="Arial" w:hAnsi="Arial" w:cs="Arial"/>
          <w:lang w:val="es-MX"/>
        </w:rPr>
        <w:t xml:space="preserve">: </w:t>
      </w:r>
      <w:r w:rsidRPr="00C35849">
        <w:rPr>
          <w:rFonts w:ascii="Arial" w:hAnsi="Arial" w:cs="Arial"/>
          <w:lang w:val="es-MX"/>
        </w:rPr>
        <w:tab/>
        <w:t>____________________</w:t>
      </w:r>
    </w:p>
    <w:p w:rsidR="000A3F06" w:rsidRPr="00C35849" w:rsidRDefault="000A3F06" w:rsidP="000A3F06">
      <w:pPr>
        <w:tabs>
          <w:tab w:val="left" w:pos="0"/>
        </w:tabs>
        <w:jc w:val="both"/>
        <w:rPr>
          <w:rFonts w:ascii="Arial" w:hAnsi="Arial" w:cs="Arial"/>
          <w:lang w:val="es-MX"/>
        </w:rPr>
      </w:pPr>
    </w:p>
    <w:p w:rsidR="000A3F06" w:rsidRPr="00C35849" w:rsidRDefault="002A7B4A" w:rsidP="002A7B4A">
      <w:pPr>
        <w:jc w:val="both"/>
        <w:rPr>
          <w:rFonts w:ascii="Arial" w:hAnsi="Arial" w:cs="Arial"/>
          <w:bCs/>
          <w:sz w:val="22"/>
          <w:szCs w:val="22"/>
          <w:lang w:val="es-MX"/>
        </w:rPr>
      </w:pPr>
      <w:r w:rsidRPr="00C35849">
        <w:rPr>
          <w:rFonts w:ascii="Arial" w:hAnsi="Arial" w:cs="Arial"/>
          <w:b/>
          <w:lang w:val="es-MX"/>
        </w:rPr>
        <w:t>1.</w:t>
      </w:r>
      <w:r w:rsidR="003208C4" w:rsidRPr="00C35849">
        <w:rPr>
          <w:rFonts w:ascii="Arial" w:hAnsi="Arial" w:cs="Arial"/>
          <w:b/>
          <w:lang w:val="es-MX"/>
        </w:rPr>
        <w:t>5</w:t>
      </w:r>
      <w:r w:rsidRPr="00C35849">
        <w:rPr>
          <w:rFonts w:ascii="Arial" w:hAnsi="Arial" w:cs="Arial"/>
          <w:lang w:val="es-MX"/>
        </w:rPr>
        <w:t xml:space="preserve"> </w:t>
      </w:r>
      <w:r w:rsidR="000A3F06" w:rsidRPr="00C35849">
        <w:rPr>
          <w:rFonts w:ascii="Arial" w:hAnsi="Arial" w:cs="Arial"/>
          <w:lang w:val="es-MX"/>
        </w:rPr>
        <w:t>Que tiene establecido su domicilio legal para oír notificaciones en</w:t>
      </w:r>
      <w:r w:rsidRPr="00C35849">
        <w:rPr>
          <w:rFonts w:ascii="Arial" w:hAnsi="Arial" w:cs="Arial"/>
          <w:sz w:val="19"/>
          <w:szCs w:val="19"/>
          <w:lang w:val="es-MX"/>
        </w:rPr>
        <w:t xml:space="preserve"> </w:t>
      </w:r>
      <w:r w:rsidR="008049FC">
        <w:rPr>
          <w:rFonts w:ascii="Arial" w:hAnsi="Arial" w:cs="Arial"/>
          <w:sz w:val="19"/>
          <w:szCs w:val="19"/>
          <w:lang w:val="es-MX"/>
        </w:rPr>
        <w:t>Universidad Tecnológica de Calvillo</w:t>
      </w:r>
      <w:r w:rsidRPr="00C35849">
        <w:rPr>
          <w:rFonts w:ascii="Arial" w:hAnsi="Arial" w:cs="Arial"/>
          <w:sz w:val="19"/>
          <w:szCs w:val="19"/>
          <w:lang w:val="es-MX"/>
        </w:rPr>
        <w:t xml:space="preserve">, con domicilio en  </w:t>
      </w:r>
      <w:r w:rsidR="000021A5">
        <w:rPr>
          <w:rFonts w:ascii="Arial" w:hAnsi="Arial" w:cs="Arial"/>
          <w:sz w:val="19"/>
          <w:szCs w:val="19"/>
          <w:lang w:val="es-MX"/>
        </w:rPr>
        <w:t>Carretera al Tepetate</w:t>
      </w:r>
      <w:r w:rsidRPr="00C35849">
        <w:rPr>
          <w:rFonts w:ascii="Arial" w:hAnsi="Arial" w:cs="Arial"/>
          <w:sz w:val="19"/>
          <w:szCs w:val="19"/>
          <w:lang w:val="es-MX"/>
        </w:rPr>
        <w:t xml:space="preserve"> número </w:t>
      </w:r>
      <w:r w:rsidR="000021A5">
        <w:rPr>
          <w:rFonts w:ascii="Arial" w:hAnsi="Arial" w:cs="Arial"/>
          <w:sz w:val="19"/>
          <w:szCs w:val="19"/>
          <w:lang w:val="es-MX"/>
        </w:rPr>
        <w:t>102</w:t>
      </w:r>
      <w:r w:rsidRPr="00C35849">
        <w:rPr>
          <w:rFonts w:ascii="Arial" w:hAnsi="Arial" w:cs="Arial"/>
          <w:sz w:val="19"/>
          <w:szCs w:val="19"/>
          <w:lang w:val="es-MX"/>
        </w:rPr>
        <w:t xml:space="preserve"> </w:t>
      </w:r>
      <w:r w:rsidR="000021A5">
        <w:rPr>
          <w:rFonts w:ascii="Arial" w:hAnsi="Arial" w:cs="Arial"/>
          <w:sz w:val="19"/>
          <w:szCs w:val="19"/>
          <w:lang w:val="es-MX"/>
        </w:rPr>
        <w:t>Colonia El Salitre</w:t>
      </w:r>
      <w:r w:rsidRPr="00C35849">
        <w:rPr>
          <w:rFonts w:ascii="Arial" w:hAnsi="Arial" w:cs="Arial"/>
          <w:sz w:val="19"/>
          <w:szCs w:val="19"/>
          <w:lang w:val="es-MX"/>
        </w:rPr>
        <w:t xml:space="preserve">, </w:t>
      </w:r>
      <w:r w:rsidR="000021A5">
        <w:rPr>
          <w:rFonts w:ascii="Arial" w:hAnsi="Arial" w:cs="Arial"/>
          <w:sz w:val="19"/>
          <w:szCs w:val="19"/>
          <w:lang w:val="es-MX"/>
        </w:rPr>
        <w:t>Calvillo</w:t>
      </w:r>
      <w:r w:rsidRPr="00C35849">
        <w:rPr>
          <w:rFonts w:ascii="Arial" w:hAnsi="Arial" w:cs="Arial"/>
          <w:sz w:val="19"/>
          <w:szCs w:val="19"/>
          <w:lang w:val="es-MX"/>
        </w:rPr>
        <w:t xml:space="preserve"> Aguascalientes</w:t>
      </w:r>
      <w:r w:rsidR="000A3F06" w:rsidRPr="00C35849">
        <w:rPr>
          <w:rFonts w:ascii="Arial" w:hAnsi="Arial" w:cs="Arial"/>
          <w:lang w:val="es-MX"/>
        </w:rPr>
        <w:t xml:space="preserve">, mismo que señala para los fines y efectos legales de este contrato, con Registro Federal de Contribuyentes </w:t>
      </w:r>
      <w:r w:rsidR="00804066">
        <w:rPr>
          <w:rFonts w:ascii="Arial" w:hAnsi="Arial" w:cs="Arial"/>
          <w:b/>
          <w:szCs w:val="22"/>
        </w:rPr>
        <w:t>UTC130709GNA</w:t>
      </w:r>
      <w:r w:rsidRPr="00C35849">
        <w:rPr>
          <w:rFonts w:ascii="Arial" w:hAnsi="Arial" w:cs="Arial"/>
          <w:bCs/>
          <w:sz w:val="22"/>
          <w:szCs w:val="22"/>
          <w:lang w:val="es-MX"/>
        </w:rPr>
        <w:t>.</w:t>
      </w:r>
    </w:p>
    <w:p w:rsidR="003208C4" w:rsidRPr="00C35849" w:rsidRDefault="003208C4" w:rsidP="000A3F06">
      <w:pPr>
        <w:tabs>
          <w:tab w:val="left" w:pos="0"/>
        </w:tabs>
        <w:jc w:val="both"/>
        <w:rPr>
          <w:rFonts w:ascii="Arial" w:hAnsi="Arial" w:cs="Arial"/>
          <w:lang w:val="es-MX"/>
        </w:rPr>
      </w:pPr>
    </w:p>
    <w:p w:rsidR="000A3F06" w:rsidRPr="00C35849" w:rsidRDefault="000A3F06" w:rsidP="000A3F06">
      <w:pPr>
        <w:jc w:val="both"/>
        <w:rPr>
          <w:rFonts w:ascii="Arial" w:hAnsi="Arial" w:cs="Arial"/>
          <w:lang w:val="es-MX"/>
        </w:rPr>
      </w:pPr>
      <w:r w:rsidRPr="00C35849">
        <w:rPr>
          <w:rFonts w:ascii="Arial" w:hAnsi="Arial" w:cs="Arial"/>
          <w:b/>
          <w:bCs/>
          <w:lang w:val="es-MX"/>
        </w:rPr>
        <w:t>Segunda:</w:t>
      </w:r>
      <w:r w:rsidRPr="00C35849">
        <w:rPr>
          <w:rFonts w:ascii="Arial" w:hAnsi="Arial" w:cs="Arial"/>
          <w:lang w:val="es-MX"/>
        </w:rPr>
        <w:t xml:space="preserve"> </w:t>
      </w:r>
      <w:r w:rsidRPr="00C35849">
        <w:rPr>
          <w:rFonts w:ascii="Arial" w:hAnsi="Arial" w:cs="Arial"/>
          <w:b/>
          <w:bCs/>
          <w:lang w:val="es-MX"/>
        </w:rPr>
        <w:t>“El proveedor”</w:t>
      </w:r>
      <w:r w:rsidRPr="00C35849">
        <w:rPr>
          <w:rFonts w:ascii="Arial" w:hAnsi="Arial" w:cs="Arial"/>
          <w:lang w:val="es-MX"/>
        </w:rPr>
        <w:t xml:space="preserve"> declara:</w:t>
      </w:r>
    </w:p>
    <w:p w:rsidR="000A3F06" w:rsidRPr="00C35849" w:rsidRDefault="000A3F06" w:rsidP="000A3F06">
      <w:pPr>
        <w:jc w:val="both"/>
        <w:rPr>
          <w:rFonts w:ascii="Arial" w:eastAsia="Arial Unicode MS" w:hAnsi="Arial" w:cs="Arial"/>
          <w:lang w:val="es-MX"/>
        </w:rPr>
      </w:pPr>
    </w:p>
    <w:p w:rsidR="000A3F06" w:rsidRPr="00C35849" w:rsidRDefault="003208C4" w:rsidP="003208C4">
      <w:pPr>
        <w:pStyle w:val="Sangra2detindependiente"/>
        <w:tabs>
          <w:tab w:val="left" w:pos="0"/>
          <w:tab w:val="left" w:pos="336"/>
        </w:tabs>
        <w:overflowPunct w:val="0"/>
        <w:autoSpaceDE w:val="0"/>
        <w:autoSpaceDN w:val="0"/>
        <w:adjustRightInd w:val="0"/>
        <w:ind w:left="0"/>
        <w:textAlignment w:val="baseline"/>
        <w:rPr>
          <w:rFonts w:cs="Arial"/>
          <w:sz w:val="20"/>
          <w:lang w:val="es-MX"/>
        </w:rPr>
      </w:pPr>
      <w:r w:rsidRPr="00C35849">
        <w:rPr>
          <w:rFonts w:cs="Arial"/>
          <w:sz w:val="20"/>
          <w:lang w:val="es-MX"/>
        </w:rPr>
        <w:t xml:space="preserve">  </w:t>
      </w:r>
      <w:r w:rsidRPr="00C35849">
        <w:rPr>
          <w:rFonts w:cs="Arial"/>
          <w:b/>
          <w:sz w:val="20"/>
          <w:lang w:val="es-MX"/>
        </w:rPr>
        <w:t>2.1</w:t>
      </w:r>
      <w:r w:rsidRPr="00C35849">
        <w:rPr>
          <w:rFonts w:cs="Arial"/>
          <w:sz w:val="20"/>
          <w:lang w:val="es-MX"/>
        </w:rPr>
        <w:t xml:space="preserve"> </w:t>
      </w:r>
      <w:r w:rsidR="000A3F06" w:rsidRPr="00C35849">
        <w:rPr>
          <w:rFonts w:cs="Arial"/>
          <w:sz w:val="20"/>
          <w:lang w:val="es-MX"/>
        </w:rPr>
        <w:t xml:space="preserve">Que tiene establecido su domicilio legal en la calle ________, número ___, Fraccionamiento _____________, C.P. _____, de la Ciudad de ______________, ______________, con números telefónicos </w:t>
      </w:r>
      <w:r w:rsidR="000A3F06" w:rsidRPr="00C35849">
        <w:rPr>
          <w:rFonts w:cs="Arial"/>
          <w:sz w:val="20"/>
          <w:lang w:val="es-MX"/>
        </w:rPr>
        <w:lastRenderedPageBreak/>
        <w:t xml:space="preserve">______________, con dirección de correo electrónico </w:t>
      </w:r>
      <w:hyperlink r:id="rId11" w:history="1">
        <w:r w:rsidR="000A3F06" w:rsidRPr="00C35849">
          <w:rPr>
            <w:rStyle w:val="Hipervnculo"/>
            <w:rFonts w:cs="Arial"/>
            <w:b/>
            <w:sz w:val="20"/>
            <w:lang w:val="es-MX"/>
          </w:rPr>
          <w:t>___________@__________</w:t>
        </w:r>
      </w:hyperlink>
      <w:r w:rsidR="000A3F06" w:rsidRPr="00C35849">
        <w:rPr>
          <w:rFonts w:cs="Arial"/>
          <w:b/>
          <w:sz w:val="20"/>
          <w:lang w:val="es-MX"/>
        </w:rPr>
        <w:t xml:space="preserve">, </w:t>
      </w:r>
      <w:r w:rsidR="000A3F06" w:rsidRPr="00C35849">
        <w:rPr>
          <w:rFonts w:cs="Arial"/>
          <w:sz w:val="20"/>
          <w:lang w:val="es-MX"/>
        </w:rPr>
        <w:t>datos que señala para los fines y efectos legales del presente contrato.</w:t>
      </w:r>
    </w:p>
    <w:p w:rsidR="000A3F06" w:rsidRPr="00C35849" w:rsidRDefault="000A3F06" w:rsidP="000A3F06">
      <w:pPr>
        <w:pStyle w:val="Sangra2detindependiente"/>
        <w:tabs>
          <w:tab w:val="left" w:pos="336"/>
        </w:tabs>
        <w:ind w:left="0"/>
        <w:rPr>
          <w:rFonts w:cs="Arial"/>
          <w:sz w:val="20"/>
          <w:lang w:val="es-MX"/>
        </w:rPr>
      </w:pP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2.2</w:t>
      </w:r>
      <w:r w:rsidRPr="00C35849">
        <w:rPr>
          <w:rFonts w:cs="Arial"/>
          <w:sz w:val="20"/>
          <w:lang w:val="es-MX"/>
        </w:rPr>
        <w:t xml:space="preserve"> </w:t>
      </w:r>
      <w:r w:rsidR="000A3F06" w:rsidRPr="00C35849">
        <w:rPr>
          <w:rFonts w:cs="Arial"/>
          <w:sz w:val="20"/>
          <w:lang w:val="es-MX"/>
        </w:rPr>
        <w:t>Que es una Sociedad Mercantil legalmente constituida conforme a las disposiciones mercantiles vigentes, y que acredita la existencia legal de su sociedad con la escritura pública No. ------, de fecha ----------, otorgada ante la fe Pública del -------, Notario Público No. ----------, de la Ciudad de ---------.</w:t>
      </w:r>
    </w:p>
    <w:p w:rsidR="000A3F06" w:rsidRPr="00C35849" w:rsidRDefault="000A3F06" w:rsidP="000A3F06">
      <w:pPr>
        <w:pStyle w:val="Prrafodelista"/>
        <w:rPr>
          <w:rFonts w:ascii="Arial" w:hAnsi="Arial" w:cs="Arial"/>
          <w:lang w:val="es-MX"/>
        </w:rPr>
      </w:pP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bookmarkStart w:id="3" w:name="1259977713a86cf0_OLE_LINK4"/>
      <w:r w:rsidRPr="00C35849">
        <w:rPr>
          <w:rFonts w:cs="Arial"/>
          <w:b/>
          <w:sz w:val="20"/>
          <w:lang w:val="es-MX"/>
        </w:rPr>
        <w:t xml:space="preserve">2.3 </w:t>
      </w:r>
      <w:r w:rsidR="000A3F06" w:rsidRPr="00C35849">
        <w:rPr>
          <w:rFonts w:cs="Arial"/>
          <w:sz w:val="20"/>
          <w:lang w:val="es-MX"/>
        </w:rPr>
        <w:t>Que su Apoderado Legal es el C</w:t>
      </w:r>
      <w:bookmarkEnd w:id="3"/>
      <w:r w:rsidR="000A3F06" w:rsidRPr="00C35849">
        <w:rPr>
          <w:rFonts w:cs="Arial"/>
          <w:sz w:val="20"/>
          <w:lang w:val="es-MX"/>
        </w:rPr>
        <w:t>.</w:t>
      </w:r>
      <w:r w:rsidR="000A3F06" w:rsidRPr="00C35849">
        <w:rPr>
          <w:rFonts w:cs="Arial"/>
          <w:bCs/>
          <w:sz w:val="20"/>
          <w:lang w:val="es-MX"/>
        </w:rPr>
        <w:t xml:space="preserve"> -----------</w:t>
      </w:r>
      <w:r w:rsidR="000A3F06" w:rsidRPr="00C35849">
        <w:rPr>
          <w:rFonts w:cs="Arial"/>
          <w:sz w:val="20"/>
          <w:lang w:val="es-MX"/>
        </w:rPr>
        <w:t xml:space="preserve">, quien acredita su personalidad con escritura pública No.---------  de fecha -----------, otorgada ante la fe Pública del Lic. -----------, Notario Público No. ---, de la </w:t>
      </w:r>
      <w:r w:rsidRPr="00C35849">
        <w:rPr>
          <w:rFonts w:cs="Arial"/>
          <w:bCs/>
          <w:sz w:val="20"/>
          <w:lang w:val="es-MX"/>
        </w:rPr>
        <w:t>Ciudad de ---------.</w:t>
      </w:r>
    </w:p>
    <w:p w:rsidR="000A3F06" w:rsidRPr="00C35849" w:rsidRDefault="000A3F06" w:rsidP="000A3F06">
      <w:pPr>
        <w:pStyle w:val="Prrafodelista"/>
        <w:rPr>
          <w:rFonts w:ascii="Arial" w:hAnsi="Arial" w:cs="Arial"/>
          <w:lang w:val="es-MX"/>
        </w:rPr>
      </w:pP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 xml:space="preserve">2.4 </w:t>
      </w:r>
      <w:r w:rsidR="000A3F06" w:rsidRPr="00C35849">
        <w:rPr>
          <w:rFonts w:cs="Arial"/>
          <w:sz w:val="20"/>
          <w:lang w:val="es-MX"/>
        </w:rPr>
        <w:t>Que manifiesta que su representada tiene capacidad técnica para la venta de los bienes cuyas características se describen en la cláusula segunda de este contrato.</w:t>
      </w:r>
    </w:p>
    <w:p w:rsidR="000A3F06" w:rsidRPr="00C35849" w:rsidRDefault="000A3F06" w:rsidP="000A3F06">
      <w:pPr>
        <w:pStyle w:val="msolistparagraph0"/>
        <w:rPr>
          <w:rFonts w:ascii="Arial" w:hAnsi="Arial" w:cs="Arial"/>
          <w:sz w:val="20"/>
          <w:szCs w:val="20"/>
          <w:lang w:val="es-MX"/>
        </w:rPr>
      </w:pPr>
      <w:r w:rsidRPr="00C35849">
        <w:rPr>
          <w:rFonts w:ascii="Arial" w:hAnsi="Arial" w:cs="Arial"/>
          <w:sz w:val="20"/>
          <w:szCs w:val="20"/>
          <w:lang w:val="es-MX"/>
        </w:rPr>
        <w:t> </w:t>
      </w: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 xml:space="preserve">2.5 </w:t>
      </w:r>
      <w:r w:rsidR="000A3F06" w:rsidRPr="00C35849">
        <w:rPr>
          <w:rFonts w:cs="Arial"/>
          <w:sz w:val="20"/>
          <w:lang w:val="es-MX"/>
        </w:rPr>
        <w:t>Que cuenta se encuentra dado de alta ante la Secretaría de Hacienda y Crédito Público bajo el Registro Federal de Contribuyentes número: (   ---señalar número de registro---).</w:t>
      </w:r>
    </w:p>
    <w:p w:rsidR="000A3F06" w:rsidRPr="00C35849" w:rsidRDefault="000A3F06" w:rsidP="000A3F06">
      <w:pPr>
        <w:pStyle w:val="Prrafodelista"/>
        <w:rPr>
          <w:rFonts w:ascii="Arial" w:hAnsi="Arial" w:cs="Arial"/>
          <w:lang w:val="es-MX"/>
        </w:rPr>
      </w:pPr>
    </w:p>
    <w:p w:rsidR="000A3F06" w:rsidRPr="00C35849" w:rsidRDefault="000A3F06" w:rsidP="000A3F06">
      <w:pPr>
        <w:pStyle w:val="Ttulo2"/>
        <w:pBdr>
          <w:top w:val="single" w:sz="4" w:space="0"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C L Á U S U L A S</w:t>
      </w:r>
    </w:p>
    <w:p w:rsidR="000A3F06" w:rsidRPr="00C35849" w:rsidRDefault="000A3F06" w:rsidP="000A3F06">
      <w:pPr>
        <w:numPr>
          <w:ilvl w:val="12"/>
          <w:numId w:val="0"/>
        </w:num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pStyle w:val="Textoindependiente2"/>
        <w:numPr>
          <w:ilvl w:val="12"/>
          <w:numId w:val="0"/>
        </w:numPr>
        <w:rPr>
          <w:rFonts w:cs="Arial"/>
          <w:b/>
          <w:sz w:val="24"/>
          <w:szCs w:val="24"/>
          <w:lang w:val="es-MX"/>
        </w:rPr>
      </w:pPr>
    </w:p>
    <w:p w:rsidR="000A3F06" w:rsidRPr="00C35849" w:rsidRDefault="000A3F06" w:rsidP="000A3F06">
      <w:pPr>
        <w:pStyle w:val="Textoindependiente2"/>
        <w:numPr>
          <w:ilvl w:val="12"/>
          <w:numId w:val="0"/>
        </w:numPr>
        <w:rPr>
          <w:rFonts w:cs="Arial"/>
          <w:bCs/>
          <w:sz w:val="20"/>
          <w:lang w:val="es-MX"/>
        </w:rPr>
      </w:pPr>
      <w:r w:rsidRPr="00C35849">
        <w:rPr>
          <w:rFonts w:cs="Arial"/>
          <w:b/>
          <w:sz w:val="20"/>
          <w:lang w:val="es-MX"/>
        </w:rPr>
        <w:t>Primera.-</w:t>
      </w:r>
      <w:r w:rsidRPr="00C35849">
        <w:rPr>
          <w:rFonts w:cs="Arial"/>
          <w:sz w:val="20"/>
          <w:lang w:val="es-MX"/>
        </w:rPr>
        <w:t xml:space="preserve"> El objeto del presente contrato es la</w:t>
      </w:r>
      <w:r w:rsidRPr="00C35849">
        <w:rPr>
          <w:rFonts w:cs="Arial"/>
          <w:b/>
          <w:sz w:val="20"/>
          <w:lang w:val="es-MX"/>
        </w:rPr>
        <w:t xml:space="preserve"> adquisición de bienes,</w:t>
      </w:r>
      <w:r w:rsidRPr="00C35849">
        <w:rPr>
          <w:rFonts w:cs="Arial"/>
          <w:sz w:val="20"/>
          <w:lang w:val="es-MX"/>
        </w:rPr>
        <w:t xml:space="preserve"> cuyas características se encuentran descritas en la cláusula segunda del presente contrato, y que </w:t>
      </w:r>
      <w:r w:rsidRPr="00C35849">
        <w:rPr>
          <w:rFonts w:cs="Arial"/>
          <w:b/>
          <w:sz w:val="20"/>
          <w:lang w:val="es-MX"/>
        </w:rPr>
        <w:t>“El Proveedor”</w:t>
      </w:r>
      <w:r w:rsidRPr="00C35849">
        <w:rPr>
          <w:rFonts w:cs="Arial"/>
          <w:sz w:val="20"/>
          <w:lang w:val="es-MX"/>
        </w:rPr>
        <w:t xml:space="preserve"> deberá entregar de conformidad a lo estipulado en la citada cláusula,  de conformidad a las especificaciones y control que emita para tal efecto ---- </w:t>
      </w:r>
      <w:r w:rsidRPr="00C35849">
        <w:rPr>
          <w:rFonts w:cs="Arial"/>
          <w:b/>
          <w:sz w:val="20"/>
          <w:lang w:val="es-MX"/>
        </w:rPr>
        <w:t>área requisitante</w:t>
      </w:r>
      <w:r w:rsidR="003208C4" w:rsidRPr="00C35849">
        <w:rPr>
          <w:rFonts w:cs="Arial"/>
          <w:b/>
          <w:sz w:val="20"/>
          <w:lang w:val="es-MX"/>
        </w:rPr>
        <w:t xml:space="preserve"> </w:t>
      </w:r>
      <w:r w:rsidR="003208C4" w:rsidRPr="00C35849">
        <w:rPr>
          <w:rFonts w:cs="Arial"/>
          <w:sz w:val="20"/>
          <w:lang w:val="es-MX"/>
        </w:rPr>
        <w:t>___</w:t>
      </w:r>
      <w:r w:rsidRPr="00C35849">
        <w:rPr>
          <w:rFonts w:cs="Arial"/>
          <w:b/>
          <w:sz w:val="20"/>
          <w:lang w:val="es-MX"/>
        </w:rPr>
        <w:t>.</w:t>
      </w:r>
      <w:r w:rsidRPr="00C35849">
        <w:rPr>
          <w:rFonts w:cs="Arial"/>
          <w:sz w:val="20"/>
          <w:lang w:val="es-MX"/>
        </w:rPr>
        <w:t xml:space="preserve"> </w:t>
      </w:r>
    </w:p>
    <w:p w:rsidR="000A3F06" w:rsidRPr="00C35849" w:rsidRDefault="000A3F06" w:rsidP="000A3F06">
      <w:pPr>
        <w:pStyle w:val="Textoindependiente2"/>
        <w:numPr>
          <w:ilvl w:val="12"/>
          <w:numId w:val="0"/>
        </w:numPr>
        <w:rPr>
          <w:rFonts w:cs="Arial"/>
          <w:bCs/>
          <w:sz w:val="20"/>
          <w:lang w:val="es-MX"/>
        </w:rPr>
      </w:pPr>
    </w:p>
    <w:p w:rsidR="000A3F06" w:rsidRPr="00C35849" w:rsidRDefault="000A3F06" w:rsidP="000A3F06">
      <w:pPr>
        <w:pStyle w:val="Textoindependiente2"/>
        <w:numPr>
          <w:ilvl w:val="12"/>
          <w:numId w:val="0"/>
        </w:numPr>
        <w:rPr>
          <w:rFonts w:cs="Arial"/>
          <w:sz w:val="20"/>
          <w:lang w:val="es-MX"/>
        </w:rPr>
      </w:pPr>
      <w:r w:rsidRPr="00C35849">
        <w:rPr>
          <w:rFonts w:cs="Arial"/>
          <w:b/>
          <w:sz w:val="20"/>
          <w:lang w:val="es-MX"/>
        </w:rPr>
        <w:t>Segunda.-</w:t>
      </w:r>
      <w:r w:rsidRPr="00C35849">
        <w:rPr>
          <w:rFonts w:cs="Arial"/>
          <w:sz w:val="20"/>
          <w:lang w:val="es-MX"/>
        </w:rPr>
        <w:t xml:space="preserve"> La descripción completa de</w:t>
      </w:r>
      <w:r w:rsidRPr="00C35849">
        <w:rPr>
          <w:rFonts w:cs="Arial"/>
          <w:b/>
          <w:sz w:val="20"/>
          <w:lang w:val="es-MX"/>
        </w:rPr>
        <w:t xml:space="preserve"> los bienes a adquirir</w:t>
      </w:r>
      <w:r w:rsidRPr="00C35849">
        <w:rPr>
          <w:rFonts w:cs="Arial"/>
          <w:sz w:val="20"/>
          <w:lang w:val="es-MX"/>
        </w:rPr>
        <w:t>, objeto del presente contrato, su precio unitario fijo, así como el monto total adjudicado, se describen a continuación:</w:t>
      </w:r>
    </w:p>
    <w:p w:rsidR="000A3F06" w:rsidRPr="00C35849" w:rsidRDefault="000A3F06" w:rsidP="000A3F06">
      <w:pPr>
        <w:pStyle w:val="Textoindependiente2"/>
        <w:numPr>
          <w:ilvl w:val="12"/>
          <w:numId w:val="0"/>
        </w:numPr>
        <w:rPr>
          <w:rFonts w:cs="Arial"/>
          <w:sz w:val="24"/>
          <w:szCs w:val="24"/>
          <w:lang w:val="es-MX"/>
        </w:rPr>
      </w:pPr>
    </w:p>
    <w:tbl>
      <w:tblPr>
        <w:tblW w:w="9203" w:type="dxa"/>
        <w:jc w:val="center"/>
        <w:tblLayout w:type="fixed"/>
        <w:tblCellMar>
          <w:left w:w="70" w:type="dxa"/>
          <w:right w:w="70" w:type="dxa"/>
        </w:tblCellMar>
        <w:tblLook w:val="0000" w:firstRow="0" w:lastRow="0" w:firstColumn="0" w:lastColumn="0" w:noHBand="0" w:noVBand="0"/>
      </w:tblPr>
      <w:tblGrid>
        <w:gridCol w:w="620"/>
        <w:gridCol w:w="780"/>
        <w:gridCol w:w="908"/>
        <w:gridCol w:w="4555"/>
        <w:gridCol w:w="1260"/>
        <w:gridCol w:w="1080"/>
      </w:tblGrid>
      <w:tr w:rsidR="000A3F06" w:rsidRPr="00C35849" w:rsidTr="000A3F06">
        <w:trPr>
          <w:jc w:val="center"/>
        </w:trPr>
        <w:tc>
          <w:tcPr>
            <w:tcW w:w="620" w:type="dxa"/>
            <w:tcBorders>
              <w:top w:val="double" w:sz="6" w:space="0" w:color="auto"/>
              <w:left w:val="double" w:sz="6" w:space="0" w:color="auto"/>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PART.</w:t>
            </w:r>
          </w:p>
        </w:tc>
        <w:tc>
          <w:tcPr>
            <w:tcW w:w="780"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CANT.</w:t>
            </w:r>
          </w:p>
        </w:tc>
        <w:tc>
          <w:tcPr>
            <w:tcW w:w="908"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U/M.</w:t>
            </w:r>
          </w:p>
        </w:tc>
        <w:tc>
          <w:tcPr>
            <w:tcW w:w="4555"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DESCRIPCIÓN</w:t>
            </w:r>
          </w:p>
        </w:tc>
        <w:tc>
          <w:tcPr>
            <w:tcW w:w="1260"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PRECIO UNITARIO</w:t>
            </w:r>
          </w:p>
        </w:tc>
        <w:tc>
          <w:tcPr>
            <w:tcW w:w="1080"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SUBTOTAL</w:t>
            </w:r>
          </w:p>
        </w:tc>
      </w:tr>
      <w:tr w:rsidR="000A3F06" w:rsidRPr="00C35849" w:rsidTr="000A3F06">
        <w:trPr>
          <w:jc w:val="center"/>
        </w:trPr>
        <w:tc>
          <w:tcPr>
            <w:tcW w:w="62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sz w:val="16"/>
                <w:szCs w:val="16"/>
                <w:lang w:val="es-MX"/>
              </w:rPr>
            </w:pPr>
          </w:p>
        </w:tc>
        <w:tc>
          <w:tcPr>
            <w:tcW w:w="78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sz w:val="16"/>
                <w:szCs w:val="16"/>
                <w:lang w:val="es-MX"/>
              </w:rPr>
            </w:pPr>
          </w:p>
        </w:tc>
        <w:tc>
          <w:tcPr>
            <w:tcW w:w="908"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sz w:val="16"/>
                <w:szCs w:val="16"/>
                <w:lang w:val="es-MX"/>
              </w:rPr>
            </w:pPr>
          </w:p>
        </w:tc>
        <w:tc>
          <w:tcPr>
            <w:tcW w:w="4555"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both"/>
              <w:rPr>
                <w:rFonts w:ascii="Arial" w:hAnsi="Arial" w:cs="Arial"/>
                <w:sz w:val="16"/>
                <w:szCs w:val="16"/>
                <w:lang w:val="es-MX"/>
              </w:rPr>
            </w:pPr>
            <w:r w:rsidRPr="00C35849">
              <w:rPr>
                <w:rFonts w:ascii="Arial" w:hAnsi="Arial" w:cs="Arial"/>
                <w:sz w:val="16"/>
                <w:szCs w:val="16"/>
                <w:lang w:val="es-MX"/>
              </w:rPr>
              <w:t>(*Incluir aspectos técnicos establecidos como requisitos en la convocatoria a la licitación.)</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r>
      <w:tr w:rsidR="000A3F06" w:rsidRPr="00C35849" w:rsidTr="000A3F06">
        <w:trPr>
          <w:jc w:val="center"/>
        </w:trPr>
        <w:tc>
          <w:tcPr>
            <w:tcW w:w="6863" w:type="dxa"/>
            <w:gridSpan w:val="4"/>
            <w:vMerge w:val="restart"/>
            <w:tcBorders>
              <w:top w:val="single" w:sz="4" w:space="0" w:color="auto"/>
              <w:left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b/>
                <w:sz w:val="16"/>
                <w:szCs w:val="16"/>
                <w:lang w:val="es-MX"/>
              </w:rPr>
            </w:pPr>
            <w:r w:rsidRPr="00C35849">
              <w:rPr>
                <w:rFonts w:ascii="Arial" w:hAnsi="Arial" w:cs="Arial"/>
                <w:b/>
                <w:sz w:val="16"/>
                <w:szCs w:val="16"/>
                <w:lang w:val="es-MX"/>
              </w:rPr>
              <w:t>TOTAL PARTIDAS ADJUDCADAS __/__</w:t>
            </w:r>
          </w:p>
          <w:p w:rsidR="000A3F06" w:rsidRPr="00C35849" w:rsidRDefault="000A3F06" w:rsidP="000A3F06">
            <w:pPr>
              <w:jc w:val="both"/>
              <w:rPr>
                <w:rFonts w:ascii="Arial" w:hAnsi="Arial" w:cs="Arial"/>
                <w:sz w:val="16"/>
                <w:szCs w:val="16"/>
                <w:lang w:val="es-MX"/>
              </w:rPr>
            </w:pPr>
            <w:r w:rsidRPr="00C35849">
              <w:rPr>
                <w:rFonts w:ascii="Arial" w:hAnsi="Arial" w:cs="Arial"/>
                <w:sz w:val="16"/>
                <w:szCs w:val="16"/>
                <w:lang w:val="es-MX"/>
              </w:rPr>
              <w:t> </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r w:rsidRPr="00C35849">
              <w:rPr>
                <w:rFonts w:ascii="Arial" w:hAnsi="Arial" w:cs="Arial"/>
                <w:b/>
                <w:bCs/>
                <w:sz w:val="16"/>
                <w:szCs w:val="16"/>
                <w:lang w:val="es-MX"/>
              </w:rPr>
              <w:t>I.V.A.:</w:t>
            </w: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r>
      <w:tr w:rsidR="000A3F06" w:rsidRPr="00C35849" w:rsidTr="000A3F06">
        <w:trPr>
          <w:jc w:val="center"/>
        </w:trPr>
        <w:tc>
          <w:tcPr>
            <w:tcW w:w="6863" w:type="dxa"/>
            <w:gridSpan w:val="4"/>
            <w:vMerge/>
            <w:tcBorders>
              <w:left w:val="double" w:sz="6" w:space="0" w:color="auto"/>
              <w:bottom w:val="single" w:sz="8" w:space="0" w:color="auto"/>
              <w:right w:val="double" w:sz="6" w:space="0" w:color="auto"/>
            </w:tcBorders>
            <w:shd w:val="clear" w:color="auto" w:fill="auto"/>
            <w:vAlign w:val="center"/>
          </w:tcPr>
          <w:p w:rsidR="000A3F06" w:rsidRPr="00C35849" w:rsidRDefault="000A3F06" w:rsidP="000A3F06">
            <w:pPr>
              <w:jc w:val="both"/>
              <w:rPr>
                <w:rFonts w:ascii="Arial" w:hAnsi="Arial" w:cs="Arial"/>
                <w:sz w:val="16"/>
                <w:szCs w:val="16"/>
                <w:lang w:val="es-MX"/>
              </w:rPr>
            </w:pPr>
          </w:p>
        </w:tc>
        <w:tc>
          <w:tcPr>
            <w:tcW w:w="1260" w:type="dxa"/>
            <w:tcBorders>
              <w:top w:val="double" w:sz="6" w:space="0" w:color="auto"/>
              <w:left w:val="double" w:sz="6" w:space="0" w:color="auto"/>
              <w:bottom w:val="single" w:sz="8"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r w:rsidRPr="00C35849">
              <w:rPr>
                <w:rFonts w:ascii="Arial" w:hAnsi="Arial" w:cs="Arial"/>
                <w:b/>
                <w:bCs/>
                <w:sz w:val="16"/>
                <w:szCs w:val="16"/>
                <w:lang w:val="es-MX"/>
              </w:rPr>
              <w:t>GRAN TOTAL ADJUDICADO</w:t>
            </w:r>
          </w:p>
        </w:tc>
        <w:tc>
          <w:tcPr>
            <w:tcW w:w="1080" w:type="dxa"/>
            <w:tcBorders>
              <w:top w:val="double" w:sz="6" w:space="0" w:color="auto"/>
              <w:left w:val="double" w:sz="6" w:space="0" w:color="auto"/>
              <w:bottom w:val="single" w:sz="8"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r>
      <w:tr w:rsidR="000A3F06" w:rsidRPr="00C35849" w:rsidTr="000A3F06">
        <w:trPr>
          <w:jc w:val="center"/>
        </w:trPr>
        <w:tc>
          <w:tcPr>
            <w:tcW w:w="9203" w:type="dxa"/>
            <w:gridSpan w:val="6"/>
            <w:tcBorders>
              <w:top w:val="single" w:sz="8" w:space="0" w:color="auto"/>
              <w:left w:val="double" w:sz="6" w:space="0" w:color="auto"/>
              <w:bottom w:val="double" w:sz="6" w:space="0" w:color="auto"/>
              <w:right w:val="single" w:sz="8" w:space="0" w:color="000000"/>
            </w:tcBorders>
            <w:shd w:val="clear" w:color="auto" w:fill="auto"/>
            <w:vAlign w:val="center"/>
          </w:tcPr>
          <w:p w:rsidR="000A3F06" w:rsidRPr="00C35849" w:rsidRDefault="000A3F06" w:rsidP="000A3F06">
            <w:pPr>
              <w:jc w:val="center"/>
              <w:rPr>
                <w:rFonts w:ascii="Arial" w:hAnsi="Arial" w:cs="Arial"/>
                <w:b/>
                <w:sz w:val="16"/>
                <w:szCs w:val="16"/>
                <w:lang w:val="es-MX"/>
              </w:rPr>
            </w:pPr>
            <w:r w:rsidRPr="00C35849">
              <w:rPr>
                <w:rFonts w:ascii="Arial" w:hAnsi="Arial" w:cs="Arial"/>
                <w:b/>
                <w:sz w:val="16"/>
                <w:szCs w:val="16"/>
                <w:lang w:val="es-MX"/>
              </w:rPr>
              <w:t>IMPORTE CON LETRA</w:t>
            </w:r>
          </w:p>
        </w:tc>
      </w:tr>
    </w:tbl>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pStyle w:val="Textoindependiente2"/>
        <w:numPr>
          <w:ilvl w:val="12"/>
          <w:numId w:val="0"/>
        </w:numPr>
        <w:rPr>
          <w:rFonts w:cs="Arial"/>
          <w:sz w:val="20"/>
          <w:lang w:val="es-MX"/>
        </w:rPr>
      </w:pPr>
      <w:r w:rsidRPr="00C35849">
        <w:rPr>
          <w:rFonts w:cs="Arial"/>
          <w:sz w:val="20"/>
          <w:lang w:val="es-MX"/>
        </w:rPr>
        <w:t xml:space="preserve">El monto de lo adjudicado equivale a la cantidad de </w:t>
      </w:r>
      <w:r w:rsidRPr="00C35849">
        <w:rPr>
          <w:rFonts w:eastAsia="Arial Unicode MS" w:cs="Arial"/>
          <w:sz w:val="20"/>
          <w:lang w:val="es-MX"/>
        </w:rPr>
        <w:t xml:space="preserve">$_______________, </w:t>
      </w:r>
      <w:r w:rsidRPr="00C35849">
        <w:rPr>
          <w:rFonts w:cs="Arial"/>
          <w:sz w:val="20"/>
          <w:lang w:val="es-MX"/>
        </w:rPr>
        <w:t xml:space="preserve"> más el Impuesto al Valor Agregado, ascendiendo el total a la cantidad de _____________.</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D20567">
      <w:pPr>
        <w:pStyle w:val="Textoindependiente2"/>
        <w:rPr>
          <w:rFonts w:cs="Arial"/>
          <w:bCs/>
          <w:sz w:val="20"/>
          <w:lang w:val="es-MX"/>
        </w:rPr>
      </w:pPr>
      <w:r w:rsidRPr="00C35849">
        <w:rPr>
          <w:rFonts w:cs="Arial"/>
          <w:bCs/>
          <w:sz w:val="20"/>
          <w:lang w:val="es-MX"/>
        </w:rPr>
        <w:t xml:space="preserve">La entrega de los bienes objeto del presente contrato,  se efectuará en un plazo máximo de ------ contados a partir del día --------- fecha de notificación del fallo de adjudicación de la </w:t>
      </w:r>
      <w:r w:rsidR="00CE2E79" w:rsidRPr="00CE2E79">
        <w:rPr>
          <w:rFonts w:cs="Arial"/>
          <w:b/>
          <w:bCs/>
          <w:sz w:val="20"/>
          <w:lang w:val="es-MX"/>
        </w:rPr>
        <w:t>Licitación Pública Electrónica</w:t>
      </w:r>
      <w:r w:rsidRPr="00C35849">
        <w:rPr>
          <w:rFonts w:cs="Arial"/>
          <w:bCs/>
          <w:sz w:val="20"/>
          <w:lang w:val="es-MX"/>
        </w:rPr>
        <w:t xml:space="preserve"> número </w:t>
      </w:r>
      <w:r w:rsidR="00CE2E79" w:rsidRPr="00CE2E79">
        <w:rPr>
          <w:rFonts w:cs="Arial"/>
          <w:b/>
          <w:bCs/>
          <w:sz w:val="20"/>
          <w:lang w:val="es-MX"/>
        </w:rPr>
        <w:t>UTC-LPE-001-2016</w:t>
      </w:r>
      <w:r w:rsidRPr="00804066">
        <w:rPr>
          <w:rFonts w:cs="Arial"/>
          <w:bCs/>
          <w:sz w:val="20"/>
          <w:highlight w:val="yellow"/>
          <w:lang w:val="es-MX"/>
        </w:rPr>
        <w:t>,</w:t>
      </w:r>
      <w:r w:rsidRPr="00C35849">
        <w:rPr>
          <w:rFonts w:cs="Arial"/>
          <w:bCs/>
          <w:sz w:val="20"/>
          <w:lang w:val="es-MX"/>
        </w:rPr>
        <w:t xml:space="preserve"> de la cual se deriva el presente contrato. La entrega de los bienes se efectuará libre a bordo piso bodega destino en </w:t>
      </w:r>
      <w:r w:rsidR="00D20567" w:rsidRPr="00C35849">
        <w:rPr>
          <w:rFonts w:cs="Arial"/>
          <w:bCs/>
          <w:sz w:val="20"/>
          <w:lang w:val="es-MX"/>
        </w:rPr>
        <w:t>las instalaciones de la</w:t>
      </w:r>
      <w:r w:rsidR="00D9645F" w:rsidRPr="00C35849">
        <w:rPr>
          <w:rFonts w:cs="Arial"/>
          <w:bCs/>
          <w:sz w:val="20"/>
          <w:lang w:val="es-MX"/>
        </w:rPr>
        <w:t xml:space="preserve"> </w:t>
      </w:r>
      <w:r w:rsidR="00D9645F" w:rsidRPr="00C35849">
        <w:rPr>
          <w:rFonts w:cs="Arial"/>
          <w:lang w:val="es-MX"/>
        </w:rPr>
        <w:t xml:space="preserve">Universidad Tecnológica de Calvillo con domicilio ubicado en carretera al Tepetate </w:t>
      </w:r>
      <w:r w:rsidR="00D9645F" w:rsidRPr="00C35849">
        <w:rPr>
          <w:rFonts w:cs="Arial"/>
          <w:szCs w:val="19"/>
          <w:lang w:val="es-MX"/>
        </w:rPr>
        <w:t xml:space="preserve"> número 102,  Colonia El Salitre C.P. 20800 en el Municipio de Calvillo, Aguascalientes.</w:t>
      </w:r>
      <w:r w:rsidR="00D20567" w:rsidRPr="00C35849">
        <w:rPr>
          <w:rFonts w:cs="Arial"/>
          <w:bCs/>
          <w:sz w:val="20"/>
          <w:lang w:val="es-MX"/>
        </w:rPr>
        <w:t xml:space="preserve"> </w:t>
      </w:r>
      <w:r w:rsidR="0019184A" w:rsidRPr="00C35849">
        <w:rPr>
          <w:rFonts w:cs="Arial"/>
          <w:bCs/>
          <w:sz w:val="20"/>
          <w:lang w:val="es-MX"/>
        </w:rPr>
        <w:t>El</w:t>
      </w:r>
      <w:r w:rsidRPr="00C35849">
        <w:rPr>
          <w:rFonts w:cs="Arial"/>
          <w:bCs/>
          <w:sz w:val="20"/>
          <w:lang w:val="es-MX"/>
        </w:rPr>
        <w:t xml:space="preserve"> responsable de la recepción de los bienes y/o supervisión de la prestación del servicio  será</w:t>
      </w:r>
      <w:r w:rsidR="00402D82" w:rsidRPr="00C35849">
        <w:rPr>
          <w:rFonts w:cs="Arial"/>
          <w:bCs/>
          <w:sz w:val="20"/>
          <w:lang w:val="es-MX"/>
        </w:rPr>
        <w:t xml:space="preserve"> </w:t>
      </w:r>
      <w:r w:rsidR="00F47E31" w:rsidRPr="00C35849">
        <w:rPr>
          <w:rFonts w:cs="Arial"/>
          <w:bCs/>
          <w:sz w:val="20"/>
          <w:lang w:val="es-MX"/>
        </w:rPr>
        <w:t xml:space="preserve">el </w:t>
      </w:r>
      <w:r w:rsidR="00804066">
        <w:rPr>
          <w:rFonts w:cs="Arial"/>
          <w:bCs/>
          <w:sz w:val="20"/>
          <w:lang w:val="es-MX"/>
        </w:rPr>
        <w:t>C.P. José Guadalupe Contreras Ruíz</w:t>
      </w:r>
      <w:r w:rsidR="00BB18A4" w:rsidRPr="00C35849">
        <w:rPr>
          <w:rFonts w:cs="Arial"/>
          <w:bCs/>
          <w:sz w:val="20"/>
          <w:lang w:val="es-MX"/>
        </w:rPr>
        <w:t xml:space="preserve">, </w:t>
      </w:r>
      <w:r w:rsidR="00804066">
        <w:rPr>
          <w:rFonts w:cs="Arial"/>
          <w:bCs/>
          <w:sz w:val="20"/>
          <w:lang w:val="es-MX"/>
        </w:rPr>
        <w:t xml:space="preserve">Director de Administración y Finanzas </w:t>
      </w:r>
      <w:r w:rsidR="0019184A" w:rsidRPr="00C35849">
        <w:rPr>
          <w:rFonts w:cs="Arial"/>
          <w:bCs/>
          <w:sz w:val="20"/>
          <w:lang w:val="es-MX"/>
        </w:rPr>
        <w:t>, q</w:t>
      </w:r>
      <w:r w:rsidRPr="00C35849">
        <w:rPr>
          <w:rFonts w:cs="Arial"/>
          <w:bCs/>
          <w:sz w:val="20"/>
          <w:lang w:val="es-MX"/>
        </w:rPr>
        <w:t>uien deberá verificar que la entrega e instalación de los bienes adquiridos se efectúe bajo las condiciones de tiempo, forma requeridos  y de acuerdo a las especificaciones establecidas en este contrato.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Tercera.-</w:t>
      </w:r>
      <w:r w:rsidR="00F47E31" w:rsidRPr="00C35849">
        <w:rPr>
          <w:rFonts w:ascii="Arial" w:hAnsi="Arial" w:cs="Arial"/>
          <w:bCs/>
          <w:lang w:val="es-MX"/>
        </w:rPr>
        <w:t xml:space="preserve"> </w:t>
      </w:r>
      <w:r w:rsidR="0019184A" w:rsidRPr="00C35849">
        <w:rPr>
          <w:rFonts w:ascii="Arial" w:hAnsi="Arial" w:cs="Arial"/>
          <w:bCs/>
          <w:lang w:val="es-MX"/>
        </w:rPr>
        <w:t>E</w:t>
      </w:r>
      <w:r w:rsidR="00F47E31" w:rsidRPr="00C35849">
        <w:rPr>
          <w:rFonts w:ascii="Arial" w:hAnsi="Arial" w:cs="Arial"/>
          <w:bCs/>
          <w:lang w:val="es-MX"/>
        </w:rPr>
        <w:t xml:space="preserve">l </w:t>
      </w:r>
      <w:r w:rsidR="00804066">
        <w:rPr>
          <w:rFonts w:ascii="Arial" w:hAnsi="Arial" w:cs="Arial"/>
          <w:bCs/>
          <w:lang w:val="es-MX"/>
        </w:rPr>
        <w:t>C.P. José Guadalupe Contreras Ruíz</w:t>
      </w:r>
      <w:r w:rsidR="00F47E31" w:rsidRPr="00C35849">
        <w:rPr>
          <w:rFonts w:ascii="Arial" w:hAnsi="Arial" w:cs="Arial"/>
          <w:bCs/>
          <w:lang w:val="es-MX"/>
        </w:rPr>
        <w:t xml:space="preserve">, </w:t>
      </w:r>
      <w:r w:rsidR="00804066">
        <w:rPr>
          <w:rFonts w:ascii="Arial" w:hAnsi="Arial" w:cs="Arial"/>
          <w:bCs/>
          <w:lang w:val="es-MX"/>
        </w:rPr>
        <w:t xml:space="preserve">Director de Administración y Finanzas </w:t>
      </w:r>
      <w:r w:rsidR="00F47E31" w:rsidRPr="00C35849">
        <w:rPr>
          <w:rFonts w:ascii="Arial" w:hAnsi="Arial" w:cs="Arial"/>
          <w:bCs/>
          <w:lang w:val="es-MX" w:eastAsia="x-none"/>
        </w:rPr>
        <w:t xml:space="preserve">y </w:t>
      </w:r>
      <w:r w:rsidR="00804066">
        <w:rPr>
          <w:rFonts w:ascii="Arial" w:hAnsi="Arial" w:cs="Arial"/>
          <w:bCs/>
          <w:lang w:val="es-MX" w:eastAsia="x-none"/>
        </w:rPr>
        <w:t>el Lic. Cristóbal Flores Aguiñaga</w:t>
      </w:r>
      <w:r w:rsidR="005D1B03" w:rsidRPr="00C35849">
        <w:rPr>
          <w:rFonts w:ascii="Arial" w:hAnsi="Arial" w:cs="Arial"/>
          <w:bCs/>
          <w:lang w:val="es-MX"/>
        </w:rPr>
        <w:t xml:space="preserve">, </w:t>
      </w:r>
      <w:r w:rsidR="0019184A" w:rsidRPr="00C35849">
        <w:rPr>
          <w:rFonts w:ascii="Arial" w:hAnsi="Arial" w:cs="Arial"/>
          <w:bCs/>
          <w:lang w:val="es-MX"/>
        </w:rPr>
        <w:t>Encargad</w:t>
      </w:r>
      <w:r w:rsidR="00BF6E73">
        <w:rPr>
          <w:rFonts w:ascii="Arial" w:hAnsi="Arial" w:cs="Arial"/>
          <w:bCs/>
          <w:lang w:val="es-MX"/>
        </w:rPr>
        <w:t>o</w:t>
      </w:r>
      <w:r w:rsidR="0019184A" w:rsidRPr="00C35849">
        <w:rPr>
          <w:rFonts w:ascii="Arial" w:hAnsi="Arial" w:cs="Arial"/>
          <w:bCs/>
          <w:lang w:val="es-MX"/>
        </w:rPr>
        <w:t xml:space="preserve"> del </w:t>
      </w:r>
      <w:r w:rsidR="005D1B03" w:rsidRPr="00C35849">
        <w:rPr>
          <w:rFonts w:ascii="Arial" w:hAnsi="Arial" w:cs="Arial"/>
          <w:bCs/>
          <w:lang w:val="es-MX"/>
        </w:rPr>
        <w:t>D</w:t>
      </w:r>
      <w:r w:rsidR="0019184A" w:rsidRPr="00C35849">
        <w:rPr>
          <w:rFonts w:ascii="Arial" w:hAnsi="Arial" w:cs="Arial"/>
          <w:bCs/>
          <w:lang w:val="es-MX"/>
        </w:rPr>
        <w:t xml:space="preserve">epartamento de Adquisiciones </w:t>
      </w:r>
      <w:r w:rsidR="005D1B03" w:rsidRPr="00C35849">
        <w:rPr>
          <w:rFonts w:ascii="Arial" w:hAnsi="Arial" w:cs="Arial"/>
          <w:bCs/>
          <w:lang w:val="es-MX"/>
        </w:rPr>
        <w:t xml:space="preserve">de la </w:t>
      </w:r>
      <w:r w:rsidR="00900E3B">
        <w:rPr>
          <w:rFonts w:ascii="Arial" w:hAnsi="Arial" w:cs="Arial"/>
          <w:bCs/>
          <w:lang w:val="es-MX"/>
        </w:rPr>
        <w:t>UNIVERSIDAD TECNOLÓGICA DE CALVILLO</w:t>
      </w:r>
      <w:r w:rsidR="005D1B03" w:rsidRPr="00C35849">
        <w:rPr>
          <w:rFonts w:ascii="Arial" w:hAnsi="Arial" w:cs="Arial"/>
          <w:bCs/>
          <w:lang w:val="es-MX"/>
        </w:rPr>
        <w:t>,</w:t>
      </w:r>
      <w:r w:rsidRPr="00C35849">
        <w:rPr>
          <w:rFonts w:ascii="Arial" w:hAnsi="Arial" w:cs="Arial"/>
          <w:lang w:val="es-MX"/>
        </w:rPr>
        <w:t xml:space="preserve"> se obliga a supervisar</w:t>
      </w:r>
      <w:r w:rsidRPr="00C35849">
        <w:rPr>
          <w:rFonts w:ascii="Arial" w:hAnsi="Arial" w:cs="Arial"/>
          <w:b/>
          <w:lang w:val="es-MX"/>
        </w:rPr>
        <w:t xml:space="preserve"> </w:t>
      </w:r>
      <w:r w:rsidRPr="00C35849">
        <w:rPr>
          <w:rFonts w:ascii="Arial" w:hAnsi="Arial" w:cs="Arial"/>
          <w:lang w:val="es-MX"/>
        </w:rPr>
        <w:t>la entrega de los bienes</w:t>
      </w:r>
      <w:r w:rsidRPr="00C35849">
        <w:rPr>
          <w:rFonts w:ascii="Arial" w:hAnsi="Arial" w:cs="Arial"/>
          <w:b/>
          <w:lang w:val="es-MX"/>
        </w:rPr>
        <w:t xml:space="preserve">, </w:t>
      </w:r>
      <w:r w:rsidRPr="00C35849">
        <w:rPr>
          <w:rFonts w:ascii="Arial" w:hAnsi="Arial" w:cs="Arial"/>
          <w:lang w:val="es-MX"/>
        </w:rPr>
        <w:t xml:space="preserve">a fin de que los mismos se entreguen en tiempo y forma satisfactoria, cumpliendo con las condiciones de precio, servicio, calidad, oportunidad y entrega requeridas, así como de dar seguimiento al cumplimiento de las obligaciones contraídas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 xml:space="preserve">”, </w:t>
      </w:r>
      <w:r w:rsidRPr="00C35849">
        <w:rPr>
          <w:rFonts w:ascii="Arial" w:hAnsi="Arial" w:cs="Arial"/>
          <w:lang w:val="es-MX"/>
        </w:rPr>
        <w:t>por virtud del presente contrato.</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Cuarta.- </w:t>
      </w:r>
      <w:r w:rsidRPr="00C35849">
        <w:rPr>
          <w:rFonts w:ascii="Arial" w:hAnsi="Arial" w:cs="Arial"/>
          <w:lang w:val="es-MX"/>
        </w:rPr>
        <w:t xml:space="preserve">El pago se realizará en moneda </w:t>
      </w:r>
      <w:r w:rsidR="00B92EA1">
        <w:rPr>
          <w:rFonts w:ascii="Arial" w:hAnsi="Arial" w:cs="Arial"/>
          <w:lang w:val="es-MX"/>
        </w:rPr>
        <w:t>Nacional</w:t>
      </w:r>
      <w:r w:rsidRPr="00C35849">
        <w:rPr>
          <w:rFonts w:ascii="Arial" w:hAnsi="Arial" w:cs="Arial"/>
          <w:lang w:val="es-MX"/>
        </w:rPr>
        <w:t xml:space="preserve"> y en </w:t>
      </w:r>
      <w:r w:rsidRPr="00C35849">
        <w:rPr>
          <w:rFonts w:ascii="Arial" w:hAnsi="Arial" w:cs="Arial"/>
          <w:b/>
          <w:lang w:val="es-MX"/>
        </w:rPr>
        <w:t>--- señalar si el pago se hará en una o varias exhibiciones</w:t>
      </w:r>
      <w:r w:rsidRPr="00C35849" w:rsidDel="008A5191">
        <w:rPr>
          <w:rFonts w:ascii="Arial" w:hAnsi="Arial" w:cs="Arial"/>
          <w:b/>
          <w:lang w:val="es-MX"/>
        </w:rPr>
        <w:t xml:space="preserve"> </w:t>
      </w:r>
      <w:r w:rsidRPr="00C35849">
        <w:rPr>
          <w:rFonts w:ascii="Arial" w:hAnsi="Arial" w:cs="Arial"/>
          <w:b/>
          <w:lang w:val="es-MX"/>
        </w:rPr>
        <w:t>---</w:t>
      </w:r>
      <w:r w:rsidRPr="00C35849">
        <w:rPr>
          <w:rFonts w:ascii="Arial" w:hAnsi="Arial" w:cs="Arial"/>
          <w:lang w:val="es-MX"/>
        </w:rPr>
        <w:t xml:space="preserve">  y se efectuará dentro de los veinte días naturales posteriores a la fecha en que se presente para la aprobación y firma del área requisitante, las facturas que amparen la </w:t>
      </w:r>
      <w:r w:rsidRPr="00C35849">
        <w:rPr>
          <w:rFonts w:ascii="Arial" w:hAnsi="Arial" w:cs="Arial"/>
          <w:b/>
          <w:lang w:val="es-MX"/>
        </w:rPr>
        <w:t>entrega de los bienes</w:t>
      </w:r>
      <w:r w:rsidRPr="00C35849">
        <w:rPr>
          <w:rFonts w:ascii="Arial" w:hAnsi="Arial" w:cs="Arial"/>
          <w:lang w:val="es-MX"/>
        </w:rPr>
        <w:t xml:space="preserve">, objeto de este contrato de acuerdo a lo estipulado  en la cláusula segunda del mismo, debiendo anexar el informe de los </w:t>
      </w:r>
      <w:r w:rsidRPr="00C35849">
        <w:rPr>
          <w:rFonts w:ascii="Arial" w:hAnsi="Arial" w:cs="Arial"/>
          <w:b/>
          <w:lang w:val="es-MX"/>
        </w:rPr>
        <w:t xml:space="preserve">bienes entregados </w:t>
      </w:r>
      <w:r w:rsidRPr="00C35849">
        <w:rPr>
          <w:rFonts w:ascii="Arial" w:hAnsi="Arial" w:cs="Arial"/>
          <w:lang w:val="es-MX"/>
        </w:rPr>
        <w:t>de conformidad a las especificaciones y control que para estos efectos emita ---</w:t>
      </w:r>
      <w:r w:rsidRPr="00C35849">
        <w:rPr>
          <w:rFonts w:ascii="Arial" w:hAnsi="Arial" w:cs="Arial"/>
          <w:b/>
          <w:lang w:val="es-MX"/>
        </w:rPr>
        <w:t>el área requisitante---</w:t>
      </w:r>
      <w:r w:rsidRPr="00C35849">
        <w:rPr>
          <w:rFonts w:ascii="Arial" w:hAnsi="Arial" w:cs="Arial"/>
          <w:lang w:val="es-MX"/>
        </w:rPr>
        <w:t xml:space="preserve">. </w:t>
      </w:r>
    </w:p>
    <w:p w:rsidR="000A3F06" w:rsidRPr="00C35849" w:rsidRDefault="000A3F06" w:rsidP="000A3F06">
      <w:pPr>
        <w:pStyle w:val="Textoindependiente2"/>
        <w:numPr>
          <w:ilvl w:val="12"/>
          <w:numId w:val="0"/>
        </w:numPr>
        <w:rPr>
          <w:rFonts w:cs="Arial"/>
          <w:b/>
          <w:bCs/>
          <w:sz w:val="20"/>
          <w:lang w:val="es-MX"/>
        </w:rPr>
      </w:pPr>
    </w:p>
    <w:p w:rsidR="000A3F06" w:rsidRPr="00C35849" w:rsidRDefault="000A3F06" w:rsidP="000A3F06">
      <w:pPr>
        <w:jc w:val="both"/>
        <w:rPr>
          <w:rFonts w:ascii="Arial" w:hAnsi="Arial" w:cs="Arial"/>
          <w:color w:val="000000"/>
          <w:lang w:val="es-MX"/>
        </w:rPr>
      </w:pPr>
      <w:r w:rsidRPr="00C35849">
        <w:rPr>
          <w:rFonts w:ascii="Arial" w:hAnsi="Arial" w:cs="Arial"/>
          <w:color w:val="000000"/>
          <w:lang w:val="es-MX"/>
        </w:rPr>
        <w:t xml:space="preserve">La factura correspondiente a las que se hace referencia en párrafo que antecede, deberá cumplir con los requisitos fiscales vigentes que establezca la Secretaria de Hacienda y Crédito Público y se expedirá a nombre de la </w:t>
      </w:r>
      <w:r w:rsidR="008049FC">
        <w:rPr>
          <w:rFonts w:ascii="Arial" w:hAnsi="Arial" w:cs="Arial"/>
          <w:color w:val="000000"/>
          <w:lang w:val="es-MX"/>
        </w:rPr>
        <w:t>Universidad Tecnológica de Calvillo</w:t>
      </w:r>
      <w:r w:rsidR="007352F0" w:rsidRPr="00C35849">
        <w:rPr>
          <w:rFonts w:ascii="Arial" w:hAnsi="Arial" w:cs="Arial"/>
          <w:color w:val="000000"/>
          <w:lang w:val="es-MX"/>
        </w:rPr>
        <w:t xml:space="preserve">, </w:t>
      </w:r>
      <w:r w:rsidRPr="00C35849">
        <w:rPr>
          <w:rFonts w:ascii="Arial" w:hAnsi="Arial" w:cs="Arial"/>
          <w:color w:val="000000"/>
          <w:lang w:val="es-MX"/>
        </w:rPr>
        <w:t>para realizar las erogaciones y pagos que correspond</w:t>
      </w:r>
      <w:r w:rsidR="007352F0" w:rsidRPr="00C35849">
        <w:rPr>
          <w:rFonts w:ascii="Arial" w:hAnsi="Arial" w:cs="Arial"/>
          <w:color w:val="000000"/>
          <w:lang w:val="es-MX"/>
        </w:rPr>
        <w:t>a</w:t>
      </w:r>
      <w:r w:rsidRPr="00C35849">
        <w:rPr>
          <w:rFonts w:ascii="Arial" w:hAnsi="Arial" w:cs="Arial"/>
          <w:color w:val="000000"/>
          <w:lang w:val="es-MX"/>
        </w:rPr>
        <w:t xml:space="preserve">n. </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jc w:val="both"/>
        <w:rPr>
          <w:rFonts w:ascii="Arial" w:hAnsi="Arial" w:cs="Arial"/>
          <w:color w:val="000000"/>
          <w:lang w:val="es-MX"/>
        </w:rPr>
      </w:pPr>
      <w:r w:rsidRPr="00C35849">
        <w:rPr>
          <w:rFonts w:ascii="Arial" w:hAnsi="Arial" w:cs="Arial"/>
          <w:b/>
          <w:color w:val="000000"/>
          <w:lang w:val="es-MX"/>
        </w:rPr>
        <w:t>Quinta.-</w:t>
      </w:r>
      <w:r w:rsidRPr="00C35849">
        <w:rPr>
          <w:rFonts w:ascii="Arial" w:hAnsi="Arial" w:cs="Arial"/>
          <w:color w:val="000000"/>
          <w:lang w:val="es-MX"/>
        </w:rPr>
        <w:t xml:space="preserve"> Los pagos deberán efectuarse a través de cheque nominativo para depósito a favor de </w:t>
      </w:r>
      <w:r w:rsidRPr="00C35849">
        <w:rPr>
          <w:rFonts w:ascii="Arial" w:hAnsi="Arial" w:cs="Arial"/>
          <w:b/>
          <w:bCs/>
          <w:color w:val="000000"/>
          <w:lang w:val="es-MX"/>
        </w:rPr>
        <w:t xml:space="preserve">“El Proveedor” </w:t>
      </w:r>
      <w:r w:rsidRPr="00C35849">
        <w:rPr>
          <w:rFonts w:ascii="Arial" w:hAnsi="Arial" w:cs="Arial"/>
          <w:color w:val="000000"/>
          <w:lang w:val="es-MX"/>
        </w:rPr>
        <w:t xml:space="preserve">o en su caso, mediante acuerdo por las partes a través de transferencias electrónicas interbancarias a la cuenta que </w:t>
      </w:r>
      <w:r w:rsidRPr="00C35849">
        <w:rPr>
          <w:rFonts w:ascii="Arial" w:hAnsi="Arial" w:cs="Arial"/>
          <w:b/>
          <w:bCs/>
          <w:color w:val="000000"/>
          <w:lang w:val="es-MX"/>
        </w:rPr>
        <w:t>“El Proveedor”</w:t>
      </w:r>
      <w:r w:rsidRPr="00C35849">
        <w:rPr>
          <w:rFonts w:ascii="Arial" w:hAnsi="Arial" w:cs="Arial"/>
          <w:color w:val="000000"/>
          <w:lang w:val="es-MX"/>
        </w:rPr>
        <w:t xml:space="preserve"> le notifique o haya proporcionado por escrito a </w:t>
      </w:r>
      <w:r w:rsidRPr="00C35849">
        <w:rPr>
          <w:rFonts w:ascii="Arial" w:hAnsi="Arial" w:cs="Arial"/>
          <w:b/>
          <w:color w:val="000000"/>
          <w:lang w:val="es-MX"/>
        </w:rPr>
        <w:t xml:space="preserve">“La </w:t>
      </w:r>
      <w:r w:rsidR="00BF35C1" w:rsidRPr="00C35849">
        <w:rPr>
          <w:rFonts w:ascii="Arial" w:hAnsi="Arial" w:cs="Arial"/>
          <w:b/>
          <w:color w:val="000000"/>
          <w:lang w:val="es-MX"/>
        </w:rPr>
        <w:t>Universidad</w:t>
      </w:r>
      <w:r w:rsidRPr="00C35849">
        <w:rPr>
          <w:rFonts w:ascii="Arial" w:hAnsi="Arial" w:cs="Arial"/>
          <w:b/>
          <w:color w:val="000000"/>
          <w:lang w:val="es-MX"/>
        </w:rPr>
        <w:t>”</w:t>
      </w:r>
      <w:r w:rsidRPr="00C35849">
        <w:rPr>
          <w:rFonts w:ascii="Arial" w:hAnsi="Arial" w:cs="Arial"/>
          <w:color w:val="000000"/>
          <w:lang w:val="es-MX"/>
        </w:rPr>
        <w:t>.</w:t>
      </w:r>
      <w:r w:rsidRPr="00C35849">
        <w:rPr>
          <w:rFonts w:ascii="Arial" w:hAnsi="Arial" w:cs="Arial"/>
          <w:b/>
          <w:color w:val="000000"/>
          <w:lang w:val="es-MX"/>
        </w:rPr>
        <w:t xml:space="preserve"> </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Sexta.- “El Proveedor” </w:t>
      </w:r>
      <w:r w:rsidRPr="00C35849">
        <w:rPr>
          <w:rFonts w:ascii="Arial" w:hAnsi="Arial" w:cs="Arial"/>
          <w:lang w:val="es-MX"/>
        </w:rPr>
        <w:t xml:space="preserve">se obliga a solicitar opinión positiva por internet en la página del Sistema de Administración Tributaria (SAT) en la opción </w:t>
      </w:r>
      <w:r w:rsidRPr="00C35849">
        <w:rPr>
          <w:rFonts w:ascii="Arial" w:hAnsi="Arial" w:cs="Arial"/>
          <w:i/>
          <w:lang w:val="es-MX"/>
        </w:rPr>
        <w:t>“Mi Portal</w:t>
      </w:r>
      <w:r w:rsidRPr="00C35849">
        <w:rPr>
          <w:rFonts w:ascii="Arial" w:hAnsi="Arial" w:cs="Arial"/>
          <w:lang w:val="es-MX"/>
        </w:rPr>
        <w:t xml:space="preserve">”, por medio de la cual se constate que se encuentra al corriente con sus obligaciones fiscales. Dicha opinión se deberá entregar dentro de los cinco días naturales posteriores a la notificación del fallo de adjudicación del presente contrato, en la Dirección </w:t>
      </w:r>
      <w:r w:rsidR="00BF6E73">
        <w:rPr>
          <w:rFonts w:ascii="Arial" w:hAnsi="Arial" w:cs="Arial"/>
          <w:lang w:val="es-MX"/>
        </w:rPr>
        <w:t>de Administración y Finanzas</w:t>
      </w:r>
      <w:r w:rsidRPr="00C35849">
        <w:rPr>
          <w:rFonts w:ascii="Arial" w:hAnsi="Arial" w:cs="Arial"/>
          <w:lang w:val="es-MX"/>
        </w:rPr>
        <w:t xml:space="preserve">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 xml:space="preserve">”. </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Séptima.- </w:t>
      </w:r>
      <w:r w:rsidRPr="00C35849">
        <w:rPr>
          <w:rFonts w:ascii="Arial" w:hAnsi="Arial" w:cs="Arial"/>
          <w:lang w:val="es-MX"/>
        </w:rPr>
        <w:t>La vigencia de este contrato será de 12 (doce) meses posteriores a la fecha en que señale en la cláusula segunda,   –---</w:t>
      </w:r>
      <w:r w:rsidRPr="00C35849">
        <w:rPr>
          <w:rFonts w:ascii="Arial" w:hAnsi="Arial" w:cs="Arial"/>
          <w:b/>
          <w:lang w:val="es-MX"/>
        </w:rPr>
        <w:t xml:space="preserve">señalar fecha del contrato----, </w:t>
      </w:r>
      <w:r w:rsidRPr="00C35849">
        <w:rPr>
          <w:rFonts w:ascii="Arial" w:hAnsi="Arial" w:cs="Arial"/>
          <w:lang w:val="es-MX"/>
        </w:rPr>
        <w:t xml:space="preserve">fecha que se establece como término para la entrega total de los bienes objetos del presente contrato, para efectos de ejercer las acciones de garantía que correspondan por incumplimiento, vicios ocultos o defectos en </w:t>
      </w:r>
      <w:r w:rsidRPr="00C35849">
        <w:rPr>
          <w:rFonts w:ascii="Arial" w:hAnsi="Arial" w:cs="Arial"/>
          <w:b/>
          <w:lang w:val="es-MX"/>
        </w:rPr>
        <w:t xml:space="preserve">los bienes adquiridos </w:t>
      </w:r>
      <w:r w:rsidRPr="00C35849">
        <w:rPr>
          <w:rFonts w:ascii="Arial" w:hAnsi="Arial" w:cs="Arial"/>
          <w:lang w:val="es-MX"/>
        </w:rPr>
        <w:t>en términos del</w:t>
      </w:r>
      <w:r w:rsidRPr="00C35849">
        <w:rPr>
          <w:rFonts w:ascii="Arial" w:hAnsi="Arial" w:cs="Arial"/>
          <w:b/>
          <w:lang w:val="es-MX"/>
        </w:rPr>
        <w:t xml:space="preserve"> </w:t>
      </w:r>
      <w:r w:rsidRPr="00C35849">
        <w:rPr>
          <w:rFonts w:ascii="Arial" w:hAnsi="Arial" w:cs="Arial"/>
          <w:lang w:val="es-MX"/>
        </w:rPr>
        <w:t xml:space="preserve">presente contrato.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En caso de que </w:t>
      </w:r>
      <w:r w:rsidRPr="00C35849">
        <w:rPr>
          <w:rFonts w:ascii="Arial" w:hAnsi="Arial" w:cs="Arial"/>
          <w:b/>
          <w:lang w:val="es-MX"/>
        </w:rPr>
        <w:t>“EL Proveedor”</w:t>
      </w:r>
      <w:r w:rsidRPr="00C35849">
        <w:rPr>
          <w:rFonts w:ascii="Arial" w:hAnsi="Arial" w:cs="Arial"/>
          <w:lang w:val="es-MX"/>
        </w:rPr>
        <w:t xml:space="preserve">, cumpla en tiempo y calidad con la entrega de los bienes materia del presente contrato,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00D841D3" w:rsidRPr="00C35849">
        <w:rPr>
          <w:rFonts w:ascii="Arial" w:hAnsi="Arial" w:cs="Arial"/>
          <w:b/>
          <w:lang w:val="es-MX"/>
        </w:rPr>
        <w:t>,</w:t>
      </w:r>
      <w:r w:rsidR="00D841D3" w:rsidRPr="00C35849">
        <w:rPr>
          <w:rFonts w:ascii="Arial" w:hAnsi="Arial" w:cs="Arial"/>
          <w:lang w:val="es-MX"/>
        </w:rPr>
        <w:t xml:space="preserve"> podrá</w:t>
      </w:r>
      <w:r w:rsidRPr="00C35849">
        <w:rPr>
          <w:rFonts w:ascii="Arial" w:hAnsi="Arial" w:cs="Arial"/>
          <w:lang w:val="es-MX"/>
        </w:rPr>
        <w:t xml:space="preserve"> liberarlo anticipadamente de toda responsabilidad para que éste proceda a la cancelación de la fianza correspondiente. Si el funcionario que autorice la liberación anticipada actúa sin salvaguardar los derechos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en términos de esta cláusula, incurrirá en responsabilidad administrativa en términos de la Ley Federal de Responsabilidades Administrativas de los Servidores Públicos.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Octava.- “El Proveedor”</w:t>
      </w:r>
      <w:r w:rsidRPr="00C35849">
        <w:rPr>
          <w:rFonts w:ascii="Arial" w:hAnsi="Arial" w:cs="Arial"/>
          <w:lang w:val="es-MX"/>
        </w:rPr>
        <w:t xml:space="preserve"> se obliga a garantizar la calidad de </w:t>
      </w:r>
      <w:r w:rsidRPr="00C35849">
        <w:rPr>
          <w:rFonts w:ascii="Arial" w:hAnsi="Arial" w:cs="Arial"/>
          <w:b/>
          <w:lang w:val="es-MX"/>
        </w:rPr>
        <w:t>los bienes adquiridos</w:t>
      </w:r>
      <w:r w:rsidRPr="00C35849">
        <w:rPr>
          <w:rFonts w:ascii="Arial" w:hAnsi="Arial" w:cs="Arial"/>
          <w:lang w:val="es-MX"/>
        </w:rPr>
        <w:t xml:space="preserve"> un período mínimo de ---</w:t>
      </w:r>
      <w:r w:rsidRPr="00C35849">
        <w:rPr>
          <w:rFonts w:ascii="Arial" w:hAnsi="Arial" w:cs="Arial"/>
          <w:b/>
          <w:lang w:val="es-MX"/>
        </w:rPr>
        <w:t>especificar el término</w:t>
      </w:r>
      <w:r w:rsidRPr="00C35849">
        <w:rPr>
          <w:rFonts w:ascii="Arial" w:hAnsi="Arial" w:cs="Arial"/>
          <w:lang w:val="es-MX"/>
        </w:rPr>
        <w:t>------- años contra –</w:t>
      </w:r>
      <w:r w:rsidRPr="00C35849">
        <w:rPr>
          <w:rFonts w:ascii="Arial" w:hAnsi="Arial" w:cs="Arial"/>
          <w:b/>
          <w:lang w:val="es-MX"/>
        </w:rPr>
        <w:t>señalar el objeto de garantía</w:t>
      </w:r>
      <w:r w:rsidRPr="00C35849">
        <w:rPr>
          <w:rFonts w:ascii="Arial" w:hAnsi="Arial" w:cs="Arial"/>
          <w:lang w:val="es-MX"/>
        </w:rPr>
        <w:t xml:space="preserve">---, término contado a partir de </w:t>
      </w:r>
      <w:r w:rsidRPr="00C35849">
        <w:rPr>
          <w:rFonts w:ascii="Arial" w:hAnsi="Arial" w:cs="Arial"/>
          <w:b/>
          <w:lang w:val="es-MX"/>
        </w:rPr>
        <w:t>--- señalar la condición específica--</w:t>
      </w:r>
      <w:r w:rsidRPr="00C35849">
        <w:rPr>
          <w:rFonts w:ascii="Arial" w:hAnsi="Arial" w:cs="Arial"/>
          <w:lang w:val="es-MX"/>
        </w:rPr>
        <w:t xml:space="preserve"> a entera satisfacción del área requisitante.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Si durante el período de garantía anteriormente señalado, se presenta algún defecto, irregularidad o vicio oculto </w:t>
      </w:r>
      <w:r w:rsidRPr="00C35849">
        <w:rPr>
          <w:rFonts w:ascii="Arial" w:hAnsi="Arial" w:cs="Arial"/>
          <w:b/>
          <w:lang w:val="es-MX"/>
        </w:rPr>
        <w:t>en los bienes entregados “El Proveedor”</w:t>
      </w:r>
      <w:r w:rsidRPr="00C35849">
        <w:rPr>
          <w:rFonts w:ascii="Arial" w:hAnsi="Arial" w:cs="Arial"/>
          <w:lang w:val="es-MX"/>
        </w:rPr>
        <w:t xml:space="preserve"> queda obligado a hacer efectiva la garantía y/o a reponer los bienes entregados en malas condiciones, en un plazo no mayor a ---</w:t>
      </w:r>
      <w:r w:rsidRPr="00C35849">
        <w:rPr>
          <w:rFonts w:ascii="Arial" w:hAnsi="Arial" w:cs="Arial"/>
          <w:b/>
          <w:lang w:val="es-MX"/>
        </w:rPr>
        <w:t>señalar el número de días---</w:t>
      </w:r>
      <w:r w:rsidRPr="00C35849">
        <w:rPr>
          <w:rFonts w:ascii="Arial" w:hAnsi="Arial" w:cs="Arial"/>
          <w:lang w:val="es-MX"/>
        </w:rPr>
        <w:t xml:space="preserve"> días hábiles, a partir de la fecha en que le sea notificado del hecho, sin cargo adicional para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tabs>
          <w:tab w:val="num" w:pos="426"/>
        </w:tabs>
        <w:ind w:right="-1"/>
        <w:jc w:val="both"/>
        <w:rPr>
          <w:rFonts w:ascii="Arial" w:hAnsi="Arial" w:cs="Arial"/>
          <w:lang w:val="es-MX"/>
        </w:rPr>
      </w:pPr>
      <w:r w:rsidRPr="00C35849">
        <w:rPr>
          <w:rFonts w:ascii="Arial" w:hAnsi="Arial" w:cs="Arial"/>
          <w:b/>
          <w:lang w:val="es-MX"/>
        </w:rPr>
        <w:t xml:space="preserve">“El Proveedor” </w:t>
      </w:r>
      <w:r w:rsidRPr="00C35849">
        <w:rPr>
          <w:rFonts w:ascii="Arial" w:hAnsi="Arial" w:cs="Arial"/>
          <w:lang w:val="es-MX"/>
        </w:rPr>
        <w:t xml:space="preserve">se obliga a responder de los defectos, vicios ocultos, al saneamiento por evicción y  mala calidad de </w:t>
      </w:r>
      <w:r w:rsidRPr="00C35849">
        <w:rPr>
          <w:rFonts w:ascii="Arial" w:hAnsi="Arial" w:cs="Arial"/>
          <w:b/>
          <w:lang w:val="es-MX"/>
        </w:rPr>
        <w:t>los bienes adquiridos</w:t>
      </w:r>
      <w:r w:rsidRPr="00C35849">
        <w:rPr>
          <w:rFonts w:ascii="Arial" w:hAnsi="Arial" w:cs="Arial"/>
          <w:lang w:val="es-MX"/>
        </w:rPr>
        <w:t xml:space="preserve">, así como de cualquier otra responsabilidad en que hubiese incurrido  en los términos señalados en este contrato, de conformidad a lo dispuesto por el Artículo 53 párrafo segundo de la Ley de Adquisiciones, Arrendamientos y Servicios del Sector Público y en el Código Civil Federal, según lo previsto por el Artículo 11 párrafo primero de la Ley antes citada.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Novena: </w:t>
      </w:r>
      <w:r w:rsidRPr="00C35849">
        <w:rPr>
          <w:rFonts w:ascii="Arial" w:hAnsi="Arial" w:cs="Arial"/>
          <w:lang w:val="es-MX"/>
        </w:rPr>
        <w:t xml:space="preserve">Con el fin de garantizar el cumplimiento de todas y cada una de las obligaciones que el presente contrato impone y de acuerdo con lo que establecen los artículos 48 fracción II y párrafos segundo y cuarto, 49 fracción III ambos de la Ley de Adquisiciones, Arrendamientos y Servicios del Sector Público, </w:t>
      </w:r>
      <w:r w:rsidRPr="00C35849">
        <w:rPr>
          <w:rFonts w:ascii="Arial" w:hAnsi="Arial" w:cs="Arial"/>
          <w:b/>
          <w:lang w:val="es-MX"/>
        </w:rPr>
        <w:t>“El Proveedor”</w:t>
      </w:r>
      <w:r w:rsidRPr="00C35849">
        <w:rPr>
          <w:rFonts w:ascii="Arial" w:hAnsi="Arial" w:cs="Arial"/>
          <w:lang w:val="es-MX"/>
        </w:rPr>
        <w:t xml:space="preserve"> presentará 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dentro de los diez días naturales siguientes a la firma del contrato, salvo que la prestación del servicio, se realice dentro del citado plazo, una fianza expedida por Institución autorizada para la emisión de fianzas, cuyo importe constituirá el monto de la reclamación con cargo a la póliza de fianza, por la </w:t>
      </w:r>
      <w:r w:rsidRPr="00C35849">
        <w:rPr>
          <w:rFonts w:ascii="Arial" w:hAnsi="Arial" w:cs="Arial"/>
          <w:lang w:val="es-MX"/>
        </w:rPr>
        <w:lastRenderedPageBreak/>
        <w:t xml:space="preserve">cantidad equivalente al </w:t>
      </w:r>
      <w:r w:rsidRPr="00C35849">
        <w:rPr>
          <w:rFonts w:ascii="Arial" w:hAnsi="Arial" w:cs="Arial"/>
          <w:b/>
          <w:lang w:val="es-MX"/>
        </w:rPr>
        <w:t>(especificar %)</w:t>
      </w:r>
      <w:r w:rsidRPr="00C35849">
        <w:rPr>
          <w:rFonts w:ascii="Arial" w:hAnsi="Arial" w:cs="Arial"/>
          <w:lang w:val="es-MX"/>
        </w:rPr>
        <w:t xml:space="preserve"> de lo adjudicado en este contrato, incluyendo el I.V.A. correspondiente y que debe exhibir a favor de la </w:t>
      </w:r>
      <w:r w:rsidR="008049FC">
        <w:rPr>
          <w:rFonts w:ascii="Arial" w:hAnsi="Arial" w:cs="Arial"/>
          <w:lang w:val="es-MX"/>
        </w:rPr>
        <w:t>Universidad Tecnológica de Calvillo</w:t>
      </w:r>
      <w:r w:rsidRPr="00C35849">
        <w:rPr>
          <w:rFonts w:ascii="Arial" w:hAnsi="Arial" w:cs="Arial"/>
          <w:lang w:val="es-MX"/>
        </w:rPr>
        <w:t xml:space="preserve">, la cual tendrá igual vigencia que este contrato más treinta días posteriores a su vencimiento y la que se hará efectiva cuando </w:t>
      </w:r>
      <w:r w:rsidRPr="00C35849">
        <w:rPr>
          <w:rFonts w:ascii="Arial" w:hAnsi="Arial" w:cs="Arial"/>
          <w:b/>
          <w:lang w:val="es-MX"/>
        </w:rPr>
        <w:t>“El Proveedor”</w:t>
      </w:r>
      <w:r w:rsidRPr="00C35849">
        <w:rPr>
          <w:rFonts w:ascii="Arial" w:hAnsi="Arial" w:cs="Arial"/>
          <w:lang w:val="es-MX"/>
        </w:rPr>
        <w:t xml:space="preserve"> </w:t>
      </w:r>
      <w:r w:rsidRPr="00C35849">
        <w:rPr>
          <w:rFonts w:ascii="Arial" w:hAnsi="Arial" w:cs="Arial"/>
          <w:b/>
          <w:lang w:val="es-MX"/>
        </w:rPr>
        <w:t>no</w:t>
      </w:r>
      <w:r w:rsidRPr="00C35849">
        <w:rPr>
          <w:rFonts w:ascii="Arial" w:hAnsi="Arial" w:cs="Arial"/>
          <w:lang w:val="es-MX"/>
        </w:rPr>
        <w:t xml:space="preserve"> </w:t>
      </w:r>
      <w:r w:rsidRPr="00C35849">
        <w:rPr>
          <w:rFonts w:ascii="Arial" w:hAnsi="Arial" w:cs="Arial"/>
          <w:b/>
          <w:lang w:val="es-MX"/>
        </w:rPr>
        <w:t>entregue los bienes</w:t>
      </w:r>
      <w:r w:rsidRPr="00C35849">
        <w:rPr>
          <w:rFonts w:ascii="Arial" w:hAnsi="Arial" w:cs="Arial"/>
          <w:lang w:val="es-MX"/>
        </w:rPr>
        <w:t>, a entera satisfacción del área requisitante en el plazo estipulado, así como por no cumplir con cualquier otra obligación a su cargo consignada en el presente contrato. Las obligaciones contraídas en el presente contrato se considerarán indivisibles, de conformidad al artículo 39 fracción II, inciso i), numeral 5 del Reglamento de la Ley de Adquisiciones, Arrendamientos y Servicios del Sector Público.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Décima.- “El Proveedor”</w:t>
      </w:r>
      <w:r w:rsidRPr="00C35849">
        <w:rPr>
          <w:rFonts w:ascii="Arial" w:hAnsi="Arial" w:cs="Arial"/>
          <w:lang w:val="es-MX"/>
        </w:rPr>
        <w:t xml:space="preserve"> se obliga a no ceder a terceras personas físicas o morales los derechos y obligaciones derivadas de este contrato, a excepción de los derechos de cobro, en cuyo caso deberá contar con el consentimiento por escrito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ello de conformidad a lo establecido por el Artículo 46 párrafo quinto de la Ley de Adquisiciones, Arrendamientos y Servicios del Sector Público.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b/>
          <w:lang w:val="es-MX"/>
        </w:rPr>
        <w:t xml:space="preserve">Décima Primera.- </w:t>
      </w:r>
      <w:r w:rsidRPr="00C35849">
        <w:rPr>
          <w:rFonts w:ascii="Arial" w:hAnsi="Arial" w:cs="Arial"/>
          <w:b/>
          <w:bCs/>
          <w:lang w:val="es-MX"/>
        </w:rPr>
        <w:t>“El Proveedor”</w:t>
      </w:r>
      <w:r w:rsidRPr="00C35849">
        <w:rPr>
          <w:rFonts w:ascii="Arial" w:hAnsi="Arial" w:cs="Arial"/>
          <w:lang w:val="es-MX"/>
        </w:rPr>
        <w:t xml:space="preserve"> tiene y asume la obligación de guardar el secreto y la confidencialidad de toda la información tangible o intangible, imágenes, datos y documentos de </w:t>
      </w:r>
      <w:r w:rsidRPr="00C35849">
        <w:rPr>
          <w:rFonts w:ascii="Arial" w:hAnsi="Arial" w:cs="Arial"/>
          <w:b/>
          <w:bCs/>
          <w:lang w:val="es-MX"/>
        </w:rPr>
        <w:t xml:space="preserve">“La </w:t>
      </w:r>
      <w:r w:rsidR="00BF35C1"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a la que tenga acceso durante la vigencia del presente contrato, más dos años posteriores y sin el previo consentimiento por escrito por parte de </w:t>
      </w:r>
      <w:r w:rsidRPr="00C35849">
        <w:rPr>
          <w:rFonts w:ascii="Arial" w:hAnsi="Arial" w:cs="Arial"/>
          <w:b/>
          <w:bCs/>
          <w:lang w:val="es-MX"/>
        </w:rPr>
        <w:t xml:space="preserve">“La </w:t>
      </w:r>
      <w:r w:rsidR="007352F0" w:rsidRPr="00C35849">
        <w:rPr>
          <w:rFonts w:ascii="Arial" w:hAnsi="Arial" w:cs="Arial"/>
          <w:b/>
          <w:bCs/>
          <w:lang w:val="es-MX"/>
        </w:rPr>
        <w:t>Universidad</w:t>
      </w:r>
      <w:r w:rsidRPr="00C35849">
        <w:rPr>
          <w:rFonts w:ascii="Arial" w:hAnsi="Arial" w:cs="Arial"/>
          <w:b/>
          <w:bCs/>
          <w:lang w:val="es-MX"/>
        </w:rPr>
        <w:t xml:space="preserve">” </w:t>
      </w:r>
      <w:r w:rsidRPr="00C35849">
        <w:rPr>
          <w:rFonts w:ascii="Arial" w:hAnsi="Arial" w:cs="Arial"/>
          <w:lang w:val="es-MX"/>
        </w:rPr>
        <w:t xml:space="preserve">no será revelada, parcial o completamente a ninguna persona ajena a </w:t>
      </w:r>
      <w:r w:rsidRPr="00C35849">
        <w:rPr>
          <w:rFonts w:ascii="Arial" w:hAnsi="Arial" w:cs="Arial"/>
          <w:b/>
          <w:bCs/>
          <w:lang w:val="es-MX"/>
        </w:rPr>
        <w:t xml:space="preserve">“La </w:t>
      </w:r>
      <w:r w:rsidR="007352F0"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ni será la </w:t>
      </w:r>
      <w:r w:rsidRPr="00C35849">
        <w:rPr>
          <w:rFonts w:ascii="Arial" w:hAnsi="Arial" w:cs="Arial"/>
          <w:b/>
          <w:bCs/>
          <w:lang w:val="es-MX"/>
        </w:rPr>
        <w:t>“INFORMACIÓN CONFIDENCIAL”</w:t>
      </w:r>
      <w:r w:rsidRPr="00C35849">
        <w:rPr>
          <w:rFonts w:ascii="Arial" w:hAnsi="Arial" w:cs="Arial"/>
          <w:lang w:val="es-MX"/>
        </w:rPr>
        <w:t xml:space="preserve">  utilizada para ningún otro propósito que no esté relacionado con el presente instrumento legal, por lo cual </w:t>
      </w:r>
      <w:r w:rsidRPr="00C35849">
        <w:rPr>
          <w:rFonts w:ascii="Arial" w:hAnsi="Arial" w:cs="Arial"/>
          <w:b/>
          <w:bCs/>
          <w:lang w:val="es-MX"/>
        </w:rPr>
        <w:t>“El Proveedor”</w:t>
      </w:r>
      <w:r w:rsidRPr="00C35849">
        <w:rPr>
          <w:rFonts w:ascii="Arial" w:hAnsi="Arial" w:cs="Arial"/>
          <w:lang w:val="es-MX"/>
        </w:rPr>
        <w:t xml:space="preserve"> se compromete a no presentar la información relativa objeto del presente contrato en ningún tipo de procedimiento de adquisición de bienes que se celebre en territorio </w:t>
      </w:r>
      <w:r w:rsidR="00B92EA1">
        <w:rPr>
          <w:rFonts w:ascii="Arial" w:hAnsi="Arial" w:cs="Arial"/>
          <w:lang w:val="es-MX"/>
        </w:rPr>
        <w:t>Nacional</w:t>
      </w:r>
      <w:r w:rsidRPr="00C35849">
        <w:rPr>
          <w:rFonts w:ascii="Arial" w:hAnsi="Arial" w:cs="Arial"/>
          <w:lang w:val="es-MX"/>
        </w:rPr>
        <w:t xml:space="preserve"> ya sea de carácter estatal o federal. </w:t>
      </w:r>
      <w:r w:rsidRPr="00C35849">
        <w:rPr>
          <w:rFonts w:ascii="Arial" w:hAnsi="Arial" w:cs="Arial"/>
          <w:b/>
          <w:bCs/>
          <w:lang w:val="es-MX"/>
        </w:rPr>
        <w:t>"</w:t>
      </w:r>
      <w:r w:rsidR="00B47420" w:rsidRPr="00C35849">
        <w:rPr>
          <w:rFonts w:ascii="Arial" w:hAnsi="Arial" w:cs="Arial"/>
          <w:b/>
          <w:bCs/>
          <w:lang w:val="es-MX"/>
        </w:rPr>
        <w:t>El proveedor</w:t>
      </w:r>
      <w:r w:rsidRPr="00C35849">
        <w:rPr>
          <w:rFonts w:ascii="Arial" w:hAnsi="Arial" w:cs="Arial"/>
          <w:b/>
          <w:bCs/>
          <w:lang w:val="es-MX"/>
        </w:rPr>
        <w:t>"</w:t>
      </w:r>
      <w:r w:rsidRPr="00C35849">
        <w:rPr>
          <w:rFonts w:ascii="Arial" w:hAnsi="Arial" w:cs="Arial"/>
          <w:lang w:val="es-MX"/>
        </w:rPr>
        <w:t xml:space="preserve"> será responsable de todos los daños y perjuicios que para </w:t>
      </w:r>
      <w:r w:rsidRPr="00C35849">
        <w:rPr>
          <w:rFonts w:ascii="Arial" w:hAnsi="Arial" w:cs="Arial"/>
          <w:b/>
          <w:bCs/>
          <w:lang w:val="es-MX"/>
        </w:rPr>
        <w:t xml:space="preserve">“La </w:t>
      </w:r>
      <w:r w:rsidR="00BF35C1"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se deriven como consecuencia del incumplimiento doloso o culposo de esta obligación.</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b/>
          <w:bCs/>
          <w:lang w:val="es-MX"/>
        </w:rPr>
        <w:t>Décima Segunda.- “El Proveedor”</w:t>
      </w:r>
      <w:r w:rsidRPr="00C35849">
        <w:rPr>
          <w:rFonts w:ascii="Arial" w:hAnsi="Arial" w:cs="Arial"/>
          <w:lang w:val="es-MX"/>
        </w:rPr>
        <w:t xml:space="preserve"> se obliga a defender 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sin cargo alguno para ésta, de las reclamaciones de terceros basadas en que </w:t>
      </w:r>
      <w:r w:rsidRPr="00C35849">
        <w:rPr>
          <w:rFonts w:ascii="Arial" w:hAnsi="Arial" w:cs="Arial"/>
          <w:b/>
          <w:lang w:val="es-MX"/>
        </w:rPr>
        <w:t xml:space="preserve">los bienes suministrados </w:t>
      </w:r>
      <w:r w:rsidRPr="00C35849">
        <w:rPr>
          <w:rFonts w:ascii="Arial" w:hAnsi="Arial" w:cs="Arial"/>
          <w:lang w:val="es-MX"/>
        </w:rPr>
        <w:t xml:space="preserve">constituyan trasgresión a algún derecho de autor o invasión u otra violación a alguna patente, o cualquiera otro relativo a la propiedad intelectual o industrial, siempre y cuando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le dé aviso por escrito de tales reclamaciones en un plazo no mayor de cinco días hábiles, contados a partir del día siguiente en que se hubiere practicado el emplazamiento o notificación.  Asimismo, en ese plazo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deberá entregar la información y asistencia del caso o establecer las causas por las cuales esté impedido de proporcionarlas.  En este mismo supuesto,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se obliga a efectuar las gestiones necesarias a fin de que </w:t>
      </w:r>
      <w:r w:rsidRPr="00C35849">
        <w:rPr>
          <w:rFonts w:ascii="Arial" w:hAnsi="Arial" w:cs="Arial"/>
          <w:b/>
          <w:bCs/>
          <w:lang w:val="es-MX"/>
        </w:rPr>
        <w:t>“El Proveedor”</w:t>
      </w:r>
      <w:r w:rsidRPr="00C35849">
        <w:rPr>
          <w:rFonts w:ascii="Arial" w:hAnsi="Arial" w:cs="Arial"/>
          <w:lang w:val="es-MX"/>
        </w:rPr>
        <w:t xml:space="preserve"> pueda representarlo en el proceso o procedimiento respectivo.</w:t>
      </w:r>
    </w:p>
    <w:p w:rsidR="000A3F06" w:rsidRPr="00C35849" w:rsidRDefault="000A3F06" w:rsidP="000A3F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p>
    <w:p w:rsidR="000A3F06" w:rsidRPr="00C35849" w:rsidRDefault="000A3F06" w:rsidP="000A3F0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lang w:val="es-MX"/>
        </w:rPr>
        <w:t xml:space="preserve">En el caso de que se dictara sentencia definitiva en contra de </w:t>
      </w:r>
      <w:r w:rsidR="00693451" w:rsidRPr="00C35849">
        <w:rPr>
          <w:rFonts w:ascii="Arial" w:hAnsi="Arial" w:cs="Arial"/>
          <w:b/>
          <w:lang w:val="es-MX"/>
        </w:rPr>
        <w:t xml:space="preserve">“La Universidad” </w:t>
      </w:r>
      <w:r w:rsidRPr="00C35849">
        <w:rPr>
          <w:rFonts w:ascii="Arial" w:hAnsi="Arial" w:cs="Arial"/>
          <w:lang w:val="es-MX"/>
        </w:rPr>
        <w:t xml:space="preserve">, con o sin intervención de </w:t>
      </w:r>
      <w:r w:rsidRPr="00C35849">
        <w:rPr>
          <w:rFonts w:ascii="Arial" w:hAnsi="Arial" w:cs="Arial"/>
          <w:b/>
          <w:bCs/>
          <w:lang w:val="es-MX"/>
        </w:rPr>
        <w:t>“El Proveedor”</w:t>
      </w:r>
      <w:r w:rsidRPr="00C35849">
        <w:rPr>
          <w:rFonts w:ascii="Arial" w:hAnsi="Arial" w:cs="Arial"/>
          <w:lang w:val="es-MX"/>
        </w:rPr>
        <w:t>, este último se obliga a pagar las sumas a que sea condenada</w:t>
      </w:r>
      <w:r w:rsidR="00693451" w:rsidRPr="00C35849">
        <w:rPr>
          <w:rFonts w:ascii="Arial" w:hAnsi="Arial" w:cs="Arial"/>
          <w:lang w:val="es-MX"/>
        </w:rPr>
        <w:t xml:space="preserve"> </w:t>
      </w:r>
      <w:r w:rsidR="00693451" w:rsidRPr="00C35849">
        <w:rPr>
          <w:rFonts w:ascii="Arial" w:hAnsi="Arial" w:cs="Arial"/>
          <w:b/>
          <w:lang w:val="es-MX"/>
        </w:rPr>
        <w:t>“La Universidad”</w:t>
      </w:r>
      <w:r w:rsidRPr="00C35849">
        <w:rPr>
          <w:rFonts w:ascii="Arial" w:hAnsi="Arial" w:cs="Arial"/>
          <w:lang w:val="es-MX"/>
        </w:rPr>
        <w:t>, o las cantidades que se deriven del arreglo que se tuviere con el tercero. En todo caso</w:t>
      </w:r>
      <w:r w:rsidRPr="00C35849">
        <w:rPr>
          <w:rFonts w:ascii="Arial" w:hAnsi="Arial" w:cs="Arial"/>
          <w:bCs/>
          <w:lang w:val="es-MX"/>
        </w:rPr>
        <w:t>,</w:t>
      </w:r>
      <w:r w:rsidRPr="00C35849">
        <w:rPr>
          <w:rFonts w:ascii="Arial" w:hAnsi="Arial" w:cs="Arial"/>
          <w:b/>
          <w:lang w:val="es-MX"/>
        </w:rPr>
        <w:t xml:space="preserve"> </w:t>
      </w:r>
      <w:r w:rsidRPr="00C35849">
        <w:rPr>
          <w:rFonts w:ascii="Arial" w:hAnsi="Arial" w:cs="Arial"/>
          <w:b/>
          <w:bCs/>
          <w:lang w:val="es-MX"/>
        </w:rPr>
        <w:t>“El Proveedor”</w:t>
      </w:r>
      <w:r w:rsidRPr="00C35849">
        <w:rPr>
          <w:rFonts w:ascii="Arial" w:hAnsi="Arial" w:cs="Arial"/>
          <w:lang w:val="es-MX"/>
        </w:rPr>
        <w:t xml:space="preserve"> se obliga a tomar las medidas necesarias para que se continúe con el suministro de los bienes objeto de adquisición de este contrato al área requisitante. </w:t>
      </w:r>
    </w:p>
    <w:p w:rsidR="000A3F06" w:rsidRPr="00C35849" w:rsidRDefault="000A3F06" w:rsidP="000A3F06">
      <w:pPr>
        <w:pStyle w:val="Textoindependiente2"/>
        <w:numPr>
          <w:ilvl w:val="12"/>
          <w:numId w:val="0"/>
        </w:numPr>
        <w:rPr>
          <w:rFonts w:cs="Arial"/>
          <w:b/>
          <w:sz w:val="20"/>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r w:rsidRPr="00C35849">
        <w:rPr>
          <w:rFonts w:ascii="Arial" w:hAnsi="Arial" w:cs="Arial"/>
          <w:b/>
          <w:bCs/>
          <w:lang w:val="es-MX"/>
        </w:rPr>
        <w:t>Décima Tercera.-</w:t>
      </w:r>
      <w:r w:rsidRPr="00C35849">
        <w:rPr>
          <w:rFonts w:ascii="Arial" w:hAnsi="Arial" w:cs="Arial"/>
          <w:b/>
          <w:lang w:val="es-MX"/>
        </w:rPr>
        <w:t xml:space="preserve"> </w:t>
      </w:r>
      <w:r w:rsidRPr="00C35849">
        <w:rPr>
          <w:rFonts w:ascii="Arial" w:hAnsi="Arial" w:cs="Arial"/>
          <w:bCs/>
          <w:lang w:val="es-MX"/>
        </w:rPr>
        <w:t>De conformidad con lo dispuesto por el segundo párrafo del artículo 44 de la Ley de Adquisiciones, Arrendamientos y Servicios del Sector Público y al artículo 80 de su Reglamento, cuando con posterioridad a la adjudicación del presente contrato se presenten circunstancias económicas de tipo general, como resultado de situaciones supervenientes ajenas a la responsabilidad de las partes y que provoquen directamente un aumento o reducción en los precios de los</w:t>
      </w:r>
      <w:r w:rsidRPr="00C35849">
        <w:rPr>
          <w:rFonts w:ascii="Arial" w:hAnsi="Arial" w:cs="Arial"/>
          <w:b/>
          <w:bCs/>
          <w:lang w:val="es-MX"/>
        </w:rPr>
        <w:t xml:space="preserve"> bienes aún no entregados o aún no pagados</w:t>
      </w:r>
      <w:r w:rsidRPr="00C35849">
        <w:rPr>
          <w:rFonts w:ascii="Arial" w:hAnsi="Arial" w:cs="Arial"/>
          <w:bCs/>
          <w:lang w:val="es-MX"/>
        </w:rPr>
        <w:t xml:space="preserve">, y que por tal razón no pudieron haber sido objeto de consideración en la cotización que sirvió de base para la adjudicación del contrato correspondiente, </w:t>
      </w:r>
      <w:r w:rsidR="00693451" w:rsidRPr="00C35849">
        <w:rPr>
          <w:rFonts w:ascii="Arial" w:hAnsi="Arial" w:cs="Arial"/>
          <w:b/>
          <w:lang w:val="es-MX"/>
        </w:rPr>
        <w:t>“La Universidad”</w:t>
      </w:r>
      <w:r w:rsidRPr="00C35849">
        <w:rPr>
          <w:rFonts w:ascii="Arial" w:hAnsi="Arial" w:cs="Arial"/>
          <w:b/>
          <w:lang w:val="es-MX"/>
        </w:rPr>
        <w:t xml:space="preserve"> </w:t>
      </w:r>
      <w:r w:rsidRPr="00C35849">
        <w:rPr>
          <w:rFonts w:ascii="Arial" w:hAnsi="Arial" w:cs="Arial"/>
          <w:bCs/>
          <w:lang w:val="es-MX"/>
        </w:rPr>
        <w:t>podrá reconocer incrementos o requerir reducciones, conforme a los lineamientos que expida la Secretaría de la Función Pública.</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Cuarta.- </w:t>
      </w:r>
      <w:r w:rsidRPr="00C35849">
        <w:rPr>
          <w:rFonts w:ascii="Arial" w:hAnsi="Arial" w:cs="Arial"/>
          <w:lang w:val="es-MX"/>
        </w:rPr>
        <w:t xml:space="preserve">Con fundamento en lo dispuesto por el artículo 52 párrafo primero de la Ley de Adquisiciones, Arrendamientos y Servicios del Sector Público, </w:t>
      </w:r>
      <w:r w:rsidR="00693451" w:rsidRPr="00C35849">
        <w:rPr>
          <w:rFonts w:ascii="Arial" w:hAnsi="Arial" w:cs="Arial"/>
          <w:b/>
          <w:lang w:val="es-MX"/>
        </w:rPr>
        <w:t xml:space="preserve">“La Universidad”, </w:t>
      </w:r>
      <w:r w:rsidRPr="00C35849">
        <w:rPr>
          <w:rFonts w:ascii="Arial" w:hAnsi="Arial" w:cs="Arial"/>
          <w:lang w:val="es-MX"/>
        </w:rPr>
        <w:t xml:space="preserve"> previa justificación por escrito, podrá acordar el incremento en la cantidad de los bienes adquiridos</w:t>
      </w:r>
      <w:r w:rsidRPr="00C35849">
        <w:rPr>
          <w:rFonts w:ascii="Arial" w:hAnsi="Arial" w:cs="Arial"/>
          <w:b/>
          <w:lang w:val="es-MX"/>
        </w:rPr>
        <w:t xml:space="preserve"> </w:t>
      </w:r>
      <w:r w:rsidRPr="00C35849">
        <w:rPr>
          <w:rFonts w:ascii="Arial" w:hAnsi="Arial" w:cs="Arial"/>
          <w:lang w:val="es-MX"/>
        </w:rPr>
        <w:t xml:space="preserve">conforme al presente contrato, siempre que el monto total de las modificaciones no rebase en conjunto, el veinte por ciento de los </w:t>
      </w:r>
      <w:r w:rsidRPr="00C35849">
        <w:rPr>
          <w:rFonts w:ascii="Arial" w:hAnsi="Arial" w:cs="Arial"/>
          <w:b/>
          <w:lang w:val="es-MX"/>
        </w:rPr>
        <w:t>bienes</w:t>
      </w:r>
      <w:r w:rsidRPr="00C35849">
        <w:rPr>
          <w:rFonts w:ascii="Arial" w:hAnsi="Arial" w:cs="Arial"/>
          <w:lang w:val="es-MX"/>
        </w:rPr>
        <w:t xml:space="preserve"> establecidos originalmente en el mismo y el precio sea igual al pactado originalmente. Para tales efectos </w:t>
      </w:r>
      <w:r w:rsidRPr="00C35849">
        <w:rPr>
          <w:rFonts w:ascii="Arial" w:hAnsi="Arial" w:cs="Arial"/>
          <w:b/>
          <w:lang w:val="es-MX"/>
        </w:rPr>
        <w:t>“El Proveedor”</w:t>
      </w:r>
      <w:r w:rsidRPr="00C35849">
        <w:rPr>
          <w:rFonts w:ascii="Arial" w:hAnsi="Arial" w:cs="Arial"/>
          <w:lang w:val="es-MX"/>
        </w:rPr>
        <w:t xml:space="preserve"> se compromete a </w:t>
      </w:r>
      <w:r w:rsidRPr="00C35849">
        <w:rPr>
          <w:rFonts w:ascii="Arial" w:hAnsi="Arial" w:cs="Arial"/>
          <w:lang w:val="es-MX"/>
        </w:rPr>
        <w:lastRenderedPageBreak/>
        <w:t>respetar el precio estipulado en la cláusula segunda, por un periodo de doce meses contados a partir de la firma del presente instrumento.</w:t>
      </w:r>
    </w:p>
    <w:p w:rsidR="000A3F06" w:rsidRPr="00C35849" w:rsidRDefault="000A3F06" w:rsidP="000A3F06">
      <w:pPr>
        <w:pStyle w:val="Textoindependiente2"/>
        <w:numPr>
          <w:ilvl w:val="12"/>
          <w:numId w:val="0"/>
        </w:numPr>
        <w:rPr>
          <w:rFonts w:cs="Arial"/>
          <w:b/>
          <w:sz w:val="20"/>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Quinta.- </w:t>
      </w:r>
      <w:r w:rsidR="00693451" w:rsidRPr="00C35849">
        <w:rPr>
          <w:rFonts w:ascii="Arial" w:hAnsi="Arial" w:cs="Arial"/>
          <w:b/>
          <w:lang w:val="es-MX"/>
        </w:rPr>
        <w:t xml:space="preserve">“La Universidad” </w:t>
      </w:r>
      <w:r w:rsidRPr="00C35849">
        <w:rPr>
          <w:rFonts w:ascii="Arial" w:hAnsi="Arial" w:cs="Arial"/>
          <w:lang w:val="es-MX"/>
        </w:rPr>
        <w:t xml:space="preserve">podrá en cualquier momento rescindir administrativamente este contrato por incumplimiento de </w:t>
      </w:r>
      <w:r w:rsidRPr="00C35849">
        <w:rPr>
          <w:rFonts w:ascii="Arial" w:hAnsi="Arial" w:cs="Arial"/>
          <w:b/>
          <w:lang w:val="es-MX"/>
        </w:rPr>
        <w:t>“El Proveedor”</w:t>
      </w:r>
      <w:r w:rsidRPr="00C35849">
        <w:rPr>
          <w:rFonts w:ascii="Arial" w:hAnsi="Arial" w:cs="Arial"/>
          <w:lang w:val="es-MX"/>
        </w:rPr>
        <w:t xml:space="preserve"> de cualquiera de las obligaciones contraídas a su firma, dicha rescisión operará de pleno derecho y sin necesidad de declaración judicial, bastando para ello con la determinación en acta circunstanciada de las causales que motiven la rescisión, en estricto apego y de conformidad a lo establecido en el procedimiento previsto por el artículo 54 de la Ley de Adquisiciones, Arrendamientos y Servicios del Sector Público. El contrato se podrá rescindir bajo los siguientes supuestos, los cuales se mencionan de forma enunciativa y no limitativa.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r w:rsidRPr="00C35849">
        <w:rPr>
          <w:rFonts w:ascii="Arial" w:hAnsi="Arial" w:cs="Arial"/>
          <w:i/>
          <w:lang w:val="es-MX"/>
        </w:rPr>
        <w:t>Son causas de rescisión del presente contrato sin responsabilidad para</w:t>
      </w:r>
      <w:r w:rsidRPr="00C35849">
        <w:rPr>
          <w:rFonts w:ascii="Arial" w:hAnsi="Arial" w:cs="Arial"/>
          <w:b/>
          <w:i/>
          <w:lang w:val="es-MX"/>
        </w:rPr>
        <w:t xml:space="preserve"> “El Proveedor”:</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p>
    <w:p w:rsidR="000A3F06" w:rsidRPr="00C35849" w:rsidRDefault="000A3F06" w:rsidP="00A27EB7">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El incumplimiento en la gestión del pago correspondiente al los bienes adquiridos de conformidad a la cláusula cuarta de este documento.</w:t>
      </w:r>
    </w:p>
    <w:p w:rsidR="000A3F06" w:rsidRPr="00C35849" w:rsidRDefault="000A3F06" w:rsidP="00A27EB7">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Cuando se extinga la necesidad de adquirir los bienes descritos en la cláusula segunda y se demuestre que de continuar con el cumplimiento de las obligaciones pactadas, se ocasionaría algún daño o perjuicio a</w:t>
      </w:r>
      <w:r w:rsidR="007352F0" w:rsidRPr="00C35849">
        <w:rPr>
          <w:rFonts w:ascii="Arial" w:hAnsi="Arial" w:cs="Arial"/>
          <w:lang w:val="es-MX"/>
        </w:rPr>
        <w:t xml:space="preserve"> </w:t>
      </w:r>
      <w:r w:rsidRPr="00C35849">
        <w:rPr>
          <w:rFonts w:ascii="Arial" w:hAnsi="Arial" w:cs="Arial"/>
          <w:lang w:val="es-MX"/>
        </w:rPr>
        <w:t>l</w:t>
      </w:r>
      <w:r w:rsidR="007352F0" w:rsidRPr="00C35849">
        <w:rPr>
          <w:rFonts w:ascii="Arial" w:hAnsi="Arial" w:cs="Arial"/>
          <w:lang w:val="es-MX"/>
        </w:rPr>
        <w:t xml:space="preserve">a </w:t>
      </w:r>
      <w:r w:rsidR="008049FC">
        <w:rPr>
          <w:rFonts w:ascii="Arial" w:hAnsi="Arial" w:cs="Arial"/>
          <w:lang w:val="es-MX"/>
        </w:rPr>
        <w:t>Universidad Tecnológica de Calvillo</w:t>
      </w:r>
      <w:r w:rsidRPr="00C35849">
        <w:rPr>
          <w:rFonts w:ascii="Arial" w:hAnsi="Arial" w:cs="Arial"/>
          <w:lang w:val="es-MX"/>
        </w:rPr>
        <w:t xml:space="preserve">. De conformidad a lo convenido en la cláusula décima séptima de este documento. </w:t>
      </w:r>
    </w:p>
    <w:p w:rsidR="000A3F06" w:rsidRPr="00C35849" w:rsidRDefault="000A3F06" w:rsidP="00A27EB7">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color w:val="000000"/>
          <w:lang w:val="es-MX"/>
        </w:rPr>
        <w:t xml:space="preserve">Cualquier otro incumplimiento de los términos y condiciones establecidos en este contrato. </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i/>
          <w:lang w:val="es-MX"/>
        </w:rPr>
      </w:pPr>
      <w:r w:rsidRPr="00C35849">
        <w:rPr>
          <w:rFonts w:ascii="Arial" w:hAnsi="Arial" w:cs="Arial"/>
          <w:i/>
          <w:lang w:val="es-MX"/>
        </w:rPr>
        <w:t>Son causas de rescisión de este contrato sin responsabilidad para</w:t>
      </w:r>
      <w:r w:rsidR="00693451" w:rsidRPr="00C35849">
        <w:rPr>
          <w:rFonts w:ascii="Arial" w:hAnsi="Arial" w:cs="Arial"/>
          <w:i/>
          <w:lang w:val="es-MX"/>
        </w:rPr>
        <w:t xml:space="preserve"> </w:t>
      </w:r>
      <w:r w:rsidR="00693451" w:rsidRPr="00C35849">
        <w:rPr>
          <w:rFonts w:ascii="Arial" w:hAnsi="Arial" w:cs="Arial"/>
          <w:b/>
          <w:lang w:val="es-MX"/>
        </w:rPr>
        <w:t>“La Universidad”</w:t>
      </w:r>
      <w:r w:rsidRPr="00C35849">
        <w:rPr>
          <w:rFonts w:ascii="Arial" w:hAnsi="Arial" w:cs="Arial"/>
          <w:b/>
          <w:i/>
          <w:lang w:val="es-MX"/>
        </w:rPr>
        <w:t>:</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Incumplimiento en </w:t>
      </w:r>
      <w:r w:rsidRPr="00C35849">
        <w:rPr>
          <w:rFonts w:ascii="Arial" w:hAnsi="Arial" w:cs="Arial"/>
          <w:b/>
          <w:lang w:val="es-MX"/>
        </w:rPr>
        <w:t xml:space="preserve"> </w:t>
      </w:r>
      <w:r w:rsidRPr="00C35849">
        <w:rPr>
          <w:rFonts w:ascii="Arial" w:hAnsi="Arial" w:cs="Arial"/>
          <w:lang w:val="es-MX"/>
        </w:rPr>
        <w:t xml:space="preserve">la entrega de los bienes adquiridos bajo los términos y condiciones establecidas en este instrumento legal, salvo caso fortuito o fuerza mayor previamente demostrada. </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lang w:val="es-MX"/>
        </w:rPr>
        <w:t>Ante la imposibilidad de cumplir con los compromisos establecidos en la garantía ofrecida para los bienes objeto de enajenación.</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La no presentación de la póliza de fianza de cumplimiento de contrato en el término señalado para tal efecto.</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La divulgación de la información tangible y/o intangible, imágenes, datos y documentos a que tenga acceso durante la vigencia de este contrato más dos años posteriores, sin previo consentimiento por escrito de </w:t>
      </w:r>
      <w:r w:rsidR="00693451" w:rsidRPr="00C35849">
        <w:rPr>
          <w:rFonts w:ascii="Arial" w:hAnsi="Arial" w:cs="Arial"/>
          <w:b/>
          <w:lang w:val="es-MX"/>
        </w:rPr>
        <w:t>“La Universidad”</w:t>
      </w:r>
      <w:r w:rsidR="00693451" w:rsidRPr="00C35849">
        <w:rPr>
          <w:rFonts w:ascii="Arial" w:hAnsi="Arial" w:cs="Arial"/>
          <w:b/>
          <w:bCs/>
          <w:lang w:val="es-MX"/>
        </w:rPr>
        <w:t xml:space="preserve"> </w:t>
      </w:r>
      <w:r w:rsidRPr="00C35849">
        <w:rPr>
          <w:rFonts w:ascii="Arial" w:hAnsi="Arial" w:cs="Arial"/>
          <w:bCs/>
          <w:lang w:val="es-MX"/>
        </w:rPr>
        <w:t>o del área requirente.</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bCs/>
          <w:lang w:val="es-MX"/>
        </w:rPr>
        <w:t>Que para el cumplimiento de este contrato transgreda algún derecho de autor, se viole alguna patente o cualquier otro derecho relativo a la propiedad industrial o intelectual.</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Que ante la solicitud de ampliar la adquisición de los bienes objeto de este contrato  bajo los  términos establecidos en la cláusula Décima Quinta, no respete el precio estipulado en la cláusula segunda.</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Ante el incumplimiento de indemnización por vicios ocultos, saneamiento por evicción o defectos en los bienes adquiridos, de conformidad a lo dispuesto por el Código Civil Federal.</w:t>
      </w:r>
    </w:p>
    <w:p w:rsidR="000A3F06" w:rsidRPr="00C35849" w:rsidRDefault="000A3F06" w:rsidP="00A27EB7">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Cualquier otro incumplimiento de los términos y condiciones establecidos en este contrato. </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Las partes acuerdan que una vez que sea procedente alguna de las anteriores causales de rescisión, deberán notificar por escrito a la parte que ha incumplido, los hechos en los cuales funda la rescisión de este documento; dicha notificación se efectuará dentro de los quince días hábiles siguientes al día en que se tenga conocimiento de los hechos que fundan la causal de rescisión y se practicará en los domicilios señalados por las partes en las declaraciones de este contrato.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Sexta.- </w:t>
      </w:r>
      <w:r w:rsidRPr="00C35849">
        <w:rPr>
          <w:rFonts w:ascii="Arial" w:hAnsi="Arial" w:cs="Arial"/>
          <w:bCs/>
          <w:lang w:val="es-MX"/>
        </w:rPr>
        <w:t>De conformidad con lo dispuesto por el artículo 54 BIS, de la Ley de Adquisiciones, Arrendamientos y Servicios del Sector Público, s</w:t>
      </w:r>
      <w:r w:rsidRPr="00C35849">
        <w:rPr>
          <w:rFonts w:ascii="Arial" w:hAnsi="Arial" w:cs="Arial"/>
          <w:lang w:val="es-MX"/>
        </w:rPr>
        <w:t>e podrá dar por terminado anticipadamente el contrato, cuando concurran razones de interés general, o bien, cuando por causas justificadas, se extinga la necesidad de los servicios contratados o bienes adquiridos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Cuando se actualice este supuesto, el área requisitante reembolsará al proveedor los gastos no recuperables en que haya incurrido, siempre que éstos sean razonables, estén debidamente comprobados y se relacionen directamente con el presente contrato.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Décima Séptima.-</w:t>
      </w:r>
      <w:r w:rsidRPr="00C35849">
        <w:rPr>
          <w:rFonts w:ascii="Arial" w:hAnsi="Arial" w:cs="Arial"/>
          <w:bCs/>
          <w:lang w:val="es-MX"/>
        </w:rPr>
        <w:t xml:space="preserve"> De conformidad con lo dispuesto por el primer párrafo del artículo 53 de la Ley de Adquisiciones, Arrendamientos y Servicios del Sector Público, en relación  al artículo 96 del Reglamento de la Ley de Adquisiciones, Arrendamientos y Servicios del Sector Público, c</w:t>
      </w:r>
      <w:r w:rsidRPr="00C35849">
        <w:rPr>
          <w:rFonts w:ascii="Arial" w:hAnsi="Arial" w:cs="Arial"/>
          <w:lang w:val="es-MX"/>
        </w:rPr>
        <w:t xml:space="preserve">uando </w:t>
      </w:r>
      <w:r w:rsidRPr="00C35849">
        <w:rPr>
          <w:rFonts w:ascii="Arial" w:hAnsi="Arial" w:cs="Arial"/>
          <w:b/>
          <w:lang w:val="es-MX"/>
        </w:rPr>
        <w:t>“El Proveedor”</w:t>
      </w:r>
      <w:r w:rsidRPr="00C35849">
        <w:rPr>
          <w:rFonts w:ascii="Arial" w:hAnsi="Arial" w:cs="Arial"/>
          <w:lang w:val="es-MX"/>
        </w:rPr>
        <w:t xml:space="preserve"> no </w:t>
      </w:r>
      <w:r w:rsidRPr="00C35849">
        <w:rPr>
          <w:rFonts w:ascii="Arial" w:hAnsi="Arial" w:cs="Arial"/>
          <w:b/>
          <w:lang w:val="es-MX"/>
        </w:rPr>
        <w:t xml:space="preserve"> entregue los bienes </w:t>
      </w:r>
      <w:r w:rsidRPr="00C35849">
        <w:rPr>
          <w:rFonts w:ascii="Arial" w:hAnsi="Arial" w:cs="Arial"/>
          <w:lang w:val="es-MX"/>
        </w:rPr>
        <w:t xml:space="preserve">conforme a lo establecido en la cláusula cuarta del presente contrato, queda obligado a pagar a </w:t>
      </w:r>
      <w:r w:rsidR="00693451" w:rsidRPr="00C35849">
        <w:rPr>
          <w:rFonts w:ascii="Arial" w:hAnsi="Arial" w:cs="Arial"/>
          <w:b/>
          <w:lang w:val="es-MX"/>
        </w:rPr>
        <w:t>“La Universidad”</w:t>
      </w:r>
      <w:r w:rsidRPr="00C35849">
        <w:rPr>
          <w:rFonts w:ascii="Arial" w:hAnsi="Arial" w:cs="Arial"/>
          <w:lang w:val="es-MX"/>
        </w:rPr>
        <w:t xml:space="preserve"> por cada día natural de mora, una pena convencional de 2 al millar, sobre el valor total de la operación, misma que se descontará de la porción de mora con el máximo de las liquidaciones o pagos que deban hacérsele; el monto de estas penas no excederán el monto de la garantía de cumplimiento de contrato, a que se refiere la cláusula novena del presente contrato y serán calculadas en función de </w:t>
      </w:r>
      <w:r w:rsidRPr="00C35849">
        <w:rPr>
          <w:rFonts w:ascii="Arial" w:hAnsi="Arial" w:cs="Arial"/>
          <w:b/>
          <w:lang w:val="es-MX"/>
        </w:rPr>
        <w:t xml:space="preserve">los bienes no entregados </w:t>
      </w:r>
      <w:r w:rsidRPr="00C35849">
        <w:rPr>
          <w:rFonts w:ascii="Arial" w:hAnsi="Arial" w:cs="Arial"/>
          <w:lang w:val="es-MX"/>
        </w:rPr>
        <w:t>oportunamente.</w:t>
      </w:r>
      <w:r w:rsidR="00693451" w:rsidRPr="00C35849">
        <w:rPr>
          <w:rFonts w:ascii="Arial" w:hAnsi="Arial" w:cs="Arial"/>
          <w:b/>
          <w:lang w:val="es-MX"/>
        </w:rPr>
        <w:t xml:space="preserve"> “La Universidad”</w:t>
      </w:r>
      <w:r w:rsidRPr="00C35849">
        <w:rPr>
          <w:rFonts w:ascii="Arial" w:hAnsi="Arial" w:cs="Arial"/>
          <w:lang w:val="es-MX"/>
        </w:rPr>
        <w:t xml:space="preserve"> podrá además exigir el cumplimiento o la rescisión del contrato.</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r w:rsidRPr="00C35849">
        <w:rPr>
          <w:rFonts w:ascii="Arial" w:hAnsi="Arial" w:cs="Arial"/>
          <w:b/>
          <w:lang w:val="es-MX"/>
        </w:rPr>
        <w:t xml:space="preserve">Décima Octava.- </w:t>
      </w:r>
      <w:r w:rsidRPr="00C35849">
        <w:rPr>
          <w:rFonts w:ascii="Arial" w:hAnsi="Arial" w:cs="Arial"/>
          <w:lang w:val="es-MX"/>
        </w:rPr>
        <w:t>Para la interpretación y cumplimiento del presente contrato, así como para todo aquello que no esté expresamente estipulado en el mismo, las partes se someten a la instancia conciliadora y sancionadora de la Secretaría de la Función Pública, y a las leyes y jurisdicción de los Tribunales Federales, de conformidad con lo dispuesto por el artículo 11 de la Ley de Adquisiciones, Arrendamientos y Servicios del Sector Público.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El presente contrato se firma en cuatro tantos en </w:t>
      </w:r>
      <w:r w:rsidR="000021A5">
        <w:rPr>
          <w:rFonts w:ascii="Arial" w:hAnsi="Arial" w:cs="Arial"/>
          <w:lang w:val="es-MX"/>
        </w:rPr>
        <w:t>Calvillo</w:t>
      </w:r>
      <w:r w:rsidRPr="00C35849">
        <w:rPr>
          <w:rFonts w:ascii="Arial" w:hAnsi="Arial" w:cs="Arial"/>
          <w:lang w:val="es-MX"/>
        </w:rPr>
        <w:t>, Aguascalientes, a los ________ días del mes de _________ del _______.</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pStyle w:val="Textoindependiente2"/>
        <w:numPr>
          <w:ilvl w:val="12"/>
          <w:numId w:val="0"/>
        </w:numPr>
        <w:rPr>
          <w:rFonts w:cs="Arial"/>
          <w:sz w:val="20"/>
          <w:lang w:val="es-MX"/>
        </w:rPr>
      </w:pP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rsidTr="00F47E31">
        <w:trPr>
          <w:trHeight w:val="283"/>
        </w:trPr>
        <w:tc>
          <w:tcPr>
            <w:tcW w:w="4390" w:type="dxa"/>
          </w:tcPr>
          <w:p w:rsidR="000A3F06" w:rsidRPr="00C35849" w:rsidRDefault="00CB7574" w:rsidP="00693451">
            <w:pPr>
              <w:numPr>
                <w:ilvl w:val="12"/>
                <w:numId w:val="0"/>
              </w:numPr>
              <w:jc w:val="center"/>
              <w:rPr>
                <w:rFonts w:ascii="Arial" w:hAnsi="Arial" w:cs="Arial"/>
                <w:b/>
                <w:lang w:val="es-MX"/>
              </w:rPr>
            </w:pPr>
            <w:r w:rsidRPr="00C35849">
              <w:rPr>
                <w:rFonts w:ascii="Arial" w:hAnsi="Arial" w:cs="Arial"/>
                <w:b/>
                <w:lang w:val="es-MX"/>
              </w:rPr>
              <w:t>“</w:t>
            </w:r>
            <w:r w:rsidR="00693451" w:rsidRPr="00C35849">
              <w:rPr>
                <w:rFonts w:ascii="Arial" w:hAnsi="Arial" w:cs="Arial"/>
                <w:b/>
                <w:lang w:val="es-MX"/>
              </w:rPr>
              <w:t>UNIVERSIDAD</w:t>
            </w:r>
            <w:r w:rsidRPr="00C35849">
              <w:rPr>
                <w:rFonts w:ascii="Arial" w:hAnsi="Arial" w:cs="Arial"/>
                <w:b/>
                <w:lang w:val="es-MX"/>
              </w:rPr>
              <w:t>”</w:t>
            </w:r>
          </w:p>
        </w:tc>
        <w:tc>
          <w:tcPr>
            <w:tcW w:w="4327" w:type="dxa"/>
          </w:tcPr>
          <w:p w:rsidR="000A3F06" w:rsidRPr="00C35849" w:rsidRDefault="000A3F06" w:rsidP="000A3F06">
            <w:pPr>
              <w:pStyle w:val="Textoindependiente"/>
              <w:tabs>
                <w:tab w:val="left" w:pos="4962"/>
              </w:tabs>
              <w:rPr>
                <w:b/>
                <w:lang w:val="es-MX"/>
              </w:rPr>
            </w:pPr>
            <w:r w:rsidRPr="00C35849">
              <w:rPr>
                <w:b/>
                <w:bCs/>
                <w:lang w:val="es-MX"/>
              </w:rPr>
              <w:t>“EL PROVEEDOR”</w:t>
            </w:r>
          </w:p>
          <w:p w:rsidR="000A3F06" w:rsidRPr="00C35849" w:rsidRDefault="000A3F06" w:rsidP="000A3F06">
            <w:pPr>
              <w:pStyle w:val="Textoindependiente"/>
              <w:tabs>
                <w:tab w:val="left" w:pos="4962"/>
              </w:tabs>
              <w:rPr>
                <w:b/>
                <w:lang w:val="es-MX"/>
              </w:rPr>
            </w:pPr>
          </w:p>
        </w:tc>
      </w:tr>
    </w:tbl>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  _______________________________   </w:t>
      </w:r>
      <w:r w:rsidRPr="00C35849">
        <w:rPr>
          <w:rFonts w:ascii="Arial" w:hAnsi="Arial" w:cs="Arial"/>
          <w:lang w:val="es-MX"/>
        </w:rPr>
        <w:tab/>
      </w:r>
      <w:r w:rsidRPr="00C35849">
        <w:rPr>
          <w:rFonts w:ascii="Arial" w:hAnsi="Arial" w:cs="Arial"/>
          <w:lang w:val="es-MX"/>
        </w:rPr>
        <w:tab/>
        <w:t>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rsidTr="000A3F06">
        <w:trPr>
          <w:trHeight w:val="283"/>
        </w:trPr>
        <w:tc>
          <w:tcPr>
            <w:tcW w:w="4390" w:type="dxa"/>
            <w:tcBorders>
              <w:top w:val="nil"/>
              <w:left w:val="nil"/>
              <w:bottom w:val="nil"/>
              <w:right w:val="nil"/>
            </w:tcBorders>
          </w:tcPr>
          <w:p w:rsidR="000A3F06" w:rsidRPr="00C35849" w:rsidRDefault="00BF6E73" w:rsidP="00F47E31">
            <w:pPr>
              <w:numPr>
                <w:ilvl w:val="12"/>
                <w:numId w:val="0"/>
              </w:numPr>
              <w:jc w:val="center"/>
              <w:rPr>
                <w:rFonts w:ascii="Arial" w:hAnsi="Arial" w:cs="Arial"/>
                <w:b/>
                <w:lang w:val="es-MX"/>
              </w:rPr>
            </w:pPr>
            <w:r>
              <w:rPr>
                <w:rFonts w:ascii="Arial" w:hAnsi="Arial" w:cs="Arial"/>
                <w:b/>
                <w:lang w:val="es-MX"/>
              </w:rPr>
              <w:t>C.P. JOSÉ GUADALUPE CONTRERAS RUÍZ</w:t>
            </w:r>
            <w:r w:rsidR="00693451" w:rsidRPr="00C35849">
              <w:rPr>
                <w:rFonts w:ascii="Arial" w:hAnsi="Arial" w:cs="Arial"/>
                <w:b/>
                <w:lang w:val="es-MX"/>
              </w:rPr>
              <w:t>.</w:t>
            </w:r>
          </w:p>
          <w:p w:rsidR="00693451" w:rsidRPr="00C35849" w:rsidRDefault="00693451" w:rsidP="00F47E31">
            <w:pPr>
              <w:numPr>
                <w:ilvl w:val="12"/>
                <w:numId w:val="0"/>
              </w:numPr>
              <w:jc w:val="center"/>
              <w:rPr>
                <w:rFonts w:ascii="Arial" w:hAnsi="Arial" w:cs="Arial"/>
                <w:b/>
                <w:lang w:val="es-MX"/>
              </w:rPr>
            </w:pPr>
            <w:r w:rsidRPr="00C35849">
              <w:rPr>
                <w:rFonts w:ascii="Arial" w:hAnsi="Arial" w:cs="Arial"/>
                <w:b/>
                <w:lang w:val="es-MX"/>
              </w:rPr>
              <w:t>DIRECTOR DE ADMINISTRACION Y</w:t>
            </w:r>
          </w:p>
          <w:p w:rsidR="00693451" w:rsidRPr="00C35849" w:rsidRDefault="00693451" w:rsidP="00F47E31">
            <w:pPr>
              <w:numPr>
                <w:ilvl w:val="12"/>
                <w:numId w:val="0"/>
              </w:numPr>
              <w:jc w:val="center"/>
              <w:rPr>
                <w:rFonts w:ascii="Arial" w:hAnsi="Arial" w:cs="Arial"/>
                <w:b/>
                <w:lang w:val="es-MX"/>
              </w:rPr>
            </w:pPr>
            <w:r w:rsidRPr="00C35849">
              <w:rPr>
                <w:rFonts w:ascii="Arial" w:hAnsi="Arial" w:cs="Arial"/>
                <w:b/>
                <w:lang w:val="es-MX"/>
              </w:rPr>
              <w:t>FINANZAS</w:t>
            </w:r>
          </w:p>
          <w:p w:rsidR="000A3F06" w:rsidRPr="00C35849" w:rsidRDefault="000A3F06" w:rsidP="000A3F06">
            <w:pPr>
              <w:numPr>
                <w:ilvl w:val="12"/>
                <w:numId w:val="0"/>
              </w:numPr>
              <w:jc w:val="center"/>
              <w:rPr>
                <w:rFonts w:ascii="Arial" w:hAnsi="Arial" w:cs="Arial"/>
                <w:lang w:val="es-MX"/>
              </w:rPr>
            </w:pPr>
          </w:p>
        </w:tc>
        <w:tc>
          <w:tcPr>
            <w:tcW w:w="4327" w:type="dxa"/>
            <w:tcBorders>
              <w:top w:val="nil"/>
              <w:left w:val="nil"/>
              <w:bottom w:val="nil"/>
              <w:right w:val="nil"/>
            </w:tcBorders>
          </w:tcPr>
          <w:p w:rsidR="000A3F06" w:rsidRPr="00C35849" w:rsidRDefault="000A3F06" w:rsidP="000A3F06">
            <w:pPr>
              <w:pStyle w:val="Ttulo4"/>
              <w:numPr>
                <w:ilvl w:val="12"/>
                <w:numId w:val="0"/>
              </w:numPr>
              <w:rPr>
                <w:rFonts w:cs="Arial"/>
                <w:b w:val="0"/>
                <w:lang w:val="es-MX"/>
              </w:rPr>
            </w:pPr>
            <w:r w:rsidRPr="00C35849">
              <w:rPr>
                <w:rFonts w:cs="Arial"/>
                <w:b w:val="0"/>
                <w:lang w:val="es-MX"/>
              </w:rPr>
              <w:t>(NOMBRE)</w:t>
            </w:r>
          </w:p>
        </w:tc>
      </w:tr>
      <w:tr w:rsidR="000A3F06" w:rsidRPr="00C35849" w:rsidTr="000A3F06">
        <w:trPr>
          <w:trHeight w:val="283"/>
        </w:trPr>
        <w:tc>
          <w:tcPr>
            <w:tcW w:w="4390" w:type="dxa"/>
            <w:tcBorders>
              <w:top w:val="nil"/>
              <w:left w:val="nil"/>
              <w:bottom w:val="nil"/>
              <w:right w:val="nil"/>
            </w:tcBorders>
          </w:tcPr>
          <w:p w:rsidR="000A3F06" w:rsidRPr="00C35849" w:rsidRDefault="000A3F06" w:rsidP="000A3F06">
            <w:pPr>
              <w:numPr>
                <w:ilvl w:val="12"/>
                <w:numId w:val="0"/>
              </w:numPr>
              <w:jc w:val="both"/>
              <w:rPr>
                <w:rFonts w:ascii="Arial" w:hAnsi="Arial" w:cs="Arial"/>
                <w:lang w:val="es-MX"/>
              </w:rPr>
            </w:pPr>
          </w:p>
        </w:tc>
        <w:tc>
          <w:tcPr>
            <w:tcW w:w="4327" w:type="dxa"/>
            <w:tcBorders>
              <w:top w:val="nil"/>
              <w:left w:val="nil"/>
              <w:bottom w:val="nil"/>
              <w:right w:val="nil"/>
            </w:tcBorders>
          </w:tcPr>
          <w:p w:rsidR="000A3F06" w:rsidRPr="00C35849" w:rsidRDefault="000A3F06" w:rsidP="000A3F06">
            <w:pPr>
              <w:numPr>
                <w:ilvl w:val="12"/>
                <w:numId w:val="0"/>
              </w:numPr>
              <w:jc w:val="center"/>
              <w:rPr>
                <w:rFonts w:ascii="Arial" w:hAnsi="Arial" w:cs="Arial"/>
                <w:b/>
                <w:lang w:val="es-MX"/>
              </w:rPr>
            </w:pPr>
            <w:r w:rsidRPr="00C35849">
              <w:rPr>
                <w:rFonts w:ascii="Arial" w:hAnsi="Arial" w:cs="Arial"/>
                <w:b/>
                <w:lang w:val="es-MX"/>
              </w:rPr>
              <w:t>(ESPECIFICA SI ES REPRESENTANTE O APODERADO LEGAL)</w:t>
            </w:r>
          </w:p>
        </w:tc>
      </w:tr>
    </w:tbl>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B8756A" w:rsidRPr="00C35849" w:rsidRDefault="00B8756A" w:rsidP="00B8756A">
      <w:pPr>
        <w:rPr>
          <w:rFonts w:ascii="Arial" w:hAnsi="Arial" w:cs="Arial"/>
          <w:lang w:val="es-MX"/>
        </w:rPr>
      </w:pP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r w:rsidRPr="00C35849">
        <w:rPr>
          <w:rFonts w:cs="Arial"/>
          <w:lang w:val="es-MX"/>
        </w:rPr>
        <w:t>T E S T I G O S</w:t>
      </w: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  _____________________________       </w:t>
      </w:r>
      <w:r w:rsidRPr="00C35849">
        <w:rPr>
          <w:rFonts w:ascii="Arial" w:hAnsi="Arial" w:cs="Arial"/>
          <w:lang w:val="es-MX"/>
        </w:rPr>
        <w:tab/>
      </w:r>
      <w:r w:rsidRPr="00C35849">
        <w:rPr>
          <w:rFonts w:ascii="Arial" w:hAnsi="Arial" w:cs="Arial"/>
          <w:lang w:val="es-MX"/>
        </w:rPr>
        <w:tab/>
        <w:t xml:space="preserve"> 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rsidTr="000A3F06">
        <w:trPr>
          <w:trHeight w:val="283"/>
        </w:trPr>
        <w:tc>
          <w:tcPr>
            <w:tcW w:w="4390" w:type="dxa"/>
            <w:tcBorders>
              <w:top w:val="nil"/>
              <w:left w:val="nil"/>
              <w:bottom w:val="nil"/>
              <w:right w:val="nil"/>
            </w:tcBorders>
          </w:tcPr>
          <w:p w:rsidR="000A3F06" w:rsidRPr="00C35849" w:rsidRDefault="000A3F06" w:rsidP="000A3F06">
            <w:pPr>
              <w:pStyle w:val="Ttulo4"/>
              <w:numPr>
                <w:ilvl w:val="12"/>
                <w:numId w:val="0"/>
              </w:numPr>
              <w:rPr>
                <w:rFonts w:cs="Arial"/>
                <w:lang w:val="es-MX"/>
              </w:rPr>
            </w:pPr>
          </w:p>
        </w:tc>
        <w:tc>
          <w:tcPr>
            <w:tcW w:w="4327" w:type="dxa"/>
            <w:tcBorders>
              <w:top w:val="nil"/>
              <w:left w:val="nil"/>
              <w:bottom w:val="nil"/>
              <w:right w:val="nil"/>
            </w:tcBorders>
          </w:tcPr>
          <w:p w:rsidR="000A3F06" w:rsidRPr="00C35849" w:rsidRDefault="000A3F06" w:rsidP="000A3F06">
            <w:pPr>
              <w:numPr>
                <w:ilvl w:val="12"/>
                <w:numId w:val="0"/>
              </w:numPr>
              <w:jc w:val="center"/>
              <w:rPr>
                <w:rFonts w:ascii="Arial" w:hAnsi="Arial" w:cs="Arial"/>
                <w:lang w:val="es-MX"/>
              </w:rPr>
            </w:pPr>
          </w:p>
        </w:tc>
      </w:tr>
    </w:tbl>
    <w:p w:rsidR="00A70250" w:rsidRPr="0025018D" w:rsidRDefault="00A70250" w:rsidP="00A70250">
      <w:pPr>
        <w:rPr>
          <w:lang w:val="es-MX"/>
        </w:rPr>
      </w:pPr>
    </w:p>
    <w:sectPr w:rsidR="00A70250" w:rsidRPr="0025018D" w:rsidSect="00C15431">
      <w:headerReference w:type="default" r:id="rId12"/>
      <w:footerReference w:type="even" r:id="rId13"/>
      <w:footerReference w:type="default" r:id="rId14"/>
      <w:headerReference w:type="first" r:id="rId15"/>
      <w:pgSz w:w="12240" w:h="15840"/>
      <w:pgMar w:top="1702"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65" w:rsidRDefault="000B4665">
      <w:r>
        <w:separator/>
      </w:r>
    </w:p>
  </w:endnote>
  <w:endnote w:type="continuationSeparator" w:id="0">
    <w:p w:rsidR="000B4665" w:rsidRDefault="000B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47" w:rsidRDefault="00B96B47">
    <w:pPr>
      <w:pStyle w:val="Piedepgina"/>
      <w:framePr w:wrap="around" w:vAnchor="text" w:hAnchor="margin" w:xAlign="right" w:y="1"/>
      <w:rPr>
        <w:rStyle w:val="Nmerodepgina"/>
      </w:rPr>
    </w:pPr>
    <w:r>
      <w:rPr>
        <w:rStyle w:val="Nmerodepgina"/>
      </w:rPr>
      <w:t xml:space="preserve">PAGE  </w:t>
    </w:r>
    <w:r>
      <w:rPr>
        <w:rStyle w:val="Nmerodepgina"/>
        <w:noProof/>
      </w:rPr>
      <w:t>13</w:t>
    </w:r>
  </w:p>
  <w:p w:rsidR="00B96B47" w:rsidRDefault="00B96B4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47" w:rsidRPr="00CE07E0" w:rsidRDefault="00B96B47" w:rsidP="009F74CC">
    <w:pPr>
      <w:pStyle w:val="Piedepgina"/>
      <w:ind w:right="360" w:firstLine="360"/>
      <w:jc w:val="right"/>
      <w:rPr>
        <w:rStyle w:val="Nmerodepgina"/>
        <w:rFonts w:ascii="Arial" w:hAnsi="Arial" w:cs="Arial"/>
        <w:sz w:val="16"/>
      </w:rPr>
    </w:pPr>
    <w:r w:rsidRPr="00CE07E0">
      <w:rPr>
        <w:rStyle w:val="Nmerodepgina"/>
        <w:rFonts w:ascii="Arial" w:hAnsi="Arial" w:cs="Arial"/>
        <w:sz w:val="16"/>
      </w:rPr>
      <w:t xml:space="preserve">Página </w:t>
    </w:r>
    <w:r w:rsidRPr="00CE07E0">
      <w:rPr>
        <w:rStyle w:val="Nmerodepgina"/>
        <w:rFonts w:ascii="Arial" w:hAnsi="Arial" w:cs="Arial"/>
        <w:sz w:val="16"/>
      </w:rPr>
      <w:fldChar w:fldCharType="begin"/>
    </w:r>
    <w:r w:rsidRPr="00CE07E0">
      <w:rPr>
        <w:rStyle w:val="Nmerodepgina"/>
        <w:rFonts w:ascii="Arial" w:hAnsi="Arial" w:cs="Arial"/>
        <w:sz w:val="16"/>
      </w:rPr>
      <w:instrText xml:space="preserve"> PAGE </w:instrText>
    </w:r>
    <w:r w:rsidRPr="00CE07E0">
      <w:rPr>
        <w:rStyle w:val="Nmerodepgina"/>
        <w:rFonts w:ascii="Arial" w:hAnsi="Arial" w:cs="Arial"/>
        <w:sz w:val="16"/>
      </w:rPr>
      <w:fldChar w:fldCharType="separate"/>
    </w:r>
    <w:r w:rsidR="00D00D4F">
      <w:rPr>
        <w:rStyle w:val="Nmerodepgina"/>
        <w:rFonts w:ascii="Arial" w:hAnsi="Arial" w:cs="Arial"/>
        <w:noProof/>
        <w:sz w:val="16"/>
      </w:rPr>
      <w:t>7</w:t>
    </w:r>
    <w:r w:rsidRPr="00CE07E0">
      <w:rPr>
        <w:rStyle w:val="Nmerodepgina"/>
        <w:rFonts w:ascii="Arial" w:hAnsi="Arial" w:cs="Arial"/>
        <w:sz w:val="16"/>
      </w:rPr>
      <w:fldChar w:fldCharType="end"/>
    </w:r>
    <w:r w:rsidRPr="00CE07E0">
      <w:rPr>
        <w:rStyle w:val="Nmerodepgina"/>
        <w:rFonts w:ascii="Arial" w:hAnsi="Arial" w:cs="Arial"/>
        <w:sz w:val="16"/>
      </w:rPr>
      <w:t xml:space="preserve"> de </w:t>
    </w:r>
    <w:r w:rsidRPr="00CE07E0">
      <w:rPr>
        <w:rStyle w:val="Nmerodepgina"/>
        <w:rFonts w:ascii="Arial" w:hAnsi="Arial" w:cs="Arial"/>
        <w:sz w:val="16"/>
      </w:rPr>
      <w:fldChar w:fldCharType="begin"/>
    </w:r>
    <w:r w:rsidRPr="00CE07E0">
      <w:rPr>
        <w:rStyle w:val="Nmerodepgina"/>
        <w:rFonts w:ascii="Arial" w:hAnsi="Arial" w:cs="Arial"/>
        <w:sz w:val="16"/>
      </w:rPr>
      <w:instrText xml:space="preserve"> NUMPAGES </w:instrText>
    </w:r>
    <w:r w:rsidRPr="00CE07E0">
      <w:rPr>
        <w:rStyle w:val="Nmerodepgina"/>
        <w:rFonts w:ascii="Arial" w:hAnsi="Arial" w:cs="Arial"/>
        <w:sz w:val="16"/>
      </w:rPr>
      <w:fldChar w:fldCharType="separate"/>
    </w:r>
    <w:r w:rsidR="00D00D4F">
      <w:rPr>
        <w:rStyle w:val="Nmerodepgina"/>
        <w:rFonts w:ascii="Arial" w:hAnsi="Arial" w:cs="Arial"/>
        <w:noProof/>
        <w:sz w:val="16"/>
      </w:rPr>
      <w:t>60</w:t>
    </w:r>
    <w:r w:rsidRPr="00CE07E0">
      <w:rPr>
        <w:rStyle w:val="Nmerodepgina"/>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65" w:rsidRDefault="000B4665">
      <w:r>
        <w:separator/>
      </w:r>
    </w:p>
  </w:footnote>
  <w:footnote w:type="continuationSeparator" w:id="0">
    <w:p w:rsidR="000B4665" w:rsidRDefault="000B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47" w:rsidRPr="00D2278F" w:rsidRDefault="00B96B47" w:rsidP="00E63B6E">
    <w:pPr>
      <w:jc w:val="center"/>
      <w:rPr>
        <w:rFonts w:ascii="Arial" w:hAnsi="Arial" w:cs="Arial"/>
        <w:b/>
        <w:bCs/>
        <w:sz w:val="13"/>
        <w:szCs w:val="13"/>
      </w:rPr>
    </w:pPr>
    <w:r>
      <w:rPr>
        <w:rFonts w:ascii="Arial" w:hAnsi="Arial" w:cs="Arial"/>
        <w:b/>
        <w:bCs/>
        <w:sz w:val="13"/>
        <w:szCs w:val="13"/>
      </w:rPr>
      <w:t>LICITACIÓN PÚBLICA ELECTRÓNICA NÚMERO UTC-LPE-001-2016.</w:t>
    </w:r>
  </w:p>
  <w:p w:rsidR="00B96B47" w:rsidRDefault="00B96B47" w:rsidP="00574961">
    <w:pPr>
      <w:jc w:val="center"/>
      <w:rPr>
        <w:rFonts w:ascii="Arial" w:hAnsi="Arial" w:cs="Arial"/>
        <w:b/>
        <w:bCs/>
        <w:sz w:val="13"/>
        <w:szCs w:val="13"/>
      </w:rPr>
    </w:pPr>
  </w:p>
  <w:p w:rsidR="00B96B47" w:rsidRPr="003B2C69" w:rsidRDefault="00B96B47" w:rsidP="00D206BE">
    <w:pPr>
      <w:jc w:val="center"/>
      <w:rPr>
        <w:rFonts w:ascii="Arial" w:hAnsi="Arial" w:cs="Arial"/>
        <w:b/>
        <w:bCs/>
        <w:sz w:val="13"/>
        <w:szCs w:val="13"/>
      </w:rPr>
    </w:pPr>
    <w:r w:rsidRPr="00574961">
      <w:rPr>
        <w:rFonts w:ascii="Arial" w:hAnsi="Arial" w:cs="Arial"/>
        <w:b/>
        <w:bCs/>
        <w:sz w:val="13"/>
        <w:szCs w:val="13"/>
      </w:rPr>
      <w:t xml:space="preserve">PARA LA ADQUISICIÓN </w:t>
    </w:r>
    <w:r w:rsidRPr="00164D4C">
      <w:rPr>
        <w:rFonts w:ascii="Arial" w:hAnsi="Arial" w:cs="Arial"/>
        <w:b/>
        <w:bCs/>
        <w:sz w:val="13"/>
        <w:szCs w:val="13"/>
      </w:rPr>
      <w:t xml:space="preserve">DE </w:t>
    </w:r>
    <w:r w:rsidRPr="003B2C69">
      <w:rPr>
        <w:rFonts w:ascii="Arial" w:hAnsi="Arial" w:cs="Arial"/>
        <w:b/>
        <w:bCs/>
        <w:sz w:val="13"/>
        <w:szCs w:val="13"/>
      </w:rPr>
      <w:t>UN LOTE DE BIENES INFORMÁTICOS, UN LOTE DE MOBILIARIO ESCOLAR Y UN LOTE DE MOBILIARIO DE OFICINA PARA LA UNIDAD DE DOCENCIA 2 NIVELES DE LA UNIVERSIDAD TECNOLÓGICA DE CALVILLO.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47" w:rsidRPr="000037A3" w:rsidRDefault="00B96B47">
    <w:pPr>
      <w:pStyle w:val="Encabezado"/>
      <w:jc w:val="center"/>
      <w:rPr>
        <w:rFonts w:ascii="Arial" w:hAnsi="Arial" w:cs="Arial"/>
        <w:b/>
        <w:bCs/>
        <w:sz w:val="18"/>
        <w:szCs w:val="18"/>
      </w:rPr>
    </w:pPr>
    <w:r>
      <w:rPr>
        <w:rFonts w:ascii="Arial" w:hAnsi="Arial" w:cs="Arial"/>
        <w:b/>
        <w:bCs/>
        <w:sz w:val="18"/>
        <w:szCs w:val="18"/>
      </w:rPr>
      <w:t>UNIVERSIDAD TECNOLOGICA DE CALVILLO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B35"/>
    <w:multiLevelType w:val="hybridMultilevel"/>
    <w:tmpl w:val="DDFCBBEE"/>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29B2E9A"/>
    <w:multiLevelType w:val="hybridMultilevel"/>
    <w:tmpl w:val="19926240"/>
    <w:lvl w:ilvl="0" w:tplc="B47A2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9D19B3"/>
    <w:multiLevelType w:val="hybridMultilevel"/>
    <w:tmpl w:val="4F80511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B6099"/>
    <w:multiLevelType w:val="hybridMultilevel"/>
    <w:tmpl w:val="1C38F600"/>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2B2425"/>
    <w:multiLevelType w:val="hybridMultilevel"/>
    <w:tmpl w:val="77241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D54DF"/>
    <w:multiLevelType w:val="hybridMultilevel"/>
    <w:tmpl w:val="5560A28A"/>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1A7741"/>
    <w:multiLevelType w:val="hybridMultilevel"/>
    <w:tmpl w:val="9A682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281CA4"/>
    <w:multiLevelType w:val="multilevel"/>
    <w:tmpl w:val="0FD4B15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4A22EEA"/>
    <w:multiLevelType w:val="hybridMultilevel"/>
    <w:tmpl w:val="1D70C6DC"/>
    <w:lvl w:ilvl="0" w:tplc="080A0001">
      <w:start w:val="1"/>
      <w:numFmt w:val="bullet"/>
      <w:lvlText w:val=""/>
      <w:lvlJc w:val="left"/>
      <w:pPr>
        <w:ind w:left="678" w:hanging="360"/>
      </w:pPr>
      <w:rPr>
        <w:rFonts w:ascii="Symbol" w:hAnsi="Symbo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0" w15:restartNumberingAfterBreak="0">
    <w:nsid w:val="16DF0BCA"/>
    <w:multiLevelType w:val="hybridMultilevel"/>
    <w:tmpl w:val="44B418BC"/>
    <w:lvl w:ilvl="0" w:tplc="6B040FB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342D42"/>
    <w:multiLevelType w:val="hybridMultilevel"/>
    <w:tmpl w:val="7A02F9B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84600"/>
    <w:multiLevelType w:val="hybridMultilevel"/>
    <w:tmpl w:val="5B621B1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953BC"/>
    <w:multiLevelType w:val="hybridMultilevel"/>
    <w:tmpl w:val="B5D424AE"/>
    <w:lvl w:ilvl="0" w:tplc="A13CE1DE">
      <w:start w:val="1"/>
      <w:numFmt w:val="lowerLetter"/>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1CFA57A8"/>
    <w:multiLevelType w:val="hybridMultilevel"/>
    <w:tmpl w:val="0504A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408AF"/>
    <w:multiLevelType w:val="hybridMultilevel"/>
    <w:tmpl w:val="B330EA80"/>
    <w:lvl w:ilvl="0" w:tplc="080A0001">
      <w:start w:val="1"/>
      <w:numFmt w:val="bullet"/>
      <w:lvlText w:val=""/>
      <w:lvlJc w:val="left"/>
      <w:pPr>
        <w:ind w:left="678" w:hanging="360"/>
      </w:pPr>
      <w:rPr>
        <w:rFonts w:ascii="Symbol" w:hAnsi="Symbo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6" w15:restartNumberingAfterBreak="0">
    <w:nsid w:val="33515AE2"/>
    <w:multiLevelType w:val="hybridMultilevel"/>
    <w:tmpl w:val="3F46DF4C"/>
    <w:lvl w:ilvl="0" w:tplc="389650A6">
      <w:start w:val="1"/>
      <w:numFmt w:val="lowerLetter"/>
      <w:lvlText w:val="%1)"/>
      <w:lvlJc w:val="left"/>
      <w:pPr>
        <w:ind w:left="567"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848FA"/>
    <w:multiLevelType w:val="hybridMultilevel"/>
    <w:tmpl w:val="DCCC09A6"/>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5743CA"/>
    <w:multiLevelType w:val="hybridMultilevel"/>
    <w:tmpl w:val="EC1A68A4"/>
    <w:lvl w:ilvl="0" w:tplc="7772D834">
      <w:start w:val="1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0D61A3"/>
    <w:multiLevelType w:val="hybridMultilevel"/>
    <w:tmpl w:val="C472C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75403C"/>
    <w:multiLevelType w:val="hybridMultilevel"/>
    <w:tmpl w:val="E22686E6"/>
    <w:lvl w:ilvl="0" w:tplc="080A0001">
      <w:start w:val="1"/>
      <w:numFmt w:val="bullet"/>
      <w:lvlText w:val=""/>
      <w:lvlJc w:val="left"/>
      <w:pPr>
        <w:ind w:left="678" w:hanging="360"/>
      </w:pPr>
      <w:rPr>
        <w:rFonts w:ascii="Symbol" w:hAnsi="Symbo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1" w15:restartNumberingAfterBreak="0">
    <w:nsid w:val="3BDF08BF"/>
    <w:multiLevelType w:val="hybridMultilevel"/>
    <w:tmpl w:val="57EEDAD0"/>
    <w:lvl w:ilvl="0" w:tplc="DBB40DB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8A12C5"/>
    <w:multiLevelType w:val="hybridMultilevel"/>
    <w:tmpl w:val="AAF40028"/>
    <w:lvl w:ilvl="0" w:tplc="080A0001">
      <w:start w:val="1"/>
      <w:numFmt w:val="bullet"/>
      <w:lvlText w:val=""/>
      <w:lvlJc w:val="left"/>
      <w:pPr>
        <w:ind w:left="678" w:hanging="360"/>
      </w:pPr>
      <w:rPr>
        <w:rFonts w:ascii="Symbol" w:hAnsi="Symbo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3" w15:restartNumberingAfterBreak="0">
    <w:nsid w:val="424A5E94"/>
    <w:multiLevelType w:val="hybridMultilevel"/>
    <w:tmpl w:val="C80E712E"/>
    <w:lvl w:ilvl="0" w:tplc="A2DAF7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560FB1"/>
    <w:multiLevelType w:val="hybridMultilevel"/>
    <w:tmpl w:val="755480FA"/>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67C4C2E"/>
    <w:multiLevelType w:val="hybridMultilevel"/>
    <w:tmpl w:val="953CB99E"/>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6AD1870"/>
    <w:multiLevelType w:val="hybridMultilevel"/>
    <w:tmpl w:val="24CC1FD0"/>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E72A86"/>
    <w:multiLevelType w:val="hybridMultilevel"/>
    <w:tmpl w:val="18420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EF48A6"/>
    <w:multiLevelType w:val="hybridMultilevel"/>
    <w:tmpl w:val="AF3E4888"/>
    <w:lvl w:ilvl="0" w:tplc="9D00AE06">
      <w:start w:val="2"/>
      <w:numFmt w:val="decimal"/>
      <w:lvlText w:val="%1."/>
      <w:lvlJc w:val="left"/>
      <w:pPr>
        <w:tabs>
          <w:tab w:val="num" w:pos="360"/>
        </w:tabs>
        <w:ind w:left="360" w:hanging="360"/>
      </w:pPr>
      <w:rPr>
        <w:rFonts w:ascii="Arial" w:hAnsi="Arial" w:hint="default"/>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BF37828"/>
    <w:multiLevelType w:val="hybridMultilevel"/>
    <w:tmpl w:val="CE983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076740"/>
    <w:multiLevelType w:val="hybridMultilevel"/>
    <w:tmpl w:val="85CC5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8A6238"/>
    <w:multiLevelType w:val="hybridMultilevel"/>
    <w:tmpl w:val="B6881740"/>
    <w:lvl w:ilvl="0" w:tplc="02B423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221C96"/>
    <w:multiLevelType w:val="hybridMultilevel"/>
    <w:tmpl w:val="82600F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36163B"/>
    <w:multiLevelType w:val="multilevel"/>
    <w:tmpl w:val="D4820E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57906A2B"/>
    <w:multiLevelType w:val="hybridMultilevel"/>
    <w:tmpl w:val="30DCF7E8"/>
    <w:lvl w:ilvl="0" w:tplc="260044EA">
      <w:start w:val="1"/>
      <w:numFmt w:val="decimal"/>
      <w:lvlText w:val="%1."/>
      <w:lvlJc w:val="left"/>
      <w:pPr>
        <w:ind w:left="1209" w:hanging="360"/>
      </w:pPr>
      <w:rPr>
        <w:rFonts w:hint="default"/>
      </w:rPr>
    </w:lvl>
    <w:lvl w:ilvl="1" w:tplc="080A0019">
      <w:start w:val="1"/>
      <w:numFmt w:val="lowerLetter"/>
      <w:lvlText w:val="%2."/>
      <w:lvlJc w:val="left"/>
      <w:pPr>
        <w:ind w:left="1929" w:hanging="360"/>
      </w:pPr>
    </w:lvl>
    <w:lvl w:ilvl="2" w:tplc="080A001B" w:tentative="1">
      <w:start w:val="1"/>
      <w:numFmt w:val="lowerRoman"/>
      <w:lvlText w:val="%3."/>
      <w:lvlJc w:val="right"/>
      <w:pPr>
        <w:ind w:left="2649" w:hanging="180"/>
      </w:pPr>
    </w:lvl>
    <w:lvl w:ilvl="3" w:tplc="080A000F" w:tentative="1">
      <w:start w:val="1"/>
      <w:numFmt w:val="decimal"/>
      <w:lvlText w:val="%4."/>
      <w:lvlJc w:val="left"/>
      <w:pPr>
        <w:ind w:left="3369" w:hanging="360"/>
      </w:pPr>
    </w:lvl>
    <w:lvl w:ilvl="4" w:tplc="080A0019" w:tentative="1">
      <w:start w:val="1"/>
      <w:numFmt w:val="lowerLetter"/>
      <w:lvlText w:val="%5."/>
      <w:lvlJc w:val="left"/>
      <w:pPr>
        <w:ind w:left="4089" w:hanging="360"/>
      </w:pPr>
    </w:lvl>
    <w:lvl w:ilvl="5" w:tplc="080A001B" w:tentative="1">
      <w:start w:val="1"/>
      <w:numFmt w:val="lowerRoman"/>
      <w:lvlText w:val="%6."/>
      <w:lvlJc w:val="right"/>
      <w:pPr>
        <w:ind w:left="4809" w:hanging="180"/>
      </w:pPr>
    </w:lvl>
    <w:lvl w:ilvl="6" w:tplc="080A000F" w:tentative="1">
      <w:start w:val="1"/>
      <w:numFmt w:val="decimal"/>
      <w:lvlText w:val="%7."/>
      <w:lvlJc w:val="left"/>
      <w:pPr>
        <w:ind w:left="5529" w:hanging="360"/>
      </w:pPr>
    </w:lvl>
    <w:lvl w:ilvl="7" w:tplc="080A0019" w:tentative="1">
      <w:start w:val="1"/>
      <w:numFmt w:val="lowerLetter"/>
      <w:lvlText w:val="%8."/>
      <w:lvlJc w:val="left"/>
      <w:pPr>
        <w:ind w:left="6249" w:hanging="360"/>
      </w:pPr>
    </w:lvl>
    <w:lvl w:ilvl="8" w:tplc="080A001B" w:tentative="1">
      <w:start w:val="1"/>
      <w:numFmt w:val="lowerRoman"/>
      <w:lvlText w:val="%9."/>
      <w:lvlJc w:val="right"/>
      <w:pPr>
        <w:ind w:left="6969" w:hanging="180"/>
      </w:pPr>
    </w:lvl>
  </w:abstractNum>
  <w:abstractNum w:abstractNumId="35" w15:restartNumberingAfterBreak="0">
    <w:nsid w:val="57940BA6"/>
    <w:multiLevelType w:val="hybridMultilevel"/>
    <w:tmpl w:val="26EA388A"/>
    <w:lvl w:ilvl="0" w:tplc="0C0A0001">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9C1006"/>
    <w:multiLevelType w:val="multilevel"/>
    <w:tmpl w:val="A81022A8"/>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5E732644"/>
    <w:multiLevelType w:val="hybridMultilevel"/>
    <w:tmpl w:val="94B20BE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7C1315"/>
    <w:multiLevelType w:val="hybridMultilevel"/>
    <w:tmpl w:val="7FF8CB5E"/>
    <w:lvl w:ilvl="0" w:tplc="080A0001">
      <w:start w:val="1"/>
      <w:numFmt w:val="bullet"/>
      <w:lvlText w:val=""/>
      <w:lvlJc w:val="left"/>
      <w:pPr>
        <w:ind w:left="678" w:hanging="360"/>
      </w:pPr>
      <w:rPr>
        <w:rFonts w:ascii="Symbol" w:hAnsi="Symbo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9" w15:restartNumberingAfterBreak="0">
    <w:nsid w:val="617C2832"/>
    <w:multiLevelType w:val="hybridMultilevel"/>
    <w:tmpl w:val="92A2D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0A540A"/>
    <w:multiLevelType w:val="hybridMultilevel"/>
    <w:tmpl w:val="A3EE8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5046D3"/>
    <w:multiLevelType w:val="hybridMultilevel"/>
    <w:tmpl w:val="F1168690"/>
    <w:lvl w:ilvl="0" w:tplc="9D96FFC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6972766A"/>
    <w:multiLevelType w:val="hybridMultilevel"/>
    <w:tmpl w:val="04FCB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6544FC"/>
    <w:multiLevelType w:val="hybridMultilevel"/>
    <w:tmpl w:val="935CA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B833CD8"/>
    <w:multiLevelType w:val="hybridMultilevel"/>
    <w:tmpl w:val="BAE0D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9E637F"/>
    <w:multiLevelType w:val="hybridMultilevel"/>
    <w:tmpl w:val="8F2E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7C7A7D"/>
    <w:multiLevelType w:val="hybridMultilevel"/>
    <w:tmpl w:val="12F81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6"/>
  </w:num>
  <w:num w:numId="3">
    <w:abstractNumId w:val="8"/>
  </w:num>
  <w:num w:numId="4">
    <w:abstractNumId w:val="2"/>
  </w:num>
  <w:num w:numId="5">
    <w:abstractNumId w:val="16"/>
  </w:num>
  <w:num w:numId="6">
    <w:abstractNumId w:val="46"/>
  </w:num>
  <w:num w:numId="7">
    <w:abstractNumId w:val="5"/>
  </w:num>
  <w:num w:numId="8">
    <w:abstractNumId w:val="32"/>
  </w:num>
  <w:num w:numId="9">
    <w:abstractNumId w:val="19"/>
  </w:num>
  <w:num w:numId="10">
    <w:abstractNumId w:val="41"/>
  </w:num>
  <w:num w:numId="11">
    <w:abstractNumId w:val="13"/>
  </w:num>
  <w:num w:numId="12">
    <w:abstractNumId w:val="34"/>
  </w:num>
  <w:num w:numId="13">
    <w:abstractNumId w:val="33"/>
  </w:num>
  <w:num w:numId="14">
    <w:abstractNumId w:val="6"/>
  </w:num>
  <w:num w:numId="15">
    <w:abstractNumId w:val="4"/>
  </w:num>
  <w:num w:numId="16">
    <w:abstractNumId w:val="17"/>
  </w:num>
  <w:num w:numId="17">
    <w:abstractNumId w:val="25"/>
  </w:num>
  <w:num w:numId="18">
    <w:abstractNumId w:val="24"/>
  </w:num>
  <w:num w:numId="19">
    <w:abstractNumId w:val="10"/>
  </w:num>
  <w:num w:numId="20">
    <w:abstractNumId w:val="28"/>
  </w:num>
  <w:num w:numId="21">
    <w:abstractNumId w:val="31"/>
  </w:num>
  <w:num w:numId="22">
    <w:abstractNumId w:val="23"/>
  </w:num>
  <w:num w:numId="23">
    <w:abstractNumId w:val="27"/>
  </w:num>
  <w:num w:numId="24">
    <w:abstractNumId w:val="37"/>
  </w:num>
  <w:num w:numId="25">
    <w:abstractNumId w:val="35"/>
  </w:num>
  <w:num w:numId="26">
    <w:abstractNumId w:val="12"/>
  </w:num>
  <w:num w:numId="27">
    <w:abstractNumId w:val="11"/>
  </w:num>
  <w:num w:numId="28">
    <w:abstractNumId w:val="3"/>
  </w:num>
  <w:num w:numId="29">
    <w:abstractNumId w:val="39"/>
  </w:num>
  <w:num w:numId="30">
    <w:abstractNumId w:val="7"/>
  </w:num>
  <w:num w:numId="31">
    <w:abstractNumId w:val="42"/>
  </w:num>
  <w:num w:numId="32">
    <w:abstractNumId w:val="45"/>
  </w:num>
  <w:num w:numId="33">
    <w:abstractNumId w:val="44"/>
  </w:num>
  <w:num w:numId="34">
    <w:abstractNumId w:val="40"/>
  </w:num>
  <w:num w:numId="35">
    <w:abstractNumId w:val="38"/>
  </w:num>
  <w:num w:numId="36">
    <w:abstractNumId w:val="20"/>
  </w:num>
  <w:num w:numId="37">
    <w:abstractNumId w:val="9"/>
  </w:num>
  <w:num w:numId="38">
    <w:abstractNumId w:val="15"/>
  </w:num>
  <w:num w:numId="39">
    <w:abstractNumId w:val="29"/>
  </w:num>
  <w:num w:numId="40">
    <w:abstractNumId w:val="43"/>
  </w:num>
  <w:num w:numId="41">
    <w:abstractNumId w:val="22"/>
  </w:num>
  <w:num w:numId="42">
    <w:abstractNumId w:val="14"/>
  </w:num>
  <w:num w:numId="43">
    <w:abstractNumId w:val="30"/>
  </w:num>
  <w:num w:numId="44">
    <w:abstractNumId w:val="26"/>
  </w:num>
  <w:num w:numId="45">
    <w:abstractNumId w:val="0"/>
  </w:num>
  <w:num w:numId="46">
    <w:abstractNumId w:val="21"/>
  </w:num>
  <w:num w:numId="47">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DE8"/>
    <w:rsid w:val="00000258"/>
    <w:rsid w:val="000021A5"/>
    <w:rsid w:val="000037A3"/>
    <w:rsid w:val="000054C0"/>
    <w:rsid w:val="000062F5"/>
    <w:rsid w:val="00007F7D"/>
    <w:rsid w:val="0001175E"/>
    <w:rsid w:val="00013282"/>
    <w:rsid w:val="0001333C"/>
    <w:rsid w:val="00013C2C"/>
    <w:rsid w:val="00014904"/>
    <w:rsid w:val="00015DDA"/>
    <w:rsid w:val="00016A99"/>
    <w:rsid w:val="00017005"/>
    <w:rsid w:val="00017249"/>
    <w:rsid w:val="00017A63"/>
    <w:rsid w:val="000216B3"/>
    <w:rsid w:val="000218B9"/>
    <w:rsid w:val="00021D45"/>
    <w:rsid w:val="00022020"/>
    <w:rsid w:val="000226EA"/>
    <w:rsid w:val="00023755"/>
    <w:rsid w:val="000241AF"/>
    <w:rsid w:val="00027DB3"/>
    <w:rsid w:val="000301C3"/>
    <w:rsid w:val="000317FA"/>
    <w:rsid w:val="00033A3C"/>
    <w:rsid w:val="0003742E"/>
    <w:rsid w:val="000375F5"/>
    <w:rsid w:val="000406F0"/>
    <w:rsid w:val="000411D0"/>
    <w:rsid w:val="00042F32"/>
    <w:rsid w:val="0004399F"/>
    <w:rsid w:val="00044803"/>
    <w:rsid w:val="00044F17"/>
    <w:rsid w:val="00045283"/>
    <w:rsid w:val="00045437"/>
    <w:rsid w:val="0004768B"/>
    <w:rsid w:val="00047AC2"/>
    <w:rsid w:val="00051C44"/>
    <w:rsid w:val="00052DE1"/>
    <w:rsid w:val="000543F3"/>
    <w:rsid w:val="0005472E"/>
    <w:rsid w:val="00054BF4"/>
    <w:rsid w:val="00054E47"/>
    <w:rsid w:val="00054EFD"/>
    <w:rsid w:val="000555F9"/>
    <w:rsid w:val="0005669C"/>
    <w:rsid w:val="00056D68"/>
    <w:rsid w:val="000601E0"/>
    <w:rsid w:val="000615A8"/>
    <w:rsid w:val="00062064"/>
    <w:rsid w:val="0006276F"/>
    <w:rsid w:val="0006636E"/>
    <w:rsid w:val="00067981"/>
    <w:rsid w:val="000708F0"/>
    <w:rsid w:val="00071AC3"/>
    <w:rsid w:val="00074591"/>
    <w:rsid w:val="00074AEE"/>
    <w:rsid w:val="00076194"/>
    <w:rsid w:val="00076FFA"/>
    <w:rsid w:val="00077B78"/>
    <w:rsid w:val="00080608"/>
    <w:rsid w:val="00080715"/>
    <w:rsid w:val="00080D71"/>
    <w:rsid w:val="00080DF9"/>
    <w:rsid w:val="000814CF"/>
    <w:rsid w:val="00081A3F"/>
    <w:rsid w:val="0008215A"/>
    <w:rsid w:val="00083481"/>
    <w:rsid w:val="000847A3"/>
    <w:rsid w:val="00085018"/>
    <w:rsid w:val="0008541D"/>
    <w:rsid w:val="000862A8"/>
    <w:rsid w:val="00090401"/>
    <w:rsid w:val="0009153D"/>
    <w:rsid w:val="00091FF0"/>
    <w:rsid w:val="0009260B"/>
    <w:rsid w:val="0009272D"/>
    <w:rsid w:val="00092760"/>
    <w:rsid w:val="00092856"/>
    <w:rsid w:val="00092B95"/>
    <w:rsid w:val="00094D62"/>
    <w:rsid w:val="00097DEF"/>
    <w:rsid w:val="000A04DE"/>
    <w:rsid w:val="000A1089"/>
    <w:rsid w:val="000A240B"/>
    <w:rsid w:val="000A314B"/>
    <w:rsid w:val="000A3539"/>
    <w:rsid w:val="000A368D"/>
    <w:rsid w:val="000A3D2C"/>
    <w:rsid w:val="000A3F06"/>
    <w:rsid w:val="000A45A1"/>
    <w:rsid w:val="000A4DAB"/>
    <w:rsid w:val="000A4EC3"/>
    <w:rsid w:val="000A6237"/>
    <w:rsid w:val="000A7841"/>
    <w:rsid w:val="000A7FC9"/>
    <w:rsid w:val="000B0115"/>
    <w:rsid w:val="000B0E2B"/>
    <w:rsid w:val="000B4665"/>
    <w:rsid w:val="000B4E39"/>
    <w:rsid w:val="000B786B"/>
    <w:rsid w:val="000B7BA8"/>
    <w:rsid w:val="000B7FC9"/>
    <w:rsid w:val="000C0E2D"/>
    <w:rsid w:val="000C1F10"/>
    <w:rsid w:val="000C37D2"/>
    <w:rsid w:val="000C3858"/>
    <w:rsid w:val="000C4820"/>
    <w:rsid w:val="000C55CF"/>
    <w:rsid w:val="000C5968"/>
    <w:rsid w:val="000C6D3E"/>
    <w:rsid w:val="000C6F4D"/>
    <w:rsid w:val="000C7E86"/>
    <w:rsid w:val="000D2A13"/>
    <w:rsid w:val="000D37A3"/>
    <w:rsid w:val="000D5EDF"/>
    <w:rsid w:val="000D7191"/>
    <w:rsid w:val="000D7210"/>
    <w:rsid w:val="000E0CB4"/>
    <w:rsid w:val="000E12B7"/>
    <w:rsid w:val="000E2058"/>
    <w:rsid w:val="000E3167"/>
    <w:rsid w:val="000E3372"/>
    <w:rsid w:val="000E357F"/>
    <w:rsid w:val="000E3715"/>
    <w:rsid w:val="000E3E38"/>
    <w:rsid w:val="000E3FFC"/>
    <w:rsid w:val="000E4857"/>
    <w:rsid w:val="000E4A1E"/>
    <w:rsid w:val="000E5B09"/>
    <w:rsid w:val="000E5BD9"/>
    <w:rsid w:val="000E6AE7"/>
    <w:rsid w:val="000E7E01"/>
    <w:rsid w:val="000F0AFF"/>
    <w:rsid w:val="000F286C"/>
    <w:rsid w:val="000F36D8"/>
    <w:rsid w:val="000F7035"/>
    <w:rsid w:val="000F7EF3"/>
    <w:rsid w:val="00101462"/>
    <w:rsid w:val="00101726"/>
    <w:rsid w:val="00102EC3"/>
    <w:rsid w:val="00103D24"/>
    <w:rsid w:val="0010496C"/>
    <w:rsid w:val="00106076"/>
    <w:rsid w:val="0010632A"/>
    <w:rsid w:val="00106670"/>
    <w:rsid w:val="00110341"/>
    <w:rsid w:val="00111FA9"/>
    <w:rsid w:val="001121E9"/>
    <w:rsid w:val="0011495E"/>
    <w:rsid w:val="00114A94"/>
    <w:rsid w:val="00115FC6"/>
    <w:rsid w:val="00116BEB"/>
    <w:rsid w:val="00122B75"/>
    <w:rsid w:val="00125775"/>
    <w:rsid w:val="00126DDA"/>
    <w:rsid w:val="0013029C"/>
    <w:rsid w:val="00130907"/>
    <w:rsid w:val="001309F4"/>
    <w:rsid w:val="00130FC3"/>
    <w:rsid w:val="00132246"/>
    <w:rsid w:val="0013235A"/>
    <w:rsid w:val="0013327E"/>
    <w:rsid w:val="00133323"/>
    <w:rsid w:val="0013377D"/>
    <w:rsid w:val="00133CF5"/>
    <w:rsid w:val="00133E6F"/>
    <w:rsid w:val="00134D15"/>
    <w:rsid w:val="00135CBD"/>
    <w:rsid w:val="00137618"/>
    <w:rsid w:val="001377B9"/>
    <w:rsid w:val="001403A2"/>
    <w:rsid w:val="0014127A"/>
    <w:rsid w:val="00142474"/>
    <w:rsid w:val="0014281E"/>
    <w:rsid w:val="00143ED0"/>
    <w:rsid w:val="00144664"/>
    <w:rsid w:val="00144DD5"/>
    <w:rsid w:val="00144E1E"/>
    <w:rsid w:val="001450DC"/>
    <w:rsid w:val="001465F7"/>
    <w:rsid w:val="00147144"/>
    <w:rsid w:val="00147B37"/>
    <w:rsid w:val="001535C8"/>
    <w:rsid w:val="00153976"/>
    <w:rsid w:val="0015421C"/>
    <w:rsid w:val="0015526B"/>
    <w:rsid w:val="00155584"/>
    <w:rsid w:val="001576B3"/>
    <w:rsid w:val="00157CEF"/>
    <w:rsid w:val="001602D1"/>
    <w:rsid w:val="00162477"/>
    <w:rsid w:val="00162EC4"/>
    <w:rsid w:val="0016384F"/>
    <w:rsid w:val="001639C6"/>
    <w:rsid w:val="00164274"/>
    <w:rsid w:val="00164D4C"/>
    <w:rsid w:val="00170C2F"/>
    <w:rsid w:val="00171246"/>
    <w:rsid w:val="0017382C"/>
    <w:rsid w:val="00175FC4"/>
    <w:rsid w:val="00176272"/>
    <w:rsid w:val="001762CB"/>
    <w:rsid w:val="00176764"/>
    <w:rsid w:val="0017678D"/>
    <w:rsid w:val="00176B84"/>
    <w:rsid w:val="00177025"/>
    <w:rsid w:val="00177501"/>
    <w:rsid w:val="001776F7"/>
    <w:rsid w:val="00180603"/>
    <w:rsid w:val="0018077E"/>
    <w:rsid w:val="00181AB1"/>
    <w:rsid w:val="0018222C"/>
    <w:rsid w:val="00182D07"/>
    <w:rsid w:val="00183D92"/>
    <w:rsid w:val="00184672"/>
    <w:rsid w:val="0018469A"/>
    <w:rsid w:val="00184776"/>
    <w:rsid w:val="00184E78"/>
    <w:rsid w:val="00185C06"/>
    <w:rsid w:val="00185DB5"/>
    <w:rsid w:val="0018750D"/>
    <w:rsid w:val="00187E61"/>
    <w:rsid w:val="00191626"/>
    <w:rsid w:val="0019184A"/>
    <w:rsid w:val="00193FDA"/>
    <w:rsid w:val="001942AE"/>
    <w:rsid w:val="001A08BC"/>
    <w:rsid w:val="001A130E"/>
    <w:rsid w:val="001A13F8"/>
    <w:rsid w:val="001A34E4"/>
    <w:rsid w:val="001A45E9"/>
    <w:rsid w:val="001A590F"/>
    <w:rsid w:val="001B0750"/>
    <w:rsid w:val="001B15E7"/>
    <w:rsid w:val="001B162A"/>
    <w:rsid w:val="001B2630"/>
    <w:rsid w:val="001B2BA5"/>
    <w:rsid w:val="001B2C3B"/>
    <w:rsid w:val="001B33A1"/>
    <w:rsid w:val="001B4D5B"/>
    <w:rsid w:val="001B6542"/>
    <w:rsid w:val="001B7EE5"/>
    <w:rsid w:val="001C0642"/>
    <w:rsid w:val="001C082A"/>
    <w:rsid w:val="001C09F7"/>
    <w:rsid w:val="001C16C2"/>
    <w:rsid w:val="001C21B2"/>
    <w:rsid w:val="001C3147"/>
    <w:rsid w:val="001C59C8"/>
    <w:rsid w:val="001C5EBF"/>
    <w:rsid w:val="001C795B"/>
    <w:rsid w:val="001D0F5E"/>
    <w:rsid w:val="001D1D7F"/>
    <w:rsid w:val="001D201A"/>
    <w:rsid w:val="001D280C"/>
    <w:rsid w:val="001D4789"/>
    <w:rsid w:val="001D4F52"/>
    <w:rsid w:val="001D56F8"/>
    <w:rsid w:val="001D58A9"/>
    <w:rsid w:val="001D74B1"/>
    <w:rsid w:val="001E0399"/>
    <w:rsid w:val="001E03A0"/>
    <w:rsid w:val="001E166D"/>
    <w:rsid w:val="001E1C8F"/>
    <w:rsid w:val="001E33AE"/>
    <w:rsid w:val="001E59A8"/>
    <w:rsid w:val="001E5FB9"/>
    <w:rsid w:val="001E62E3"/>
    <w:rsid w:val="001E6AC8"/>
    <w:rsid w:val="001F0634"/>
    <w:rsid w:val="001F21EF"/>
    <w:rsid w:val="001F2FD5"/>
    <w:rsid w:val="001F3C17"/>
    <w:rsid w:val="001F4518"/>
    <w:rsid w:val="001F751A"/>
    <w:rsid w:val="00200ED8"/>
    <w:rsid w:val="00201E44"/>
    <w:rsid w:val="00203480"/>
    <w:rsid w:val="002040D8"/>
    <w:rsid w:val="002044D6"/>
    <w:rsid w:val="002045F8"/>
    <w:rsid w:val="00204B98"/>
    <w:rsid w:val="00204FA8"/>
    <w:rsid w:val="00205195"/>
    <w:rsid w:val="002056F7"/>
    <w:rsid w:val="00205B84"/>
    <w:rsid w:val="00207F3E"/>
    <w:rsid w:val="00210BA6"/>
    <w:rsid w:val="00212898"/>
    <w:rsid w:val="00213F65"/>
    <w:rsid w:val="002143E3"/>
    <w:rsid w:val="00214451"/>
    <w:rsid w:val="00215E0C"/>
    <w:rsid w:val="002201A7"/>
    <w:rsid w:val="00223C83"/>
    <w:rsid w:val="00224BB0"/>
    <w:rsid w:val="00226EB9"/>
    <w:rsid w:val="00227F8C"/>
    <w:rsid w:val="00230410"/>
    <w:rsid w:val="002307A4"/>
    <w:rsid w:val="00231391"/>
    <w:rsid w:val="00231E1D"/>
    <w:rsid w:val="002328FD"/>
    <w:rsid w:val="002348FF"/>
    <w:rsid w:val="00234F0E"/>
    <w:rsid w:val="00235189"/>
    <w:rsid w:val="0023725C"/>
    <w:rsid w:val="00242E7B"/>
    <w:rsid w:val="00242F6B"/>
    <w:rsid w:val="00243275"/>
    <w:rsid w:val="00246409"/>
    <w:rsid w:val="0025018D"/>
    <w:rsid w:val="00250851"/>
    <w:rsid w:val="0025113E"/>
    <w:rsid w:val="002526D9"/>
    <w:rsid w:val="002541A8"/>
    <w:rsid w:val="002550F5"/>
    <w:rsid w:val="00256AE7"/>
    <w:rsid w:val="00257C87"/>
    <w:rsid w:val="00261732"/>
    <w:rsid w:val="002623F6"/>
    <w:rsid w:val="00265A07"/>
    <w:rsid w:val="00270729"/>
    <w:rsid w:val="00270F53"/>
    <w:rsid w:val="002714DB"/>
    <w:rsid w:val="00271617"/>
    <w:rsid w:val="00271D18"/>
    <w:rsid w:val="00272BEE"/>
    <w:rsid w:val="002740F0"/>
    <w:rsid w:val="00274144"/>
    <w:rsid w:val="00275AD6"/>
    <w:rsid w:val="00276042"/>
    <w:rsid w:val="002767E5"/>
    <w:rsid w:val="002768EC"/>
    <w:rsid w:val="00277542"/>
    <w:rsid w:val="00277B40"/>
    <w:rsid w:val="00280B12"/>
    <w:rsid w:val="002813B4"/>
    <w:rsid w:val="002837BC"/>
    <w:rsid w:val="00285183"/>
    <w:rsid w:val="00285B13"/>
    <w:rsid w:val="00285D84"/>
    <w:rsid w:val="00286AF7"/>
    <w:rsid w:val="00287873"/>
    <w:rsid w:val="00292081"/>
    <w:rsid w:val="00292D34"/>
    <w:rsid w:val="0029567A"/>
    <w:rsid w:val="002963CE"/>
    <w:rsid w:val="002964BA"/>
    <w:rsid w:val="002966C8"/>
    <w:rsid w:val="002A0C3A"/>
    <w:rsid w:val="002A235A"/>
    <w:rsid w:val="002A3159"/>
    <w:rsid w:val="002A33CF"/>
    <w:rsid w:val="002A34F5"/>
    <w:rsid w:val="002A43F2"/>
    <w:rsid w:val="002A4649"/>
    <w:rsid w:val="002A5B71"/>
    <w:rsid w:val="002A6764"/>
    <w:rsid w:val="002A7B4A"/>
    <w:rsid w:val="002B1E1D"/>
    <w:rsid w:val="002B2905"/>
    <w:rsid w:val="002B2BB8"/>
    <w:rsid w:val="002B44D9"/>
    <w:rsid w:val="002B563C"/>
    <w:rsid w:val="002B6823"/>
    <w:rsid w:val="002C1EE3"/>
    <w:rsid w:val="002C3A49"/>
    <w:rsid w:val="002C3EF3"/>
    <w:rsid w:val="002C489E"/>
    <w:rsid w:val="002C51A4"/>
    <w:rsid w:val="002C59B0"/>
    <w:rsid w:val="002C5D0B"/>
    <w:rsid w:val="002C5D43"/>
    <w:rsid w:val="002C5E97"/>
    <w:rsid w:val="002C7F3B"/>
    <w:rsid w:val="002D04DA"/>
    <w:rsid w:val="002D12AC"/>
    <w:rsid w:val="002D2012"/>
    <w:rsid w:val="002D2374"/>
    <w:rsid w:val="002D288E"/>
    <w:rsid w:val="002D2CAF"/>
    <w:rsid w:val="002D30C5"/>
    <w:rsid w:val="002D37B5"/>
    <w:rsid w:val="002D3AD9"/>
    <w:rsid w:val="002D4125"/>
    <w:rsid w:val="002D4B4A"/>
    <w:rsid w:val="002D77CD"/>
    <w:rsid w:val="002D7C6D"/>
    <w:rsid w:val="002E0C6C"/>
    <w:rsid w:val="002E0CC2"/>
    <w:rsid w:val="002E1DA7"/>
    <w:rsid w:val="002E2594"/>
    <w:rsid w:val="002E290E"/>
    <w:rsid w:val="002E3095"/>
    <w:rsid w:val="002E3B2D"/>
    <w:rsid w:val="002E3F47"/>
    <w:rsid w:val="002E4730"/>
    <w:rsid w:val="002E4AE3"/>
    <w:rsid w:val="002E6D48"/>
    <w:rsid w:val="002F12C7"/>
    <w:rsid w:val="002F22C4"/>
    <w:rsid w:val="002F3660"/>
    <w:rsid w:val="002F432E"/>
    <w:rsid w:val="002F4E32"/>
    <w:rsid w:val="002F500A"/>
    <w:rsid w:val="002F58E4"/>
    <w:rsid w:val="002F5F58"/>
    <w:rsid w:val="002F70DB"/>
    <w:rsid w:val="002F7568"/>
    <w:rsid w:val="0030031F"/>
    <w:rsid w:val="00300CD4"/>
    <w:rsid w:val="00302AA2"/>
    <w:rsid w:val="00303A54"/>
    <w:rsid w:val="00304073"/>
    <w:rsid w:val="0030441C"/>
    <w:rsid w:val="00305424"/>
    <w:rsid w:val="00305AE5"/>
    <w:rsid w:val="00306553"/>
    <w:rsid w:val="003074B7"/>
    <w:rsid w:val="00307B28"/>
    <w:rsid w:val="00307B38"/>
    <w:rsid w:val="00310D53"/>
    <w:rsid w:val="0031203A"/>
    <w:rsid w:val="003121E9"/>
    <w:rsid w:val="003124A5"/>
    <w:rsid w:val="00313534"/>
    <w:rsid w:val="003138A3"/>
    <w:rsid w:val="00313911"/>
    <w:rsid w:val="00316D63"/>
    <w:rsid w:val="003204FD"/>
    <w:rsid w:val="003208C4"/>
    <w:rsid w:val="00320CAD"/>
    <w:rsid w:val="00321BAA"/>
    <w:rsid w:val="003228A2"/>
    <w:rsid w:val="00322D1C"/>
    <w:rsid w:val="003232CF"/>
    <w:rsid w:val="00325D5B"/>
    <w:rsid w:val="003262FB"/>
    <w:rsid w:val="00326C75"/>
    <w:rsid w:val="0032790D"/>
    <w:rsid w:val="003279F1"/>
    <w:rsid w:val="00327B17"/>
    <w:rsid w:val="003322A6"/>
    <w:rsid w:val="00332366"/>
    <w:rsid w:val="00332BB5"/>
    <w:rsid w:val="00332BFA"/>
    <w:rsid w:val="00333155"/>
    <w:rsid w:val="00335D93"/>
    <w:rsid w:val="0033726D"/>
    <w:rsid w:val="0034040D"/>
    <w:rsid w:val="00341476"/>
    <w:rsid w:val="00343896"/>
    <w:rsid w:val="00344448"/>
    <w:rsid w:val="003451B2"/>
    <w:rsid w:val="00345E83"/>
    <w:rsid w:val="003466DB"/>
    <w:rsid w:val="00346F26"/>
    <w:rsid w:val="00347B68"/>
    <w:rsid w:val="00350F38"/>
    <w:rsid w:val="00351FB4"/>
    <w:rsid w:val="0035274A"/>
    <w:rsid w:val="00352F29"/>
    <w:rsid w:val="00355F64"/>
    <w:rsid w:val="00355FD9"/>
    <w:rsid w:val="0036029E"/>
    <w:rsid w:val="003616F1"/>
    <w:rsid w:val="00362FFC"/>
    <w:rsid w:val="0036300B"/>
    <w:rsid w:val="00363DD5"/>
    <w:rsid w:val="00364AC5"/>
    <w:rsid w:val="00365B3B"/>
    <w:rsid w:val="003671CC"/>
    <w:rsid w:val="0036730A"/>
    <w:rsid w:val="003676F8"/>
    <w:rsid w:val="00367853"/>
    <w:rsid w:val="00371812"/>
    <w:rsid w:val="003727EE"/>
    <w:rsid w:val="00373115"/>
    <w:rsid w:val="00373CEC"/>
    <w:rsid w:val="00374E2F"/>
    <w:rsid w:val="00374F89"/>
    <w:rsid w:val="00375727"/>
    <w:rsid w:val="00376003"/>
    <w:rsid w:val="003760FB"/>
    <w:rsid w:val="003765BD"/>
    <w:rsid w:val="003772C6"/>
    <w:rsid w:val="00377422"/>
    <w:rsid w:val="0037772B"/>
    <w:rsid w:val="003806E8"/>
    <w:rsid w:val="00380BAD"/>
    <w:rsid w:val="003811E5"/>
    <w:rsid w:val="00381A26"/>
    <w:rsid w:val="00381E8C"/>
    <w:rsid w:val="0038231A"/>
    <w:rsid w:val="00383F22"/>
    <w:rsid w:val="003849BC"/>
    <w:rsid w:val="003849C5"/>
    <w:rsid w:val="003852F4"/>
    <w:rsid w:val="0038655B"/>
    <w:rsid w:val="003873FA"/>
    <w:rsid w:val="0039199B"/>
    <w:rsid w:val="00391DB8"/>
    <w:rsid w:val="00391EAF"/>
    <w:rsid w:val="00392F7D"/>
    <w:rsid w:val="0039374B"/>
    <w:rsid w:val="00394168"/>
    <w:rsid w:val="00394869"/>
    <w:rsid w:val="003969DD"/>
    <w:rsid w:val="0039763B"/>
    <w:rsid w:val="003A01CD"/>
    <w:rsid w:val="003A1C0B"/>
    <w:rsid w:val="003A2CE7"/>
    <w:rsid w:val="003A2ED1"/>
    <w:rsid w:val="003A49CF"/>
    <w:rsid w:val="003A4E48"/>
    <w:rsid w:val="003A5674"/>
    <w:rsid w:val="003A6C26"/>
    <w:rsid w:val="003B0850"/>
    <w:rsid w:val="003B08B6"/>
    <w:rsid w:val="003B0AA0"/>
    <w:rsid w:val="003B2C69"/>
    <w:rsid w:val="003B463F"/>
    <w:rsid w:val="003B4C6B"/>
    <w:rsid w:val="003B63B6"/>
    <w:rsid w:val="003B642D"/>
    <w:rsid w:val="003B6A37"/>
    <w:rsid w:val="003B7677"/>
    <w:rsid w:val="003B7770"/>
    <w:rsid w:val="003B78E7"/>
    <w:rsid w:val="003B7B7C"/>
    <w:rsid w:val="003B7FF7"/>
    <w:rsid w:val="003C014D"/>
    <w:rsid w:val="003C0A65"/>
    <w:rsid w:val="003C1FA2"/>
    <w:rsid w:val="003C2409"/>
    <w:rsid w:val="003C304E"/>
    <w:rsid w:val="003C3805"/>
    <w:rsid w:val="003C4046"/>
    <w:rsid w:val="003C4666"/>
    <w:rsid w:val="003C70F3"/>
    <w:rsid w:val="003D30ED"/>
    <w:rsid w:val="003D32C8"/>
    <w:rsid w:val="003D3A74"/>
    <w:rsid w:val="003D3D61"/>
    <w:rsid w:val="003D4772"/>
    <w:rsid w:val="003D6A8E"/>
    <w:rsid w:val="003D7CDE"/>
    <w:rsid w:val="003E0595"/>
    <w:rsid w:val="003E1358"/>
    <w:rsid w:val="003E1656"/>
    <w:rsid w:val="003F0345"/>
    <w:rsid w:val="003F1DE7"/>
    <w:rsid w:val="003F4663"/>
    <w:rsid w:val="003F4D14"/>
    <w:rsid w:val="003F5788"/>
    <w:rsid w:val="003F63D9"/>
    <w:rsid w:val="003F678B"/>
    <w:rsid w:val="003F7463"/>
    <w:rsid w:val="003F7ECB"/>
    <w:rsid w:val="00400B72"/>
    <w:rsid w:val="00402193"/>
    <w:rsid w:val="004028D6"/>
    <w:rsid w:val="00402B27"/>
    <w:rsid w:val="00402D82"/>
    <w:rsid w:val="00404051"/>
    <w:rsid w:val="00404581"/>
    <w:rsid w:val="00404C5B"/>
    <w:rsid w:val="00404E5A"/>
    <w:rsid w:val="004054E1"/>
    <w:rsid w:val="0040552B"/>
    <w:rsid w:val="0041076E"/>
    <w:rsid w:val="00411F92"/>
    <w:rsid w:val="00412F90"/>
    <w:rsid w:val="00413A1E"/>
    <w:rsid w:val="004158F2"/>
    <w:rsid w:val="00415A5C"/>
    <w:rsid w:val="004165D2"/>
    <w:rsid w:val="00416D50"/>
    <w:rsid w:val="00416E3E"/>
    <w:rsid w:val="0042024D"/>
    <w:rsid w:val="004202B1"/>
    <w:rsid w:val="00421963"/>
    <w:rsid w:val="0042380C"/>
    <w:rsid w:val="004269E0"/>
    <w:rsid w:val="00427C69"/>
    <w:rsid w:val="0043029A"/>
    <w:rsid w:val="0043116D"/>
    <w:rsid w:val="004321FD"/>
    <w:rsid w:val="004332F7"/>
    <w:rsid w:val="00433355"/>
    <w:rsid w:val="00433AF3"/>
    <w:rsid w:val="004343BF"/>
    <w:rsid w:val="004352A0"/>
    <w:rsid w:val="00437642"/>
    <w:rsid w:val="00437C54"/>
    <w:rsid w:val="00441E1A"/>
    <w:rsid w:val="0044202D"/>
    <w:rsid w:val="00442B2C"/>
    <w:rsid w:val="004440D9"/>
    <w:rsid w:val="00444AC6"/>
    <w:rsid w:val="00445854"/>
    <w:rsid w:val="00445F00"/>
    <w:rsid w:val="00450018"/>
    <w:rsid w:val="0045034D"/>
    <w:rsid w:val="004517C9"/>
    <w:rsid w:val="0045284E"/>
    <w:rsid w:val="00452E9A"/>
    <w:rsid w:val="00452F31"/>
    <w:rsid w:val="00454C9C"/>
    <w:rsid w:val="00454E1B"/>
    <w:rsid w:val="00455CCA"/>
    <w:rsid w:val="00456DBA"/>
    <w:rsid w:val="004602F0"/>
    <w:rsid w:val="00460891"/>
    <w:rsid w:val="00460E1E"/>
    <w:rsid w:val="00460E4C"/>
    <w:rsid w:val="00462B29"/>
    <w:rsid w:val="00464424"/>
    <w:rsid w:val="004654FD"/>
    <w:rsid w:val="004655B3"/>
    <w:rsid w:val="00467F3C"/>
    <w:rsid w:val="004713BA"/>
    <w:rsid w:val="00472D19"/>
    <w:rsid w:val="004738A6"/>
    <w:rsid w:val="004750EE"/>
    <w:rsid w:val="00475ADE"/>
    <w:rsid w:val="004764D8"/>
    <w:rsid w:val="00477A66"/>
    <w:rsid w:val="00480F1C"/>
    <w:rsid w:val="00482842"/>
    <w:rsid w:val="004829F2"/>
    <w:rsid w:val="00484977"/>
    <w:rsid w:val="00484C6C"/>
    <w:rsid w:val="004858D3"/>
    <w:rsid w:val="0048641A"/>
    <w:rsid w:val="00487259"/>
    <w:rsid w:val="004874E1"/>
    <w:rsid w:val="00490C46"/>
    <w:rsid w:val="00490E65"/>
    <w:rsid w:val="004912A2"/>
    <w:rsid w:val="0049192E"/>
    <w:rsid w:val="00491EA1"/>
    <w:rsid w:val="00494B77"/>
    <w:rsid w:val="00495ABB"/>
    <w:rsid w:val="00495ACD"/>
    <w:rsid w:val="00495E9B"/>
    <w:rsid w:val="004967F2"/>
    <w:rsid w:val="00497615"/>
    <w:rsid w:val="004A0279"/>
    <w:rsid w:val="004A12D1"/>
    <w:rsid w:val="004A2391"/>
    <w:rsid w:val="004A536F"/>
    <w:rsid w:val="004A734F"/>
    <w:rsid w:val="004A7F92"/>
    <w:rsid w:val="004A7FC3"/>
    <w:rsid w:val="004B0B4C"/>
    <w:rsid w:val="004B13BF"/>
    <w:rsid w:val="004B1B53"/>
    <w:rsid w:val="004B2474"/>
    <w:rsid w:val="004B4937"/>
    <w:rsid w:val="004B5401"/>
    <w:rsid w:val="004B5522"/>
    <w:rsid w:val="004B56D5"/>
    <w:rsid w:val="004B59D9"/>
    <w:rsid w:val="004B6A4C"/>
    <w:rsid w:val="004C0207"/>
    <w:rsid w:val="004C0214"/>
    <w:rsid w:val="004C091A"/>
    <w:rsid w:val="004C216E"/>
    <w:rsid w:val="004C289D"/>
    <w:rsid w:val="004C2D0E"/>
    <w:rsid w:val="004C3E7F"/>
    <w:rsid w:val="004C48FA"/>
    <w:rsid w:val="004C4C5B"/>
    <w:rsid w:val="004C791F"/>
    <w:rsid w:val="004C79F3"/>
    <w:rsid w:val="004D0415"/>
    <w:rsid w:val="004D1E8B"/>
    <w:rsid w:val="004D2784"/>
    <w:rsid w:val="004D3961"/>
    <w:rsid w:val="004D56FF"/>
    <w:rsid w:val="004D5931"/>
    <w:rsid w:val="004D5F18"/>
    <w:rsid w:val="004D6315"/>
    <w:rsid w:val="004D65DF"/>
    <w:rsid w:val="004D668E"/>
    <w:rsid w:val="004D716F"/>
    <w:rsid w:val="004E1E08"/>
    <w:rsid w:val="004E32C3"/>
    <w:rsid w:val="004E40F8"/>
    <w:rsid w:val="004E4E6D"/>
    <w:rsid w:val="004E5EC6"/>
    <w:rsid w:val="004E726A"/>
    <w:rsid w:val="004E74CB"/>
    <w:rsid w:val="004E7D34"/>
    <w:rsid w:val="004F030D"/>
    <w:rsid w:val="004F0F34"/>
    <w:rsid w:val="004F3EC8"/>
    <w:rsid w:val="004F58D8"/>
    <w:rsid w:val="004F622B"/>
    <w:rsid w:val="00500DA0"/>
    <w:rsid w:val="00501543"/>
    <w:rsid w:val="00501E0C"/>
    <w:rsid w:val="0050213F"/>
    <w:rsid w:val="00502263"/>
    <w:rsid w:val="00503E00"/>
    <w:rsid w:val="00505955"/>
    <w:rsid w:val="005101CF"/>
    <w:rsid w:val="00510E8B"/>
    <w:rsid w:val="005118F0"/>
    <w:rsid w:val="00512C51"/>
    <w:rsid w:val="005133D7"/>
    <w:rsid w:val="00514DB8"/>
    <w:rsid w:val="00515F69"/>
    <w:rsid w:val="005162B4"/>
    <w:rsid w:val="00517487"/>
    <w:rsid w:val="005174EE"/>
    <w:rsid w:val="00520255"/>
    <w:rsid w:val="00521575"/>
    <w:rsid w:val="0052192F"/>
    <w:rsid w:val="0052345B"/>
    <w:rsid w:val="00524088"/>
    <w:rsid w:val="00526716"/>
    <w:rsid w:val="0052743B"/>
    <w:rsid w:val="005306DF"/>
    <w:rsid w:val="00531A47"/>
    <w:rsid w:val="00532B2E"/>
    <w:rsid w:val="00532FA6"/>
    <w:rsid w:val="0053525E"/>
    <w:rsid w:val="0053562C"/>
    <w:rsid w:val="00541A69"/>
    <w:rsid w:val="00541CAB"/>
    <w:rsid w:val="0054293C"/>
    <w:rsid w:val="00544720"/>
    <w:rsid w:val="005448B8"/>
    <w:rsid w:val="00544C62"/>
    <w:rsid w:val="00544DAF"/>
    <w:rsid w:val="00545A06"/>
    <w:rsid w:val="00547F1C"/>
    <w:rsid w:val="005500E3"/>
    <w:rsid w:val="00551A4C"/>
    <w:rsid w:val="00552045"/>
    <w:rsid w:val="005523A1"/>
    <w:rsid w:val="00553619"/>
    <w:rsid w:val="005542CF"/>
    <w:rsid w:val="00554308"/>
    <w:rsid w:val="00555709"/>
    <w:rsid w:val="00556B99"/>
    <w:rsid w:val="00557267"/>
    <w:rsid w:val="00557D03"/>
    <w:rsid w:val="00557D0F"/>
    <w:rsid w:val="00557DDA"/>
    <w:rsid w:val="00560ACE"/>
    <w:rsid w:val="00562113"/>
    <w:rsid w:val="005621C5"/>
    <w:rsid w:val="005624E5"/>
    <w:rsid w:val="005627B3"/>
    <w:rsid w:val="00562B79"/>
    <w:rsid w:val="00562DB7"/>
    <w:rsid w:val="00562E90"/>
    <w:rsid w:val="005636FF"/>
    <w:rsid w:val="00564199"/>
    <w:rsid w:val="00564B00"/>
    <w:rsid w:val="0056520A"/>
    <w:rsid w:val="00566A0A"/>
    <w:rsid w:val="00570F91"/>
    <w:rsid w:val="00573F13"/>
    <w:rsid w:val="00574961"/>
    <w:rsid w:val="0057578C"/>
    <w:rsid w:val="0057582D"/>
    <w:rsid w:val="00576951"/>
    <w:rsid w:val="00576E99"/>
    <w:rsid w:val="00577B2B"/>
    <w:rsid w:val="00580271"/>
    <w:rsid w:val="00581113"/>
    <w:rsid w:val="0058138E"/>
    <w:rsid w:val="00582AB4"/>
    <w:rsid w:val="00582CB8"/>
    <w:rsid w:val="00582D20"/>
    <w:rsid w:val="00582FBA"/>
    <w:rsid w:val="00583870"/>
    <w:rsid w:val="0058487A"/>
    <w:rsid w:val="00585D5D"/>
    <w:rsid w:val="00585D6C"/>
    <w:rsid w:val="00585DB2"/>
    <w:rsid w:val="00586883"/>
    <w:rsid w:val="00587799"/>
    <w:rsid w:val="00587A81"/>
    <w:rsid w:val="00587B56"/>
    <w:rsid w:val="005900BC"/>
    <w:rsid w:val="00590279"/>
    <w:rsid w:val="00590391"/>
    <w:rsid w:val="00592926"/>
    <w:rsid w:val="00593847"/>
    <w:rsid w:val="005942AF"/>
    <w:rsid w:val="00594A6D"/>
    <w:rsid w:val="00594F57"/>
    <w:rsid w:val="005956F4"/>
    <w:rsid w:val="005961EF"/>
    <w:rsid w:val="005972B1"/>
    <w:rsid w:val="00597F49"/>
    <w:rsid w:val="005A091F"/>
    <w:rsid w:val="005A180B"/>
    <w:rsid w:val="005A1814"/>
    <w:rsid w:val="005A23F6"/>
    <w:rsid w:val="005A5790"/>
    <w:rsid w:val="005A593D"/>
    <w:rsid w:val="005A5A32"/>
    <w:rsid w:val="005A644D"/>
    <w:rsid w:val="005A6F37"/>
    <w:rsid w:val="005A7F44"/>
    <w:rsid w:val="005B07FF"/>
    <w:rsid w:val="005B0835"/>
    <w:rsid w:val="005B10D8"/>
    <w:rsid w:val="005B11A8"/>
    <w:rsid w:val="005B1F67"/>
    <w:rsid w:val="005B20B6"/>
    <w:rsid w:val="005B2C44"/>
    <w:rsid w:val="005B353B"/>
    <w:rsid w:val="005B46DE"/>
    <w:rsid w:val="005B4E10"/>
    <w:rsid w:val="005B6BA6"/>
    <w:rsid w:val="005B78CC"/>
    <w:rsid w:val="005C107B"/>
    <w:rsid w:val="005C1EF5"/>
    <w:rsid w:val="005C30EC"/>
    <w:rsid w:val="005C3530"/>
    <w:rsid w:val="005C3972"/>
    <w:rsid w:val="005C4556"/>
    <w:rsid w:val="005C72C2"/>
    <w:rsid w:val="005C7C8B"/>
    <w:rsid w:val="005C7E63"/>
    <w:rsid w:val="005D0919"/>
    <w:rsid w:val="005D13C1"/>
    <w:rsid w:val="005D1B03"/>
    <w:rsid w:val="005D1EEB"/>
    <w:rsid w:val="005D2E66"/>
    <w:rsid w:val="005D4BF5"/>
    <w:rsid w:val="005D7922"/>
    <w:rsid w:val="005E0226"/>
    <w:rsid w:val="005E0C5C"/>
    <w:rsid w:val="005E1056"/>
    <w:rsid w:val="005E1959"/>
    <w:rsid w:val="005E2140"/>
    <w:rsid w:val="005E31EE"/>
    <w:rsid w:val="005E3315"/>
    <w:rsid w:val="005E3800"/>
    <w:rsid w:val="005E3857"/>
    <w:rsid w:val="005E3E02"/>
    <w:rsid w:val="005E436A"/>
    <w:rsid w:val="005E5B10"/>
    <w:rsid w:val="005E6F38"/>
    <w:rsid w:val="005F2C10"/>
    <w:rsid w:val="005F2CD5"/>
    <w:rsid w:val="005F4C26"/>
    <w:rsid w:val="005F54AE"/>
    <w:rsid w:val="005F6AE8"/>
    <w:rsid w:val="005F7660"/>
    <w:rsid w:val="006006AF"/>
    <w:rsid w:val="0060116B"/>
    <w:rsid w:val="006011B5"/>
    <w:rsid w:val="00601219"/>
    <w:rsid w:val="00603A1A"/>
    <w:rsid w:val="006048E4"/>
    <w:rsid w:val="0060491D"/>
    <w:rsid w:val="00606355"/>
    <w:rsid w:val="00606836"/>
    <w:rsid w:val="00606947"/>
    <w:rsid w:val="00606D9B"/>
    <w:rsid w:val="00606F00"/>
    <w:rsid w:val="00607A7B"/>
    <w:rsid w:val="00610385"/>
    <w:rsid w:val="006103FA"/>
    <w:rsid w:val="0061045E"/>
    <w:rsid w:val="00610A32"/>
    <w:rsid w:val="00610DAF"/>
    <w:rsid w:val="006114DD"/>
    <w:rsid w:val="00612AA8"/>
    <w:rsid w:val="00612F8A"/>
    <w:rsid w:val="006136EE"/>
    <w:rsid w:val="00613AC6"/>
    <w:rsid w:val="00613B7B"/>
    <w:rsid w:val="00613F85"/>
    <w:rsid w:val="00613FDD"/>
    <w:rsid w:val="006154CF"/>
    <w:rsid w:val="00616D76"/>
    <w:rsid w:val="0062094F"/>
    <w:rsid w:val="00621784"/>
    <w:rsid w:val="00621AD1"/>
    <w:rsid w:val="00622004"/>
    <w:rsid w:val="0062322C"/>
    <w:rsid w:val="00623B1D"/>
    <w:rsid w:val="00623EF5"/>
    <w:rsid w:val="0062582F"/>
    <w:rsid w:val="006277A4"/>
    <w:rsid w:val="006277FC"/>
    <w:rsid w:val="00630C5E"/>
    <w:rsid w:val="00631506"/>
    <w:rsid w:val="006322EA"/>
    <w:rsid w:val="00632A78"/>
    <w:rsid w:val="00633507"/>
    <w:rsid w:val="006336EA"/>
    <w:rsid w:val="00635353"/>
    <w:rsid w:val="0063737B"/>
    <w:rsid w:val="00637508"/>
    <w:rsid w:val="00637C68"/>
    <w:rsid w:val="0064069E"/>
    <w:rsid w:val="006414A3"/>
    <w:rsid w:val="00643065"/>
    <w:rsid w:val="00644C75"/>
    <w:rsid w:val="006461E1"/>
    <w:rsid w:val="00650037"/>
    <w:rsid w:val="00650785"/>
    <w:rsid w:val="00651887"/>
    <w:rsid w:val="006518FA"/>
    <w:rsid w:val="00651E1C"/>
    <w:rsid w:val="00652673"/>
    <w:rsid w:val="00652B6F"/>
    <w:rsid w:val="00653440"/>
    <w:rsid w:val="00655E69"/>
    <w:rsid w:val="00657234"/>
    <w:rsid w:val="006615DF"/>
    <w:rsid w:val="00661FCF"/>
    <w:rsid w:val="00663751"/>
    <w:rsid w:val="00664178"/>
    <w:rsid w:val="006658F2"/>
    <w:rsid w:val="00665B4E"/>
    <w:rsid w:val="00667ADE"/>
    <w:rsid w:val="0067250A"/>
    <w:rsid w:val="00673188"/>
    <w:rsid w:val="00673D6F"/>
    <w:rsid w:val="0067796D"/>
    <w:rsid w:val="00677D7D"/>
    <w:rsid w:val="00681796"/>
    <w:rsid w:val="00683010"/>
    <w:rsid w:val="006841A6"/>
    <w:rsid w:val="006843FC"/>
    <w:rsid w:val="00684710"/>
    <w:rsid w:val="00685173"/>
    <w:rsid w:val="00685277"/>
    <w:rsid w:val="006852D5"/>
    <w:rsid w:val="0068567C"/>
    <w:rsid w:val="00687006"/>
    <w:rsid w:val="00687288"/>
    <w:rsid w:val="006906E5"/>
    <w:rsid w:val="00690A79"/>
    <w:rsid w:val="006912DD"/>
    <w:rsid w:val="006932BF"/>
    <w:rsid w:val="00693451"/>
    <w:rsid w:val="00693AE1"/>
    <w:rsid w:val="00693B1C"/>
    <w:rsid w:val="006949C6"/>
    <w:rsid w:val="00694E74"/>
    <w:rsid w:val="00695503"/>
    <w:rsid w:val="00697E08"/>
    <w:rsid w:val="00697E80"/>
    <w:rsid w:val="00697FB4"/>
    <w:rsid w:val="006A0B1E"/>
    <w:rsid w:val="006A1C71"/>
    <w:rsid w:val="006A1E68"/>
    <w:rsid w:val="006A3FAD"/>
    <w:rsid w:val="006A5BDE"/>
    <w:rsid w:val="006A5F8B"/>
    <w:rsid w:val="006A6931"/>
    <w:rsid w:val="006A6A2B"/>
    <w:rsid w:val="006A705A"/>
    <w:rsid w:val="006A72FF"/>
    <w:rsid w:val="006B065D"/>
    <w:rsid w:val="006B0F24"/>
    <w:rsid w:val="006B1546"/>
    <w:rsid w:val="006B1725"/>
    <w:rsid w:val="006B2715"/>
    <w:rsid w:val="006B31BA"/>
    <w:rsid w:val="006B3738"/>
    <w:rsid w:val="006B4126"/>
    <w:rsid w:val="006B4E9F"/>
    <w:rsid w:val="006C05EC"/>
    <w:rsid w:val="006C0E5C"/>
    <w:rsid w:val="006C127A"/>
    <w:rsid w:val="006C1E24"/>
    <w:rsid w:val="006C1F4B"/>
    <w:rsid w:val="006C4015"/>
    <w:rsid w:val="006C5D1E"/>
    <w:rsid w:val="006C77BF"/>
    <w:rsid w:val="006D0D32"/>
    <w:rsid w:val="006D1120"/>
    <w:rsid w:val="006D1CE9"/>
    <w:rsid w:val="006D2241"/>
    <w:rsid w:val="006D2D00"/>
    <w:rsid w:val="006D3109"/>
    <w:rsid w:val="006D53EF"/>
    <w:rsid w:val="006D6DA2"/>
    <w:rsid w:val="006D6DBB"/>
    <w:rsid w:val="006E0712"/>
    <w:rsid w:val="006E26FB"/>
    <w:rsid w:val="006E3106"/>
    <w:rsid w:val="006E3BA3"/>
    <w:rsid w:val="006E5275"/>
    <w:rsid w:val="006E6DC9"/>
    <w:rsid w:val="006F0768"/>
    <w:rsid w:val="006F15ED"/>
    <w:rsid w:val="006F2C59"/>
    <w:rsid w:val="006F4986"/>
    <w:rsid w:val="006F5372"/>
    <w:rsid w:val="006F55E8"/>
    <w:rsid w:val="006F77C1"/>
    <w:rsid w:val="007002BE"/>
    <w:rsid w:val="0070225C"/>
    <w:rsid w:val="007047FE"/>
    <w:rsid w:val="00704950"/>
    <w:rsid w:val="00704DA8"/>
    <w:rsid w:val="00706B2A"/>
    <w:rsid w:val="00711697"/>
    <w:rsid w:val="00711C56"/>
    <w:rsid w:val="00711E9B"/>
    <w:rsid w:val="007121EB"/>
    <w:rsid w:val="007145AC"/>
    <w:rsid w:val="00715A08"/>
    <w:rsid w:val="00715A6B"/>
    <w:rsid w:val="00715FBC"/>
    <w:rsid w:val="0071740C"/>
    <w:rsid w:val="00717DAD"/>
    <w:rsid w:val="007204C8"/>
    <w:rsid w:val="00720FE2"/>
    <w:rsid w:val="00722CBB"/>
    <w:rsid w:val="00722D30"/>
    <w:rsid w:val="00724063"/>
    <w:rsid w:val="00724C71"/>
    <w:rsid w:val="00725DD8"/>
    <w:rsid w:val="00726CC6"/>
    <w:rsid w:val="007275CA"/>
    <w:rsid w:val="007307C2"/>
    <w:rsid w:val="00731ABC"/>
    <w:rsid w:val="007328FF"/>
    <w:rsid w:val="007331B0"/>
    <w:rsid w:val="007332A2"/>
    <w:rsid w:val="00733911"/>
    <w:rsid w:val="00733E11"/>
    <w:rsid w:val="00734716"/>
    <w:rsid w:val="00735052"/>
    <w:rsid w:val="007352F0"/>
    <w:rsid w:val="00740D12"/>
    <w:rsid w:val="0074159C"/>
    <w:rsid w:val="0074168F"/>
    <w:rsid w:val="007424BD"/>
    <w:rsid w:val="00742D2A"/>
    <w:rsid w:val="00745DC7"/>
    <w:rsid w:val="00745E5F"/>
    <w:rsid w:val="0074737D"/>
    <w:rsid w:val="00747ECA"/>
    <w:rsid w:val="00750A3B"/>
    <w:rsid w:val="007517E1"/>
    <w:rsid w:val="007527B8"/>
    <w:rsid w:val="007531AD"/>
    <w:rsid w:val="00753D05"/>
    <w:rsid w:val="00753DEF"/>
    <w:rsid w:val="00754590"/>
    <w:rsid w:val="00754AB4"/>
    <w:rsid w:val="0075582F"/>
    <w:rsid w:val="00755AD3"/>
    <w:rsid w:val="00755EEF"/>
    <w:rsid w:val="007605B0"/>
    <w:rsid w:val="0076240C"/>
    <w:rsid w:val="0076361B"/>
    <w:rsid w:val="00763EB3"/>
    <w:rsid w:val="00764E52"/>
    <w:rsid w:val="00766B29"/>
    <w:rsid w:val="0077065F"/>
    <w:rsid w:val="007709AE"/>
    <w:rsid w:val="00773A89"/>
    <w:rsid w:val="00773BCA"/>
    <w:rsid w:val="007741CB"/>
    <w:rsid w:val="0077573B"/>
    <w:rsid w:val="00776888"/>
    <w:rsid w:val="00776A38"/>
    <w:rsid w:val="00776D90"/>
    <w:rsid w:val="00781175"/>
    <w:rsid w:val="0078142F"/>
    <w:rsid w:val="007815A4"/>
    <w:rsid w:val="00781624"/>
    <w:rsid w:val="00785447"/>
    <w:rsid w:val="00785E46"/>
    <w:rsid w:val="00786998"/>
    <w:rsid w:val="0078785D"/>
    <w:rsid w:val="00790085"/>
    <w:rsid w:val="007903BE"/>
    <w:rsid w:val="00790E17"/>
    <w:rsid w:val="0079308D"/>
    <w:rsid w:val="00793F33"/>
    <w:rsid w:val="007947B7"/>
    <w:rsid w:val="007947C8"/>
    <w:rsid w:val="00794BB0"/>
    <w:rsid w:val="00795380"/>
    <w:rsid w:val="007964B6"/>
    <w:rsid w:val="0079663F"/>
    <w:rsid w:val="00797999"/>
    <w:rsid w:val="00797A17"/>
    <w:rsid w:val="007A05BC"/>
    <w:rsid w:val="007A2B8F"/>
    <w:rsid w:val="007A2BFA"/>
    <w:rsid w:val="007A3821"/>
    <w:rsid w:val="007A3C8E"/>
    <w:rsid w:val="007A77FF"/>
    <w:rsid w:val="007B0C79"/>
    <w:rsid w:val="007B1793"/>
    <w:rsid w:val="007B2EB4"/>
    <w:rsid w:val="007B35E3"/>
    <w:rsid w:val="007B41A7"/>
    <w:rsid w:val="007B5558"/>
    <w:rsid w:val="007B56AA"/>
    <w:rsid w:val="007B62AA"/>
    <w:rsid w:val="007B6AC9"/>
    <w:rsid w:val="007C10F8"/>
    <w:rsid w:val="007C2BF2"/>
    <w:rsid w:val="007C42C3"/>
    <w:rsid w:val="007C4DCA"/>
    <w:rsid w:val="007C4F79"/>
    <w:rsid w:val="007C6954"/>
    <w:rsid w:val="007D05D7"/>
    <w:rsid w:val="007D0D5B"/>
    <w:rsid w:val="007D1F93"/>
    <w:rsid w:val="007D2206"/>
    <w:rsid w:val="007D28BA"/>
    <w:rsid w:val="007D3249"/>
    <w:rsid w:val="007D4136"/>
    <w:rsid w:val="007D4338"/>
    <w:rsid w:val="007D441E"/>
    <w:rsid w:val="007D4BCB"/>
    <w:rsid w:val="007D4F8C"/>
    <w:rsid w:val="007D50E7"/>
    <w:rsid w:val="007D5AF6"/>
    <w:rsid w:val="007D5ED1"/>
    <w:rsid w:val="007D6BF1"/>
    <w:rsid w:val="007D6C5A"/>
    <w:rsid w:val="007D706D"/>
    <w:rsid w:val="007D788B"/>
    <w:rsid w:val="007E0F98"/>
    <w:rsid w:val="007E15B3"/>
    <w:rsid w:val="007E15D9"/>
    <w:rsid w:val="007E16B4"/>
    <w:rsid w:val="007E2594"/>
    <w:rsid w:val="007E3B24"/>
    <w:rsid w:val="007E40CB"/>
    <w:rsid w:val="007E60F6"/>
    <w:rsid w:val="007E75E6"/>
    <w:rsid w:val="007E7FC2"/>
    <w:rsid w:val="007F4043"/>
    <w:rsid w:val="007F4456"/>
    <w:rsid w:val="007F4635"/>
    <w:rsid w:val="007F4FAA"/>
    <w:rsid w:val="007F55BD"/>
    <w:rsid w:val="007F585C"/>
    <w:rsid w:val="007F5B77"/>
    <w:rsid w:val="007F5E87"/>
    <w:rsid w:val="007F6B20"/>
    <w:rsid w:val="007F74DF"/>
    <w:rsid w:val="007F7C96"/>
    <w:rsid w:val="00803922"/>
    <w:rsid w:val="00803E1D"/>
    <w:rsid w:val="00804066"/>
    <w:rsid w:val="008049FC"/>
    <w:rsid w:val="008053C8"/>
    <w:rsid w:val="00806BE6"/>
    <w:rsid w:val="00810079"/>
    <w:rsid w:val="008102C8"/>
    <w:rsid w:val="00811824"/>
    <w:rsid w:val="008119C8"/>
    <w:rsid w:val="0081341F"/>
    <w:rsid w:val="00816BA7"/>
    <w:rsid w:val="0081774B"/>
    <w:rsid w:val="008219CF"/>
    <w:rsid w:val="00821DB3"/>
    <w:rsid w:val="00824731"/>
    <w:rsid w:val="008252D5"/>
    <w:rsid w:val="0082534A"/>
    <w:rsid w:val="00827586"/>
    <w:rsid w:val="00830476"/>
    <w:rsid w:val="008306EF"/>
    <w:rsid w:val="008315BC"/>
    <w:rsid w:val="008319DF"/>
    <w:rsid w:val="00831D4A"/>
    <w:rsid w:val="00832272"/>
    <w:rsid w:val="0083367E"/>
    <w:rsid w:val="00833EAF"/>
    <w:rsid w:val="00834AC0"/>
    <w:rsid w:val="008353E2"/>
    <w:rsid w:val="008360B1"/>
    <w:rsid w:val="008362CB"/>
    <w:rsid w:val="0083659B"/>
    <w:rsid w:val="00837F7D"/>
    <w:rsid w:val="008403AC"/>
    <w:rsid w:val="008404CD"/>
    <w:rsid w:val="00840517"/>
    <w:rsid w:val="00841078"/>
    <w:rsid w:val="008436D0"/>
    <w:rsid w:val="0084420F"/>
    <w:rsid w:val="0084565F"/>
    <w:rsid w:val="00846DDB"/>
    <w:rsid w:val="00847AE4"/>
    <w:rsid w:val="00847DBD"/>
    <w:rsid w:val="00850601"/>
    <w:rsid w:val="00852C6A"/>
    <w:rsid w:val="00855A76"/>
    <w:rsid w:val="0085691D"/>
    <w:rsid w:val="0086173E"/>
    <w:rsid w:val="0086374F"/>
    <w:rsid w:val="00863853"/>
    <w:rsid w:val="0086389F"/>
    <w:rsid w:val="00866FF7"/>
    <w:rsid w:val="00870091"/>
    <w:rsid w:val="00871F6F"/>
    <w:rsid w:val="00873AAE"/>
    <w:rsid w:val="00873F19"/>
    <w:rsid w:val="008754F5"/>
    <w:rsid w:val="00875A94"/>
    <w:rsid w:val="00876BFF"/>
    <w:rsid w:val="00877F6D"/>
    <w:rsid w:val="008813B7"/>
    <w:rsid w:val="008825ED"/>
    <w:rsid w:val="00882B9B"/>
    <w:rsid w:val="00882BAF"/>
    <w:rsid w:val="00882C0C"/>
    <w:rsid w:val="00882F1E"/>
    <w:rsid w:val="008842D2"/>
    <w:rsid w:val="00885210"/>
    <w:rsid w:val="00885711"/>
    <w:rsid w:val="0088579E"/>
    <w:rsid w:val="00890A35"/>
    <w:rsid w:val="00892222"/>
    <w:rsid w:val="008931DC"/>
    <w:rsid w:val="00893F47"/>
    <w:rsid w:val="00894120"/>
    <w:rsid w:val="008942E4"/>
    <w:rsid w:val="00894923"/>
    <w:rsid w:val="0089570D"/>
    <w:rsid w:val="0089594C"/>
    <w:rsid w:val="0089624B"/>
    <w:rsid w:val="00897CD8"/>
    <w:rsid w:val="008A0A5C"/>
    <w:rsid w:val="008A0FC4"/>
    <w:rsid w:val="008A11E2"/>
    <w:rsid w:val="008A2C7E"/>
    <w:rsid w:val="008A4489"/>
    <w:rsid w:val="008B0462"/>
    <w:rsid w:val="008B1F71"/>
    <w:rsid w:val="008B2C34"/>
    <w:rsid w:val="008B3191"/>
    <w:rsid w:val="008B37C0"/>
    <w:rsid w:val="008B4D31"/>
    <w:rsid w:val="008B57C5"/>
    <w:rsid w:val="008B5E6D"/>
    <w:rsid w:val="008B7CB2"/>
    <w:rsid w:val="008C0A5D"/>
    <w:rsid w:val="008C2150"/>
    <w:rsid w:val="008C33AE"/>
    <w:rsid w:val="008C3454"/>
    <w:rsid w:val="008C369A"/>
    <w:rsid w:val="008C6584"/>
    <w:rsid w:val="008C7BF7"/>
    <w:rsid w:val="008D0BFF"/>
    <w:rsid w:val="008D2034"/>
    <w:rsid w:val="008D2237"/>
    <w:rsid w:val="008D2BA1"/>
    <w:rsid w:val="008D2EAD"/>
    <w:rsid w:val="008D3AC1"/>
    <w:rsid w:val="008D55A1"/>
    <w:rsid w:val="008D66AF"/>
    <w:rsid w:val="008D6AF4"/>
    <w:rsid w:val="008D6BCD"/>
    <w:rsid w:val="008D73B5"/>
    <w:rsid w:val="008E11CB"/>
    <w:rsid w:val="008E1F71"/>
    <w:rsid w:val="008E2400"/>
    <w:rsid w:val="008E24E8"/>
    <w:rsid w:val="008E4356"/>
    <w:rsid w:val="008E53D3"/>
    <w:rsid w:val="008E5C48"/>
    <w:rsid w:val="008E67A7"/>
    <w:rsid w:val="008E6B0A"/>
    <w:rsid w:val="008E6B4A"/>
    <w:rsid w:val="008E7D6D"/>
    <w:rsid w:val="008F0CED"/>
    <w:rsid w:val="008F1A9F"/>
    <w:rsid w:val="008F2E98"/>
    <w:rsid w:val="008F39AB"/>
    <w:rsid w:val="008F3DC3"/>
    <w:rsid w:val="008F43F7"/>
    <w:rsid w:val="008F5825"/>
    <w:rsid w:val="008F62E0"/>
    <w:rsid w:val="008F754A"/>
    <w:rsid w:val="008F757C"/>
    <w:rsid w:val="008F7A5E"/>
    <w:rsid w:val="009006B3"/>
    <w:rsid w:val="00900E3B"/>
    <w:rsid w:val="0090162B"/>
    <w:rsid w:val="0090175A"/>
    <w:rsid w:val="00901BCD"/>
    <w:rsid w:val="00901C9E"/>
    <w:rsid w:val="009024F3"/>
    <w:rsid w:val="00902EDE"/>
    <w:rsid w:val="009045A4"/>
    <w:rsid w:val="00904995"/>
    <w:rsid w:val="0090563D"/>
    <w:rsid w:val="009076A7"/>
    <w:rsid w:val="00910B77"/>
    <w:rsid w:val="00912314"/>
    <w:rsid w:val="00912800"/>
    <w:rsid w:val="00912D7B"/>
    <w:rsid w:val="009136EE"/>
    <w:rsid w:val="00914150"/>
    <w:rsid w:val="009141DA"/>
    <w:rsid w:val="009149DF"/>
    <w:rsid w:val="00915950"/>
    <w:rsid w:val="00915AC8"/>
    <w:rsid w:val="00915D4C"/>
    <w:rsid w:val="00916A00"/>
    <w:rsid w:val="009179BD"/>
    <w:rsid w:val="00923403"/>
    <w:rsid w:val="00924CAF"/>
    <w:rsid w:val="00925029"/>
    <w:rsid w:val="009251BB"/>
    <w:rsid w:val="0092688B"/>
    <w:rsid w:val="00930470"/>
    <w:rsid w:val="00930A50"/>
    <w:rsid w:val="00930E9F"/>
    <w:rsid w:val="00930F4F"/>
    <w:rsid w:val="00931134"/>
    <w:rsid w:val="00932547"/>
    <w:rsid w:val="00932DA4"/>
    <w:rsid w:val="009339F6"/>
    <w:rsid w:val="0093430B"/>
    <w:rsid w:val="0093632A"/>
    <w:rsid w:val="00936390"/>
    <w:rsid w:val="0093731D"/>
    <w:rsid w:val="009407EF"/>
    <w:rsid w:val="009410A4"/>
    <w:rsid w:val="0094174C"/>
    <w:rsid w:val="00945932"/>
    <w:rsid w:val="00946194"/>
    <w:rsid w:val="00947777"/>
    <w:rsid w:val="00947DF6"/>
    <w:rsid w:val="00950931"/>
    <w:rsid w:val="009516E7"/>
    <w:rsid w:val="009524F4"/>
    <w:rsid w:val="009526A1"/>
    <w:rsid w:val="00954146"/>
    <w:rsid w:val="00955274"/>
    <w:rsid w:val="009552B5"/>
    <w:rsid w:val="0095562A"/>
    <w:rsid w:val="0096126E"/>
    <w:rsid w:val="0096170C"/>
    <w:rsid w:val="00961B23"/>
    <w:rsid w:val="00962573"/>
    <w:rsid w:val="00963DD6"/>
    <w:rsid w:val="00964477"/>
    <w:rsid w:val="00964B19"/>
    <w:rsid w:val="0096528D"/>
    <w:rsid w:val="00965DD5"/>
    <w:rsid w:val="00966EA0"/>
    <w:rsid w:val="00971DCE"/>
    <w:rsid w:val="00972C77"/>
    <w:rsid w:val="009734A2"/>
    <w:rsid w:val="0097557D"/>
    <w:rsid w:val="00976F71"/>
    <w:rsid w:val="00982B4E"/>
    <w:rsid w:val="0098309E"/>
    <w:rsid w:val="009853F4"/>
    <w:rsid w:val="00986741"/>
    <w:rsid w:val="0098745B"/>
    <w:rsid w:val="009876B6"/>
    <w:rsid w:val="009905A5"/>
    <w:rsid w:val="00990959"/>
    <w:rsid w:val="00991395"/>
    <w:rsid w:val="00993345"/>
    <w:rsid w:val="00994040"/>
    <w:rsid w:val="0099490B"/>
    <w:rsid w:val="00995109"/>
    <w:rsid w:val="009961E6"/>
    <w:rsid w:val="0099641E"/>
    <w:rsid w:val="00996461"/>
    <w:rsid w:val="00997238"/>
    <w:rsid w:val="009972D4"/>
    <w:rsid w:val="009A0363"/>
    <w:rsid w:val="009A1981"/>
    <w:rsid w:val="009A2ECA"/>
    <w:rsid w:val="009A4EBF"/>
    <w:rsid w:val="009A573A"/>
    <w:rsid w:val="009A59D7"/>
    <w:rsid w:val="009B072E"/>
    <w:rsid w:val="009B0F51"/>
    <w:rsid w:val="009B12A1"/>
    <w:rsid w:val="009B2096"/>
    <w:rsid w:val="009B2CDD"/>
    <w:rsid w:val="009B30B4"/>
    <w:rsid w:val="009B35C9"/>
    <w:rsid w:val="009B4135"/>
    <w:rsid w:val="009B4A33"/>
    <w:rsid w:val="009B717A"/>
    <w:rsid w:val="009B7189"/>
    <w:rsid w:val="009C043A"/>
    <w:rsid w:val="009C0571"/>
    <w:rsid w:val="009C1B3B"/>
    <w:rsid w:val="009C407F"/>
    <w:rsid w:val="009C4F41"/>
    <w:rsid w:val="009C625B"/>
    <w:rsid w:val="009C6DE8"/>
    <w:rsid w:val="009C6F82"/>
    <w:rsid w:val="009C7F85"/>
    <w:rsid w:val="009D26A2"/>
    <w:rsid w:val="009D3467"/>
    <w:rsid w:val="009D4AED"/>
    <w:rsid w:val="009D4CAE"/>
    <w:rsid w:val="009D53DB"/>
    <w:rsid w:val="009D59A2"/>
    <w:rsid w:val="009E0028"/>
    <w:rsid w:val="009E0216"/>
    <w:rsid w:val="009E28BD"/>
    <w:rsid w:val="009E367E"/>
    <w:rsid w:val="009E6220"/>
    <w:rsid w:val="009E6DA2"/>
    <w:rsid w:val="009F0B5A"/>
    <w:rsid w:val="009F0FE4"/>
    <w:rsid w:val="009F25FB"/>
    <w:rsid w:val="009F463D"/>
    <w:rsid w:val="009F4E9A"/>
    <w:rsid w:val="009F54EF"/>
    <w:rsid w:val="009F6823"/>
    <w:rsid w:val="009F728A"/>
    <w:rsid w:val="009F74CC"/>
    <w:rsid w:val="00A007EC"/>
    <w:rsid w:val="00A0095B"/>
    <w:rsid w:val="00A018FA"/>
    <w:rsid w:val="00A0228E"/>
    <w:rsid w:val="00A023F0"/>
    <w:rsid w:val="00A108E2"/>
    <w:rsid w:val="00A10A82"/>
    <w:rsid w:val="00A121AE"/>
    <w:rsid w:val="00A1248C"/>
    <w:rsid w:val="00A12F53"/>
    <w:rsid w:val="00A13C5A"/>
    <w:rsid w:val="00A16145"/>
    <w:rsid w:val="00A177AF"/>
    <w:rsid w:val="00A21001"/>
    <w:rsid w:val="00A22161"/>
    <w:rsid w:val="00A230BD"/>
    <w:rsid w:val="00A242C8"/>
    <w:rsid w:val="00A24CB8"/>
    <w:rsid w:val="00A24F56"/>
    <w:rsid w:val="00A26FC6"/>
    <w:rsid w:val="00A27EB7"/>
    <w:rsid w:val="00A300C0"/>
    <w:rsid w:val="00A30244"/>
    <w:rsid w:val="00A32C4D"/>
    <w:rsid w:val="00A33D66"/>
    <w:rsid w:val="00A35533"/>
    <w:rsid w:val="00A35970"/>
    <w:rsid w:val="00A41E5F"/>
    <w:rsid w:val="00A428C2"/>
    <w:rsid w:val="00A43BC4"/>
    <w:rsid w:val="00A43D91"/>
    <w:rsid w:val="00A444BF"/>
    <w:rsid w:val="00A44538"/>
    <w:rsid w:val="00A466EB"/>
    <w:rsid w:val="00A469EF"/>
    <w:rsid w:val="00A47ED0"/>
    <w:rsid w:val="00A505F8"/>
    <w:rsid w:val="00A50B46"/>
    <w:rsid w:val="00A51AAF"/>
    <w:rsid w:val="00A53C5D"/>
    <w:rsid w:val="00A56065"/>
    <w:rsid w:val="00A57D9D"/>
    <w:rsid w:val="00A6043C"/>
    <w:rsid w:val="00A6066C"/>
    <w:rsid w:val="00A607D4"/>
    <w:rsid w:val="00A6174C"/>
    <w:rsid w:val="00A62C4B"/>
    <w:rsid w:val="00A647F9"/>
    <w:rsid w:val="00A65223"/>
    <w:rsid w:val="00A658D0"/>
    <w:rsid w:val="00A66974"/>
    <w:rsid w:val="00A70250"/>
    <w:rsid w:val="00A70C5C"/>
    <w:rsid w:val="00A71509"/>
    <w:rsid w:val="00A71796"/>
    <w:rsid w:val="00A71BA5"/>
    <w:rsid w:val="00A72011"/>
    <w:rsid w:val="00A72552"/>
    <w:rsid w:val="00A7363D"/>
    <w:rsid w:val="00A7683D"/>
    <w:rsid w:val="00A76F7D"/>
    <w:rsid w:val="00A77AD7"/>
    <w:rsid w:val="00A80C1E"/>
    <w:rsid w:val="00A81A9F"/>
    <w:rsid w:val="00A82D14"/>
    <w:rsid w:val="00A82DFA"/>
    <w:rsid w:val="00A82FF0"/>
    <w:rsid w:val="00A85A3F"/>
    <w:rsid w:val="00A863FA"/>
    <w:rsid w:val="00A873A4"/>
    <w:rsid w:val="00A9000C"/>
    <w:rsid w:val="00A9192A"/>
    <w:rsid w:val="00A9272F"/>
    <w:rsid w:val="00A92812"/>
    <w:rsid w:val="00A92AFC"/>
    <w:rsid w:val="00A95076"/>
    <w:rsid w:val="00A95C94"/>
    <w:rsid w:val="00AA208A"/>
    <w:rsid w:val="00AA2F21"/>
    <w:rsid w:val="00AA3A41"/>
    <w:rsid w:val="00AA3AA6"/>
    <w:rsid w:val="00AA3C61"/>
    <w:rsid w:val="00AA4267"/>
    <w:rsid w:val="00AA510D"/>
    <w:rsid w:val="00AA5645"/>
    <w:rsid w:val="00AA596C"/>
    <w:rsid w:val="00AA711B"/>
    <w:rsid w:val="00AA7B8B"/>
    <w:rsid w:val="00AB156D"/>
    <w:rsid w:val="00AB2013"/>
    <w:rsid w:val="00AB31EF"/>
    <w:rsid w:val="00AB358A"/>
    <w:rsid w:val="00AB3831"/>
    <w:rsid w:val="00AB5AD8"/>
    <w:rsid w:val="00AB69BC"/>
    <w:rsid w:val="00AB69FF"/>
    <w:rsid w:val="00AB6A24"/>
    <w:rsid w:val="00AB7F5E"/>
    <w:rsid w:val="00AC0076"/>
    <w:rsid w:val="00AC03FD"/>
    <w:rsid w:val="00AC1A00"/>
    <w:rsid w:val="00AC3424"/>
    <w:rsid w:val="00AC493C"/>
    <w:rsid w:val="00AC6D85"/>
    <w:rsid w:val="00AD00B4"/>
    <w:rsid w:val="00AD1036"/>
    <w:rsid w:val="00AD1A7B"/>
    <w:rsid w:val="00AD303C"/>
    <w:rsid w:val="00AD32EA"/>
    <w:rsid w:val="00AD3F2E"/>
    <w:rsid w:val="00AD5B78"/>
    <w:rsid w:val="00AD5CFC"/>
    <w:rsid w:val="00AD6E0F"/>
    <w:rsid w:val="00AD732B"/>
    <w:rsid w:val="00AD788F"/>
    <w:rsid w:val="00AD7CDD"/>
    <w:rsid w:val="00AD7F7E"/>
    <w:rsid w:val="00AE0E7A"/>
    <w:rsid w:val="00AE1394"/>
    <w:rsid w:val="00AE27B1"/>
    <w:rsid w:val="00AE29BF"/>
    <w:rsid w:val="00AE2CFB"/>
    <w:rsid w:val="00AE464A"/>
    <w:rsid w:val="00AE4F14"/>
    <w:rsid w:val="00AE533A"/>
    <w:rsid w:val="00AE5AA3"/>
    <w:rsid w:val="00AF0E1A"/>
    <w:rsid w:val="00AF0EED"/>
    <w:rsid w:val="00AF1225"/>
    <w:rsid w:val="00AF226C"/>
    <w:rsid w:val="00AF36C1"/>
    <w:rsid w:val="00AF6D86"/>
    <w:rsid w:val="00AF7C37"/>
    <w:rsid w:val="00B00416"/>
    <w:rsid w:val="00B00492"/>
    <w:rsid w:val="00B01D9B"/>
    <w:rsid w:val="00B024CA"/>
    <w:rsid w:val="00B03519"/>
    <w:rsid w:val="00B03A4D"/>
    <w:rsid w:val="00B04F8B"/>
    <w:rsid w:val="00B07151"/>
    <w:rsid w:val="00B07A77"/>
    <w:rsid w:val="00B11390"/>
    <w:rsid w:val="00B119E3"/>
    <w:rsid w:val="00B13036"/>
    <w:rsid w:val="00B13611"/>
    <w:rsid w:val="00B1504C"/>
    <w:rsid w:val="00B1512C"/>
    <w:rsid w:val="00B151AC"/>
    <w:rsid w:val="00B159FA"/>
    <w:rsid w:val="00B16299"/>
    <w:rsid w:val="00B1723A"/>
    <w:rsid w:val="00B17B72"/>
    <w:rsid w:val="00B2117E"/>
    <w:rsid w:val="00B2328F"/>
    <w:rsid w:val="00B272CE"/>
    <w:rsid w:val="00B31AA8"/>
    <w:rsid w:val="00B32733"/>
    <w:rsid w:val="00B33F1C"/>
    <w:rsid w:val="00B356EB"/>
    <w:rsid w:val="00B357DE"/>
    <w:rsid w:val="00B35FE6"/>
    <w:rsid w:val="00B3665D"/>
    <w:rsid w:val="00B43003"/>
    <w:rsid w:val="00B43C21"/>
    <w:rsid w:val="00B45844"/>
    <w:rsid w:val="00B46836"/>
    <w:rsid w:val="00B46C6F"/>
    <w:rsid w:val="00B47420"/>
    <w:rsid w:val="00B47444"/>
    <w:rsid w:val="00B47BE6"/>
    <w:rsid w:val="00B47C2F"/>
    <w:rsid w:val="00B47D26"/>
    <w:rsid w:val="00B501CA"/>
    <w:rsid w:val="00B511CF"/>
    <w:rsid w:val="00B51231"/>
    <w:rsid w:val="00B53079"/>
    <w:rsid w:val="00B53CD1"/>
    <w:rsid w:val="00B55306"/>
    <w:rsid w:val="00B55610"/>
    <w:rsid w:val="00B558AD"/>
    <w:rsid w:val="00B56503"/>
    <w:rsid w:val="00B56680"/>
    <w:rsid w:val="00B56868"/>
    <w:rsid w:val="00B57957"/>
    <w:rsid w:val="00B60BE9"/>
    <w:rsid w:val="00B60D98"/>
    <w:rsid w:val="00B6418C"/>
    <w:rsid w:val="00B647CC"/>
    <w:rsid w:val="00B64F92"/>
    <w:rsid w:val="00B6596A"/>
    <w:rsid w:val="00B65A1F"/>
    <w:rsid w:val="00B6778D"/>
    <w:rsid w:val="00B67900"/>
    <w:rsid w:val="00B70297"/>
    <w:rsid w:val="00B71161"/>
    <w:rsid w:val="00B7235B"/>
    <w:rsid w:val="00B727B1"/>
    <w:rsid w:val="00B729AD"/>
    <w:rsid w:val="00B7341B"/>
    <w:rsid w:val="00B73A01"/>
    <w:rsid w:val="00B747A4"/>
    <w:rsid w:val="00B74E4B"/>
    <w:rsid w:val="00B750B3"/>
    <w:rsid w:val="00B762C0"/>
    <w:rsid w:val="00B76759"/>
    <w:rsid w:val="00B76D22"/>
    <w:rsid w:val="00B7760C"/>
    <w:rsid w:val="00B77646"/>
    <w:rsid w:val="00B80511"/>
    <w:rsid w:val="00B80996"/>
    <w:rsid w:val="00B81815"/>
    <w:rsid w:val="00B82DC1"/>
    <w:rsid w:val="00B83B31"/>
    <w:rsid w:val="00B83D2F"/>
    <w:rsid w:val="00B845CC"/>
    <w:rsid w:val="00B86959"/>
    <w:rsid w:val="00B86C2F"/>
    <w:rsid w:val="00B8756A"/>
    <w:rsid w:val="00B87BA4"/>
    <w:rsid w:val="00B903F8"/>
    <w:rsid w:val="00B90914"/>
    <w:rsid w:val="00B91FAB"/>
    <w:rsid w:val="00B92EA1"/>
    <w:rsid w:val="00B934E5"/>
    <w:rsid w:val="00B93724"/>
    <w:rsid w:val="00B947D2"/>
    <w:rsid w:val="00B955A3"/>
    <w:rsid w:val="00B96609"/>
    <w:rsid w:val="00B96B47"/>
    <w:rsid w:val="00B97AF1"/>
    <w:rsid w:val="00BA082F"/>
    <w:rsid w:val="00BA0B41"/>
    <w:rsid w:val="00BA1F4C"/>
    <w:rsid w:val="00BA5291"/>
    <w:rsid w:val="00BB0635"/>
    <w:rsid w:val="00BB13C1"/>
    <w:rsid w:val="00BB18A4"/>
    <w:rsid w:val="00BB2308"/>
    <w:rsid w:val="00BB423E"/>
    <w:rsid w:val="00BB441B"/>
    <w:rsid w:val="00BB4C5B"/>
    <w:rsid w:val="00BB5BC0"/>
    <w:rsid w:val="00BB63C2"/>
    <w:rsid w:val="00BB7EB1"/>
    <w:rsid w:val="00BC050D"/>
    <w:rsid w:val="00BC0786"/>
    <w:rsid w:val="00BC1672"/>
    <w:rsid w:val="00BC18A8"/>
    <w:rsid w:val="00BC27D2"/>
    <w:rsid w:val="00BC3232"/>
    <w:rsid w:val="00BC44C8"/>
    <w:rsid w:val="00BC536B"/>
    <w:rsid w:val="00BC63FF"/>
    <w:rsid w:val="00BC6F19"/>
    <w:rsid w:val="00BD09B8"/>
    <w:rsid w:val="00BD324A"/>
    <w:rsid w:val="00BD4142"/>
    <w:rsid w:val="00BD6BDF"/>
    <w:rsid w:val="00BE007C"/>
    <w:rsid w:val="00BE0377"/>
    <w:rsid w:val="00BE16D0"/>
    <w:rsid w:val="00BE37E8"/>
    <w:rsid w:val="00BE42CA"/>
    <w:rsid w:val="00BE7B67"/>
    <w:rsid w:val="00BF07E1"/>
    <w:rsid w:val="00BF236D"/>
    <w:rsid w:val="00BF35C1"/>
    <w:rsid w:val="00BF6881"/>
    <w:rsid w:val="00BF6E73"/>
    <w:rsid w:val="00BF7690"/>
    <w:rsid w:val="00BF7A26"/>
    <w:rsid w:val="00BF7B4D"/>
    <w:rsid w:val="00C001D6"/>
    <w:rsid w:val="00C00CE8"/>
    <w:rsid w:val="00C02B6D"/>
    <w:rsid w:val="00C03CCF"/>
    <w:rsid w:val="00C067C1"/>
    <w:rsid w:val="00C06F8B"/>
    <w:rsid w:val="00C1074E"/>
    <w:rsid w:val="00C10AE1"/>
    <w:rsid w:val="00C15431"/>
    <w:rsid w:val="00C15C5C"/>
    <w:rsid w:val="00C15D87"/>
    <w:rsid w:val="00C21813"/>
    <w:rsid w:val="00C21A65"/>
    <w:rsid w:val="00C234F5"/>
    <w:rsid w:val="00C23F62"/>
    <w:rsid w:val="00C23FD5"/>
    <w:rsid w:val="00C2434D"/>
    <w:rsid w:val="00C24826"/>
    <w:rsid w:val="00C24BB5"/>
    <w:rsid w:val="00C24C88"/>
    <w:rsid w:val="00C273ED"/>
    <w:rsid w:val="00C311F1"/>
    <w:rsid w:val="00C33A59"/>
    <w:rsid w:val="00C342F0"/>
    <w:rsid w:val="00C34B10"/>
    <w:rsid w:val="00C352CE"/>
    <w:rsid w:val="00C3539F"/>
    <w:rsid w:val="00C35849"/>
    <w:rsid w:val="00C3612B"/>
    <w:rsid w:val="00C3695D"/>
    <w:rsid w:val="00C36E4C"/>
    <w:rsid w:val="00C37E52"/>
    <w:rsid w:val="00C40147"/>
    <w:rsid w:val="00C409BB"/>
    <w:rsid w:val="00C41C48"/>
    <w:rsid w:val="00C43148"/>
    <w:rsid w:val="00C442A7"/>
    <w:rsid w:val="00C4446D"/>
    <w:rsid w:val="00C44481"/>
    <w:rsid w:val="00C45078"/>
    <w:rsid w:val="00C50CF4"/>
    <w:rsid w:val="00C518BA"/>
    <w:rsid w:val="00C54EBC"/>
    <w:rsid w:val="00C55D4F"/>
    <w:rsid w:val="00C56020"/>
    <w:rsid w:val="00C56229"/>
    <w:rsid w:val="00C5689F"/>
    <w:rsid w:val="00C56E50"/>
    <w:rsid w:val="00C57008"/>
    <w:rsid w:val="00C57046"/>
    <w:rsid w:val="00C602B2"/>
    <w:rsid w:val="00C61DDA"/>
    <w:rsid w:val="00C62C65"/>
    <w:rsid w:val="00C66AC9"/>
    <w:rsid w:val="00C66E91"/>
    <w:rsid w:val="00C66EC1"/>
    <w:rsid w:val="00C7001E"/>
    <w:rsid w:val="00C7084D"/>
    <w:rsid w:val="00C70AF5"/>
    <w:rsid w:val="00C70BC5"/>
    <w:rsid w:val="00C7302A"/>
    <w:rsid w:val="00C736B3"/>
    <w:rsid w:val="00C7383D"/>
    <w:rsid w:val="00C7444C"/>
    <w:rsid w:val="00C7459F"/>
    <w:rsid w:val="00C77443"/>
    <w:rsid w:val="00C80804"/>
    <w:rsid w:val="00C8131D"/>
    <w:rsid w:val="00C81F37"/>
    <w:rsid w:val="00C828B5"/>
    <w:rsid w:val="00C83F51"/>
    <w:rsid w:val="00C84100"/>
    <w:rsid w:val="00C84444"/>
    <w:rsid w:val="00C8515A"/>
    <w:rsid w:val="00C8658B"/>
    <w:rsid w:val="00C872EA"/>
    <w:rsid w:val="00C8746C"/>
    <w:rsid w:val="00C8796F"/>
    <w:rsid w:val="00C9073C"/>
    <w:rsid w:val="00C9144A"/>
    <w:rsid w:val="00C9240E"/>
    <w:rsid w:val="00C93ABD"/>
    <w:rsid w:val="00C9688C"/>
    <w:rsid w:val="00C96BB8"/>
    <w:rsid w:val="00CA17D3"/>
    <w:rsid w:val="00CA230A"/>
    <w:rsid w:val="00CA2741"/>
    <w:rsid w:val="00CA296E"/>
    <w:rsid w:val="00CA2FBA"/>
    <w:rsid w:val="00CA4471"/>
    <w:rsid w:val="00CA4A70"/>
    <w:rsid w:val="00CA4D78"/>
    <w:rsid w:val="00CA5781"/>
    <w:rsid w:val="00CA6F11"/>
    <w:rsid w:val="00CA6FE1"/>
    <w:rsid w:val="00CA7535"/>
    <w:rsid w:val="00CB0C90"/>
    <w:rsid w:val="00CB33C8"/>
    <w:rsid w:val="00CB387A"/>
    <w:rsid w:val="00CB3ACB"/>
    <w:rsid w:val="00CB5EE1"/>
    <w:rsid w:val="00CB6452"/>
    <w:rsid w:val="00CB645D"/>
    <w:rsid w:val="00CB6ED1"/>
    <w:rsid w:val="00CB7426"/>
    <w:rsid w:val="00CB7574"/>
    <w:rsid w:val="00CC1AB3"/>
    <w:rsid w:val="00CC3A4F"/>
    <w:rsid w:val="00CC447B"/>
    <w:rsid w:val="00CC4B3A"/>
    <w:rsid w:val="00CC69A9"/>
    <w:rsid w:val="00CC6F7E"/>
    <w:rsid w:val="00CC6FB8"/>
    <w:rsid w:val="00CC738C"/>
    <w:rsid w:val="00CC758E"/>
    <w:rsid w:val="00CD0F8E"/>
    <w:rsid w:val="00CD1759"/>
    <w:rsid w:val="00CD25B5"/>
    <w:rsid w:val="00CD2DCA"/>
    <w:rsid w:val="00CD4746"/>
    <w:rsid w:val="00CD4D1A"/>
    <w:rsid w:val="00CD6474"/>
    <w:rsid w:val="00CD65D2"/>
    <w:rsid w:val="00CD7A5B"/>
    <w:rsid w:val="00CD7C6F"/>
    <w:rsid w:val="00CE07E0"/>
    <w:rsid w:val="00CE2E79"/>
    <w:rsid w:val="00CE3C82"/>
    <w:rsid w:val="00CE4781"/>
    <w:rsid w:val="00CE49BB"/>
    <w:rsid w:val="00CE532D"/>
    <w:rsid w:val="00CE600A"/>
    <w:rsid w:val="00CE7668"/>
    <w:rsid w:val="00CF172F"/>
    <w:rsid w:val="00CF1B58"/>
    <w:rsid w:val="00CF2A79"/>
    <w:rsid w:val="00CF34FE"/>
    <w:rsid w:val="00CF398D"/>
    <w:rsid w:val="00CF4300"/>
    <w:rsid w:val="00CF44D8"/>
    <w:rsid w:val="00CF66F4"/>
    <w:rsid w:val="00CF7057"/>
    <w:rsid w:val="00CF7412"/>
    <w:rsid w:val="00D00D4F"/>
    <w:rsid w:val="00D01C57"/>
    <w:rsid w:val="00D02CB4"/>
    <w:rsid w:val="00D0512D"/>
    <w:rsid w:val="00D06371"/>
    <w:rsid w:val="00D06A65"/>
    <w:rsid w:val="00D06D6D"/>
    <w:rsid w:val="00D07521"/>
    <w:rsid w:val="00D104A0"/>
    <w:rsid w:val="00D10C14"/>
    <w:rsid w:val="00D11032"/>
    <w:rsid w:val="00D12D18"/>
    <w:rsid w:val="00D130FA"/>
    <w:rsid w:val="00D13155"/>
    <w:rsid w:val="00D1353F"/>
    <w:rsid w:val="00D13800"/>
    <w:rsid w:val="00D13A27"/>
    <w:rsid w:val="00D1609E"/>
    <w:rsid w:val="00D16C95"/>
    <w:rsid w:val="00D16E7F"/>
    <w:rsid w:val="00D17105"/>
    <w:rsid w:val="00D17EAF"/>
    <w:rsid w:val="00D20567"/>
    <w:rsid w:val="00D206BE"/>
    <w:rsid w:val="00D20E48"/>
    <w:rsid w:val="00D223C0"/>
    <w:rsid w:val="00D224AE"/>
    <w:rsid w:val="00D2278F"/>
    <w:rsid w:val="00D22AEF"/>
    <w:rsid w:val="00D22F46"/>
    <w:rsid w:val="00D234AB"/>
    <w:rsid w:val="00D26335"/>
    <w:rsid w:val="00D30817"/>
    <w:rsid w:val="00D31927"/>
    <w:rsid w:val="00D324E5"/>
    <w:rsid w:val="00D335D1"/>
    <w:rsid w:val="00D34001"/>
    <w:rsid w:val="00D347FE"/>
    <w:rsid w:val="00D36F14"/>
    <w:rsid w:val="00D37F9C"/>
    <w:rsid w:val="00D403B6"/>
    <w:rsid w:val="00D40599"/>
    <w:rsid w:val="00D4206C"/>
    <w:rsid w:val="00D427DE"/>
    <w:rsid w:val="00D42FC6"/>
    <w:rsid w:val="00D447C6"/>
    <w:rsid w:val="00D469D6"/>
    <w:rsid w:val="00D46C9D"/>
    <w:rsid w:val="00D5238A"/>
    <w:rsid w:val="00D52D69"/>
    <w:rsid w:val="00D548C3"/>
    <w:rsid w:val="00D54B20"/>
    <w:rsid w:val="00D5505F"/>
    <w:rsid w:val="00D55088"/>
    <w:rsid w:val="00D564DF"/>
    <w:rsid w:val="00D5716F"/>
    <w:rsid w:val="00D608AD"/>
    <w:rsid w:val="00D62AED"/>
    <w:rsid w:val="00D63F29"/>
    <w:rsid w:val="00D642A4"/>
    <w:rsid w:val="00D6431F"/>
    <w:rsid w:val="00D65520"/>
    <w:rsid w:val="00D65BA4"/>
    <w:rsid w:val="00D66834"/>
    <w:rsid w:val="00D66E8A"/>
    <w:rsid w:val="00D674D8"/>
    <w:rsid w:val="00D701EF"/>
    <w:rsid w:val="00D70496"/>
    <w:rsid w:val="00D70944"/>
    <w:rsid w:val="00D737A4"/>
    <w:rsid w:val="00D73FB5"/>
    <w:rsid w:val="00D758E3"/>
    <w:rsid w:val="00D76EDD"/>
    <w:rsid w:val="00D7730A"/>
    <w:rsid w:val="00D77492"/>
    <w:rsid w:val="00D80C66"/>
    <w:rsid w:val="00D80D4E"/>
    <w:rsid w:val="00D81108"/>
    <w:rsid w:val="00D81288"/>
    <w:rsid w:val="00D812D6"/>
    <w:rsid w:val="00D815D7"/>
    <w:rsid w:val="00D841D3"/>
    <w:rsid w:val="00D85394"/>
    <w:rsid w:val="00D85B72"/>
    <w:rsid w:val="00D8654B"/>
    <w:rsid w:val="00D90ED3"/>
    <w:rsid w:val="00D92757"/>
    <w:rsid w:val="00D93937"/>
    <w:rsid w:val="00D95D7A"/>
    <w:rsid w:val="00D95D80"/>
    <w:rsid w:val="00D9645F"/>
    <w:rsid w:val="00D96FBD"/>
    <w:rsid w:val="00D976B3"/>
    <w:rsid w:val="00D97913"/>
    <w:rsid w:val="00DA0AC2"/>
    <w:rsid w:val="00DA1F15"/>
    <w:rsid w:val="00DA38D5"/>
    <w:rsid w:val="00DA3D24"/>
    <w:rsid w:val="00DA4581"/>
    <w:rsid w:val="00DA52AA"/>
    <w:rsid w:val="00DA5796"/>
    <w:rsid w:val="00DA5D27"/>
    <w:rsid w:val="00DB030D"/>
    <w:rsid w:val="00DB1B4A"/>
    <w:rsid w:val="00DB1DAA"/>
    <w:rsid w:val="00DB1FEE"/>
    <w:rsid w:val="00DB2212"/>
    <w:rsid w:val="00DB589D"/>
    <w:rsid w:val="00DB76DC"/>
    <w:rsid w:val="00DC192A"/>
    <w:rsid w:val="00DC1D4A"/>
    <w:rsid w:val="00DC238C"/>
    <w:rsid w:val="00DC2BA0"/>
    <w:rsid w:val="00DC2C9B"/>
    <w:rsid w:val="00DD183B"/>
    <w:rsid w:val="00DD20A6"/>
    <w:rsid w:val="00DD262B"/>
    <w:rsid w:val="00DD383C"/>
    <w:rsid w:val="00DD4392"/>
    <w:rsid w:val="00DD58DE"/>
    <w:rsid w:val="00DD6A27"/>
    <w:rsid w:val="00DD6A5B"/>
    <w:rsid w:val="00DD75F0"/>
    <w:rsid w:val="00DD7B09"/>
    <w:rsid w:val="00DE1CF2"/>
    <w:rsid w:val="00DE2ABB"/>
    <w:rsid w:val="00DE2F23"/>
    <w:rsid w:val="00DE401E"/>
    <w:rsid w:val="00DE47D3"/>
    <w:rsid w:val="00DE4EF9"/>
    <w:rsid w:val="00DE51CD"/>
    <w:rsid w:val="00DE58F9"/>
    <w:rsid w:val="00DF2250"/>
    <w:rsid w:val="00DF29AF"/>
    <w:rsid w:val="00DF39B8"/>
    <w:rsid w:val="00DF3F69"/>
    <w:rsid w:val="00DF5396"/>
    <w:rsid w:val="00DF76E4"/>
    <w:rsid w:val="00E00333"/>
    <w:rsid w:val="00E00774"/>
    <w:rsid w:val="00E00A8B"/>
    <w:rsid w:val="00E02AF1"/>
    <w:rsid w:val="00E02E03"/>
    <w:rsid w:val="00E04808"/>
    <w:rsid w:val="00E0608E"/>
    <w:rsid w:val="00E06C67"/>
    <w:rsid w:val="00E06FDD"/>
    <w:rsid w:val="00E07BDE"/>
    <w:rsid w:val="00E07D72"/>
    <w:rsid w:val="00E1090E"/>
    <w:rsid w:val="00E12B13"/>
    <w:rsid w:val="00E133F5"/>
    <w:rsid w:val="00E134E5"/>
    <w:rsid w:val="00E149B2"/>
    <w:rsid w:val="00E14B53"/>
    <w:rsid w:val="00E15A7E"/>
    <w:rsid w:val="00E15AB3"/>
    <w:rsid w:val="00E1704E"/>
    <w:rsid w:val="00E17734"/>
    <w:rsid w:val="00E20F87"/>
    <w:rsid w:val="00E21F9D"/>
    <w:rsid w:val="00E22E3D"/>
    <w:rsid w:val="00E234D2"/>
    <w:rsid w:val="00E25040"/>
    <w:rsid w:val="00E25177"/>
    <w:rsid w:val="00E27201"/>
    <w:rsid w:val="00E27783"/>
    <w:rsid w:val="00E3179C"/>
    <w:rsid w:val="00E33DA9"/>
    <w:rsid w:val="00E3502E"/>
    <w:rsid w:val="00E36B14"/>
    <w:rsid w:val="00E36B4D"/>
    <w:rsid w:val="00E402BC"/>
    <w:rsid w:val="00E41130"/>
    <w:rsid w:val="00E417E8"/>
    <w:rsid w:val="00E42495"/>
    <w:rsid w:val="00E42504"/>
    <w:rsid w:val="00E42936"/>
    <w:rsid w:val="00E42A79"/>
    <w:rsid w:val="00E4345E"/>
    <w:rsid w:val="00E44D60"/>
    <w:rsid w:val="00E467D3"/>
    <w:rsid w:val="00E4711D"/>
    <w:rsid w:val="00E477A8"/>
    <w:rsid w:val="00E47AB7"/>
    <w:rsid w:val="00E47FED"/>
    <w:rsid w:val="00E50791"/>
    <w:rsid w:val="00E510E6"/>
    <w:rsid w:val="00E51A15"/>
    <w:rsid w:val="00E5372C"/>
    <w:rsid w:val="00E54BD9"/>
    <w:rsid w:val="00E55100"/>
    <w:rsid w:val="00E55B99"/>
    <w:rsid w:val="00E56BA6"/>
    <w:rsid w:val="00E57365"/>
    <w:rsid w:val="00E60497"/>
    <w:rsid w:val="00E61310"/>
    <w:rsid w:val="00E623BC"/>
    <w:rsid w:val="00E63B6E"/>
    <w:rsid w:val="00E65141"/>
    <w:rsid w:val="00E65F0E"/>
    <w:rsid w:val="00E66DE4"/>
    <w:rsid w:val="00E66FD9"/>
    <w:rsid w:val="00E6703D"/>
    <w:rsid w:val="00E6756F"/>
    <w:rsid w:val="00E7075E"/>
    <w:rsid w:val="00E70CE0"/>
    <w:rsid w:val="00E71556"/>
    <w:rsid w:val="00E733C8"/>
    <w:rsid w:val="00E73557"/>
    <w:rsid w:val="00E7476F"/>
    <w:rsid w:val="00E747FA"/>
    <w:rsid w:val="00E7547D"/>
    <w:rsid w:val="00E76D68"/>
    <w:rsid w:val="00E7748B"/>
    <w:rsid w:val="00E7750B"/>
    <w:rsid w:val="00E77E74"/>
    <w:rsid w:val="00E77F8D"/>
    <w:rsid w:val="00E80B59"/>
    <w:rsid w:val="00E80CD1"/>
    <w:rsid w:val="00E80D81"/>
    <w:rsid w:val="00E81257"/>
    <w:rsid w:val="00E81552"/>
    <w:rsid w:val="00E81B8B"/>
    <w:rsid w:val="00E81DA4"/>
    <w:rsid w:val="00E81EC3"/>
    <w:rsid w:val="00E83DB4"/>
    <w:rsid w:val="00E8463A"/>
    <w:rsid w:val="00E848FA"/>
    <w:rsid w:val="00E8710E"/>
    <w:rsid w:val="00E90154"/>
    <w:rsid w:val="00E94217"/>
    <w:rsid w:val="00E94349"/>
    <w:rsid w:val="00E95141"/>
    <w:rsid w:val="00E96788"/>
    <w:rsid w:val="00E969CF"/>
    <w:rsid w:val="00E971BF"/>
    <w:rsid w:val="00E97D14"/>
    <w:rsid w:val="00EA1066"/>
    <w:rsid w:val="00EA1137"/>
    <w:rsid w:val="00EA1E6A"/>
    <w:rsid w:val="00EA3951"/>
    <w:rsid w:val="00EA4226"/>
    <w:rsid w:val="00EA5E57"/>
    <w:rsid w:val="00EA6D67"/>
    <w:rsid w:val="00EB03CB"/>
    <w:rsid w:val="00EB04D3"/>
    <w:rsid w:val="00EB127E"/>
    <w:rsid w:val="00EB1453"/>
    <w:rsid w:val="00EB1C64"/>
    <w:rsid w:val="00EB1FBB"/>
    <w:rsid w:val="00EB2504"/>
    <w:rsid w:val="00EB2709"/>
    <w:rsid w:val="00EB4E4A"/>
    <w:rsid w:val="00EC0206"/>
    <w:rsid w:val="00EC02E3"/>
    <w:rsid w:val="00EC1165"/>
    <w:rsid w:val="00EC13E4"/>
    <w:rsid w:val="00EC39CF"/>
    <w:rsid w:val="00EC5583"/>
    <w:rsid w:val="00EC6865"/>
    <w:rsid w:val="00EC690A"/>
    <w:rsid w:val="00EC7E03"/>
    <w:rsid w:val="00ED0763"/>
    <w:rsid w:val="00ED10CA"/>
    <w:rsid w:val="00ED1E29"/>
    <w:rsid w:val="00ED3A57"/>
    <w:rsid w:val="00ED4045"/>
    <w:rsid w:val="00ED4571"/>
    <w:rsid w:val="00ED48FF"/>
    <w:rsid w:val="00ED66FF"/>
    <w:rsid w:val="00ED6705"/>
    <w:rsid w:val="00ED79FA"/>
    <w:rsid w:val="00ED7E7C"/>
    <w:rsid w:val="00EE0C34"/>
    <w:rsid w:val="00EE2DAF"/>
    <w:rsid w:val="00EE2F08"/>
    <w:rsid w:val="00EE3E7A"/>
    <w:rsid w:val="00EE475A"/>
    <w:rsid w:val="00EE7958"/>
    <w:rsid w:val="00EF07E0"/>
    <w:rsid w:val="00EF182A"/>
    <w:rsid w:val="00EF2009"/>
    <w:rsid w:val="00EF47CF"/>
    <w:rsid w:val="00EF4BE7"/>
    <w:rsid w:val="00EF4CFD"/>
    <w:rsid w:val="00EF790F"/>
    <w:rsid w:val="00F00B63"/>
    <w:rsid w:val="00F0201E"/>
    <w:rsid w:val="00F025C6"/>
    <w:rsid w:val="00F05355"/>
    <w:rsid w:val="00F06602"/>
    <w:rsid w:val="00F0683D"/>
    <w:rsid w:val="00F06A5C"/>
    <w:rsid w:val="00F06AFD"/>
    <w:rsid w:val="00F070AF"/>
    <w:rsid w:val="00F1064F"/>
    <w:rsid w:val="00F12205"/>
    <w:rsid w:val="00F16269"/>
    <w:rsid w:val="00F20C49"/>
    <w:rsid w:val="00F21269"/>
    <w:rsid w:val="00F21334"/>
    <w:rsid w:val="00F22156"/>
    <w:rsid w:val="00F2379B"/>
    <w:rsid w:val="00F24611"/>
    <w:rsid w:val="00F2509F"/>
    <w:rsid w:val="00F25608"/>
    <w:rsid w:val="00F26979"/>
    <w:rsid w:val="00F31BB5"/>
    <w:rsid w:val="00F32D04"/>
    <w:rsid w:val="00F330EA"/>
    <w:rsid w:val="00F342F6"/>
    <w:rsid w:val="00F343DB"/>
    <w:rsid w:val="00F35966"/>
    <w:rsid w:val="00F36569"/>
    <w:rsid w:val="00F37B08"/>
    <w:rsid w:val="00F40B74"/>
    <w:rsid w:val="00F41153"/>
    <w:rsid w:val="00F41E91"/>
    <w:rsid w:val="00F42421"/>
    <w:rsid w:val="00F44CDC"/>
    <w:rsid w:val="00F4611D"/>
    <w:rsid w:val="00F46E9A"/>
    <w:rsid w:val="00F47BDB"/>
    <w:rsid w:val="00F47E31"/>
    <w:rsid w:val="00F502BE"/>
    <w:rsid w:val="00F5226A"/>
    <w:rsid w:val="00F531CE"/>
    <w:rsid w:val="00F5474E"/>
    <w:rsid w:val="00F61E08"/>
    <w:rsid w:val="00F61E27"/>
    <w:rsid w:val="00F62731"/>
    <w:rsid w:val="00F63207"/>
    <w:rsid w:val="00F63A0B"/>
    <w:rsid w:val="00F64B8C"/>
    <w:rsid w:val="00F64F51"/>
    <w:rsid w:val="00F708CA"/>
    <w:rsid w:val="00F712A9"/>
    <w:rsid w:val="00F7180C"/>
    <w:rsid w:val="00F73BF4"/>
    <w:rsid w:val="00F73E50"/>
    <w:rsid w:val="00F742D3"/>
    <w:rsid w:val="00F749FF"/>
    <w:rsid w:val="00F74C44"/>
    <w:rsid w:val="00F7546F"/>
    <w:rsid w:val="00F75829"/>
    <w:rsid w:val="00F75D07"/>
    <w:rsid w:val="00F77155"/>
    <w:rsid w:val="00F810FB"/>
    <w:rsid w:val="00F8146E"/>
    <w:rsid w:val="00F820F1"/>
    <w:rsid w:val="00F8289A"/>
    <w:rsid w:val="00F82973"/>
    <w:rsid w:val="00F82A4F"/>
    <w:rsid w:val="00F82CC1"/>
    <w:rsid w:val="00F839C8"/>
    <w:rsid w:val="00F853DF"/>
    <w:rsid w:val="00F85750"/>
    <w:rsid w:val="00F87C89"/>
    <w:rsid w:val="00F92763"/>
    <w:rsid w:val="00F92E7C"/>
    <w:rsid w:val="00F94B85"/>
    <w:rsid w:val="00F96B52"/>
    <w:rsid w:val="00F97ABE"/>
    <w:rsid w:val="00FA0DCF"/>
    <w:rsid w:val="00FA1136"/>
    <w:rsid w:val="00FA22C0"/>
    <w:rsid w:val="00FA3CFF"/>
    <w:rsid w:val="00FA4545"/>
    <w:rsid w:val="00FA48D8"/>
    <w:rsid w:val="00FA5829"/>
    <w:rsid w:val="00FA68B5"/>
    <w:rsid w:val="00FB11F5"/>
    <w:rsid w:val="00FB17A9"/>
    <w:rsid w:val="00FB4277"/>
    <w:rsid w:val="00FB46E2"/>
    <w:rsid w:val="00FB5935"/>
    <w:rsid w:val="00FB6F9E"/>
    <w:rsid w:val="00FB7C5E"/>
    <w:rsid w:val="00FC0DC1"/>
    <w:rsid w:val="00FC1346"/>
    <w:rsid w:val="00FC2564"/>
    <w:rsid w:val="00FC270A"/>
    <w:rsid w:val="00FC3846"/>
    <w:rsid w:val="00FC38E4"/>
    <w:rsid w:val="00FC3CEA"/>
    <w:rsid w:val="00FC4047"/>
    <w:rsid w:val="00FC40AD"/>
    <w:rsid w:val="00FC5DCB"/>
    <w:rsid w:val="00FC688F"/>
    <w:rsid w:val="00FC6ABD"/>
    <w:rsid w:val="00FC7B46"/>
    <w:rsid w:val="00FC7BCF"/>
    <w:rsid w:val="00FC7E87"/>
    <w:rsid w:val="00FD2523"/>
    <w:rsid w:val="00FD29D9"/>
    <w:rsid w:val="00FD39B3"/>
    <w:rsid w:val="00FD5138"/>
    <w:rsid w:val="00FD5172"/>
    <w:rsid w:val="00FD5303"/>
    <w:rsid w:val="00FD66AC"/>
    <w:rsid w:val="00FD735C"/>
    <w:rsid w:val="00FE0614"/>
    <w:rsid w:val="00FE1DBB"/>
    <w:rsid w:val="00FE3158"/>
    <w:rsid w:val="00FE3A67"/>
    <w:rsid w:val="00FE50E8"/>
    <w:rsid w:val="00FE5444"/>
    <w:rsid w:val="00FE5B69"/>
    <w:rsid w:val="00FF2531"/>
    <w:rsid w:val="00FF3447"/>
    <w:rsid w:val="00FF3A0A"/>
    <w:rsid w:val="00FF3C53"/>
    <w:rsid w:val="00FF4485"/>
    <w:rsid w:val="00FF44C0"/>
    <w:rsid w:val="00FF46AA"/>
    <w:rsid w:val="00FF4941"/>
    <w:rsid w:val="00FF4B1E"/>
    <w:rsid w:val="00FF55DE"/>
    <w:rsid w:val="00FF5AFC"/>
    <w:rsid w:val="00FF6341"/>
    <w:rsid w:val="00FF72B2"/>
    <w:rsid w:val="00FF7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48BD239"/>
  <w15:chartTrackingRefBased/>
  <w15:docId w15:val="{38863B64-AB28-4A7B-B2D0-8E5DB0C1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ind w:left="8214" w:hanging="8214"/>
      <w:jc w:val="center"/>
      <w:outlineLvl w:val="0"/>
    </w:pPr>
    <w:rPr>
      <w:rFonts w:ascii="Arial" w:hAnsi="Arial"/>
      <w:b/>
      <w:sz w:val="16"/>
    </w:rPr>
  </w:style>
  <w:style w:type="paragraph" w:styleId="Ttulo2">
    <w:name w:val="heading 2"/>
    <w:basedOn w:val="Normal"/>
    <w:next w:val="Normal"/>
    <w:link w:val="Ttulo2Car"/>
    <w:qFormat/>
    <w:pPr>
      <w:keepNext/>
      <w:jc w:val="center"/>
      <w:outlineLvl w:val="1"/>
    </w:pPr>
    <w:rPr>
      <w:rFonts w:ascii="Arial" w:hAnsi="Arial"/>
      <w:b/>
      <w:sz w:val="24"/>
    </w:rPr>
  </w:style>
  <w:style w:type="paragraph" w:styleId="Ttulo3">
    <w:name w:val="heading 3"/>
    <w:basedOn w:val="Normal"/>
    <w:next w:val="Normal"/>
    <w:link w:val="Ttulo3Car"/>
    <w:qFormat/>
    <w:pPr>
      <w:keepNext/>
      <w:jc w:val="center"/>
      <w:outlineLvl w:val="2"/>
    </w:pPr>
    <w:rPr>
      <w:rFonts w:ascii="Arial" w:hAnsi="Arial"/>
      <w:b/>
      <w:sz w:val="16"/>
      <w:lang w:val="es-ES"/>
    </w:rPr>
  </w:style>
  <w:style w:type="paragraph" w:styleId="Ttulo4">
    <w:name w:val="heading 4"/>
    <w:basedOn w:val="Normal"/>
    <w:next w:val="Normal"/>
    <w:link w:val="Ttulo4Car"/>
    <w:qFormat/>
    <w:pPr>
      <w:keepNext/>
      <w:jc w:val="center"/>
      <w:outlineLvl w:val="3"/>
    </w:pPr>
    <w:rPr>
      <w:rFonts w:ascii="Arial" w:hAnsi="Arial"/>
      <w:b/>
    </w:rPr>
  </w:style>
  <w:style w:type="paragraph" w:styleId="Ttulo5">
    <w:name w:val="heading 5"/>
    <w:basedOn w:val="Normal"/>
    <w:next w:val="Normal"/>
    <w:qFormat/>
    <w:pPr>
      <w:keepNext/>
      <w:ind w:left="-567"/>
      <w:jc w:val="center"/>
      <w:outlineLvl w:val="4"/>
    </w:pPr>
    <w:rPr>
      <w:rFonts w:ascii="Arial" w:hAnsi="Arial"/>
      <w:b/>
      <w:sz w:val="28"/>
    </w:rPr>
  </w:style>
  <w:style w:type="paragraph" w:styleId="Ttulo6">
    <w:name w:val="heading 6"/>
    <w:basedOn w:val="Normal"/>
    <w:next w:val="Normal"/>
    <w:link w:val="Ttulo6Car"/>
    <w:qFormat/>
    <w:pPr>
      <w:keepNext/>
      <w:ind w:left="426" w:hanging="426"/>
      <w:jc w:val="center"/>
      <w:outlineLvl w:val="5"/>
    </w:pPr>
    <w:rPr>
      <w:rFonts w:ascii="Arial" w:hAnsi="Arial"/>
      <w:b/>
      <w:lang w:eastAsia="x-none"/>
    </w:rPr>
  </w:style>
  <w:style w:type="paragraph" w:styleId="Ttulo7">
    <w:name w:val="heading 7"/>
    <w:basedOn w:val="Normal"/>
    <w:next w:val="Normal"/>
    <w:qFormat/>
    <w:pPr>
      <w:keepNext/>
      <w:jc w:val="center"/>
      <w:outlineLvl w:val="6"/>
    </w:pPr>
    <w:rPr>
      <w:rFonts w:ascii="Arial" w:hAnsi="Arial"/>
      <w:b/>
      <w:sz w:val="28"/>
    </w:rPr>
  </w:style>
  <w:style w:type="paragraph" w:styleId="Ttulo8">
    <w:name w:val="heading 8"/>
    <w:basedOn w:val="Normal"/>
    <w:next w:val="Normal"/>
    <w:qFormat/>
    <w:pPr>
      <w:keepNext/>
      <w:widowControl w:val="0"/>
      <w:jc w:val="both"/>
      <w:outlineLvl w:val="7"/>
    </w:pPr>
    <w:rPr>
      <w:rFonts w:ascii="Arial" w:hAnsi="Arial"/>
      <w:b/>
      <w:sz w:val="19"/>
    </w:rPr>
  </w:style>
  <w:style w:type="paragraph" w:styleId="Ttulo9">
    <w:name w:val="heading 9"/>
    <w:basedOn w:val="Normal"/>
    <w:next w:val="Normal"/>
    <w:qFormat/>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left="851"/>
      <w:jc w:val="both"/>
    </w:pPr>
    <w:rPr>
      <w:rFonts w:ascii="Arial" w:hAnsi="Arial"/>
      <w:sz w:val="18"/>
    </w:rPr>
  </w:style>
  <w:style w:type="paragraph" w:styleId="Sangra3detindependiente">
    <w:name w:val="Body Text Indent 3"/>
    <w:basedOn w:val="Normal"/>
    <w:link w:val="Sangra3detindependienteCar"/>
    <w:pPr>
      <w:ind w:left="709"/>
      <w:jc w:val="both"/>
    </w:pPr>
    <w:rPr>
      <w:rFonts w:ascii="Arial" w:hAnsi="Arial"/>
      <w:sz w:val="18"/>
      <w:lang w:eastAsia="x-none"/>
    </w:rPr>
  </w:style>
  <w:style w:type="paragraph" w:styleId="Ttulo">
    <w:name w:val="Title"/>
    <w:basedOn w:val="Normal"/>
    <w:link w:val="TtuloCar"/>
    <w:qFormat/>
    <w:pPr>
      <w:jc w:val="center"/>
    </w:pPr>
    <w:rPr>
      <w:rFonts w:ascii="Arial" w:hAnsi="Arial"/>
      <w:b/>
      <w:sz w:val="32"/>
      <w:lang w:eastAsia="x-none"/>
    </w:rPr>
  </w:style>
  <w:style w:type="character" w:styleId="Hipervnculo">
    <w:name w:val="Hyperlink"/>
    <w:rPr>
      <w:color w:val="0000FF"/>
      <w:u w:val="single"/>
    </w:rPr>
  </w:style>
  <w:style w:type="paragraph" w:styleId="Sangradetextonormal">
    <w:name w:val="Body Text Indent"/>
    <w:basedOn w:val="Normal"/>
    <w:link w:val="SangradetextonormalCar"/>
    <w:pPr>
      <w:tabs>
        <w:tab w:val="left" w:pos="709"/>
      </w:tabs>
      <w:ind w:left="426"/>
      <w:jc w:val="both"/>
    </w:pPr>
    <w:rPr>
      <w:rFonts w:ascii="Arial" w:hAnsi="Arial"/>
      <w:sz w:val="19"/>
      <w:lang w:eastAsia="x-none"/>
    </w:rPr>
  </w:style>
  <w:style w:type="paragraph" w:styleId="Textoindependiente2">
    <w:name w:val="Body Text 2"/>
    <w:basedOn w:val="Normal"/>
    <w:link w:val="Textoindependiente2Car"/>
    <w:pPr>
      <w:jc w:val="both"/>
    </w:pPr>
    <w:rPr>
      <w:rFonts w:ascii="Arial" w:hAnsi="Arial"/>
      <w:sz w:val="19"/>
      <w:lang w:eastAsia="x-none"/>
    </w:rPr>
  </w:style>
  <w:style w:type="paragraph" w:styleId="Encabezado">
    <w:name w:val="header"/>
    <w:aliases w:val="even,h,Header/Footer,header odd,Hyphen,body,Chapter Name"/>
    <w:basedOn w:val="Normal"/>
    <w:link w:val="EncabezadoCar"/>
    <w:pPr>
      <w:tabs>
        <w:tab w:val="center" w:pos="4419"/>
        <w:tab w:val="right" w:pos="8838"/>
      </w:tabs>
    </w:pPr>
  </w:style>
  <w:style w:type="paragraph" w:styleId="Textoindependiente3">
    <w:name w:val="Body Text 3"/>
    <w:basedOn w:val="Normal"/>
    <w:pPr>
      <w:jc w:val="both"/>
    </w:pPr>
    <w:rPr>
      <w:rFonts w:ascii="Arial" w:hAnsi="Arial"/>
      <w:b/>
      <w:sz w:val="23"/>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Textoindependiente">
    <w:name w:val="Body Text"/>
    <w:basedOn w:val="Normal"/>
    <w:pPr>
      <w:jc w:val="center"/>
    </w:pPr>
    <w:rPr>
      <w:rFonts w:ascii="Arial" w:hAnsi="Arial" w:cs="Arial"/>
      <w:snapToGrid w:val="0"/>
      <w:color w:val="000000"/>
      <w:lang w:val="es-ES"/>
    </w:rPr>
  </w:style>
  <w:style w:type="character" w:styleId="Hipervnculovisitado">
    <w:name w:val="FollowedHyperlink"/>
    <w:rPr>
      <w:color w:val="800080"/>
      <w:u w:val="single"/>
    </w:rPr>
  </w:style>
  <w:style w:type="paragraph" w:styleId="Textodebloque">
    <w:name w:val="Block Text"/>
    <w:basedOn w:val="Normal"/>
    <w:pPr>
      <w:ind w:left="567" w:right="-660"/>
      <w:jc w:val="both"/>
    </w:pPr>
    <w:rPr>
      <w:rFonts w:ascii="Arial" w:hAnsi="Arial"/>
      <w:sz w:val="18"/>
    </w:rPr>
  </w:style>
  <w:style w:type="paragraph" w:customStyle="1" w:styleId="TextoCar">
    <w:name w:val="Texto Car"/>
    <w:basedOn w:val="Normal"/>
    <w:pPr>
      <w:spacing w:after="101" w:line="216" w:lineRule="exact"/>
      <w:ind w:firstLine="288"/>
      <w:jc w:val="both"/>
    </w:pPr>
    <w:rPr>
      <w:rFonts w:ascii="Arial" w:hAnsi="Arial" w:cs="Arial"/>
      <w:sz w:val="18"/>
      <w:szCs w:val="18"/>
      <w:lang w:val="es-MX" w:eastAsia="es-MX"/>
    </w:rPr>
  </w:style>
  <w:style w:type="paragraph" w:styleId="Continuarlista2">
    <w:name w:val="List Continue 2"/>
    <w:basedOn w:val="Normal"/>
    <w:pPr>
      <w:spacing w:after="120"/>
      <w:ind w:left="566"/>
    </w:pPr>
  </w:style>
  <w:style w:type="paragraph" w:customStyle="1" w:styleId="Texto">
    <w:name w:val="Texto"/>
    <w:basedOn w:val="Normal"/>
    <w:pPr>
      <w:spacing w:after="101" w:line="216" w:lineRule="exact"/>
      <w:ind w:firstLine="288"/>
      <w:jc w:val="both"/>
    </w:pPr>
    <w:rPr>
      <w:rFonts w:ascii="Arial" w:hAnsi="Arial" w:cs="Arial"/>
      <w:sz w:val="18"/>
      <w:lang w:val="es-ES"/>
    </w:rPr>
  </w:style>
  <w:style w:type="paragraph" w:styleId="Lista2">
    <w:name w:val="List 2"/>
    <w:basedOn w:val="Normal"/>
    <w:rsid w:val="00EC690A"/>
    <w:pPr>
      <w:ind w:left="566" w:hanging="283"/>
    </w:pPr>
  </w:style>
  <w:style w:type="table" w:styleId="Tablaconcuadrcula">
    <w:name w:val="Table Grid"/>
    <w:basedOn w:val="Tablanormal"/>
    <w:uiPriority w:val="59"/>
    <w:rsid w:val="0037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01462"/>
    <w:pPr>
      <w:spacing w:before="100" w:beforeAutospacing="1" w:after="100" w:afterAutospacing="1"/>
    </w:pPr>
    <w:rPr>
      <w:color w:val="000000"/>
      <w:lang w:val="es-ES"/>
    </w:rPr>
  </w:style>
  <w:style w:type="character" w:customStyle="1" w:styleId="LVQ146">
    <w:name w:val="LVQ146"/>
    <w:rsid w:val="00A16145"/>
    <w:rPr>
      <w:noProof w:val="0"/>
      <w:lang w:val="en-US"/>
    </w:rPr>
  </w:style>
  <w:style w:type="paragraph" w:styleId="Textosinformato">
    <w:name w:val="Plain Text"/>
    <w:basedOn w:val="Normal"/>
    <w:rsid w:val="001942AE"/>
    <w:rPr>
      <w:rFonts w:ascii="Courier New" w:hAnsi="Courier New"/>
      <w:lang w:val="es-MX"/>
    </w:rPr>
  </w:style>
  <w:style w:type="paragraph" w:styleId="Subttulo">
    <w:name w:val="Subtitle"/>
    <w:basedOn w:val="Normal"/>
    <w:qFormat/>
    <w:rsid w:val="00810079"/>
    <w:pPr>
      <w:jc w:val="center"/>
    </w:pPr>
    <w:rPr>
      <w:rFonts w:ascii="Arial" w:hAnsi="Arial"/>
      <w:b/>
      <w:sz w:val="18"/>
    </w:rPr>
  </w:style>
  <w:style w:type="character" w:styleId="Refdecomentario">
    <w:name w:val="annotation reference"/>
    <w:semiHidden/>
    <w:rsid w:val="003074B7"/>
    <w:rPr>
      <w:sz w:val="16"/>
      <w:szCs w:val="16"/>
    </w:rPr>
  </w:style>
  <w:style w:type="paragraph" w:styleId="Textocomentario">
    <w:name w:val="annotation text"/>
    <w:basedOn w:val="Normal"/>
    <w:semiHidden/>
    <w:rsid w:val="003074B7"/>
  </w:style>
  <w:style w:type="paragraph" w:styleId="Asuntodelcomentario">
    <w:name w:val="annotation subject"/>
    <w:basedOn w:val="Textocomentario"/>
    <w:next w:val="Textocomentario"/>
    <w:semiHidden/>
    <w:rsid w:val="003074B7"/>
    <w:rPr>
      <w:b/>
      <w:bCs/>
    </w:rPr>
  </w:style>
  <w:style w:type="paragraph" w:styleId="Textodeglobo">
    <w:name w:val="Balloon Text"/>
    <w:basedOn w:val="Normal"/>
    <w:semiHidden/>
    <w:rsid w:val="003074B7"/>
    <w:rPr>
      <w:rFonts w:ascii="Tahoma" w:hAnsi="Tahoma" w:cs="Tahoma"/>
      <w:sz w:val="16"/>
      <w:szCs w:val="16"/>
    </w:rPr>
  </w:style>
  <w:style w:type="paragraph" w:customStyle="1" w:styleId="CarCar1CarCarCarCar">
    <w:name w:val="Car Car1 Car Car Car Car"/>
    <w:basedOn w:val="Normal"/>
    <w:rsid w:val="00885711"/>
    <w:pPr>
      <w:autoSpaceDE w:val="0"/>
      <w:autoSpaceDN w:val="0"/>
      <w:adjustRightInd w:val="0"/>
      <w:spacing w:after="160" w:line="240" w:lineRule="exact"/>
      <w:jc w:val="right"/>
    </w:pPr>
    <w:rPr>
      <w:rFonts w:ascii="Verdana" w:eastAsia="MS Mincho" w:hAnsi="Verdana" w:cs="Arial"/>
      <w:lang w:val="es-MX" w:eastAsia="en-US"/>
    </w:rPr>
  </w:style>
  <w:style w:type="paragraph" w:styleId="Mapadeldocumento">
    <w:name w:val="Document Map"/>
    <w:basedOn w:val="Normal"/>
    <w:semiHidden/>
    <w:rsid w:val="009F463D"/>
    <w:pPr>
      <w:shd w:val="clear" w:color="auto" w:fill="000080"/>
    </w:pPr>
    <w:rPr>
      <w:rFonts w:ascii="Tahoma" w:hAnsi="Tahoma" w:cs="Tahoma"/>
    </w:rPr>
  </w:style>
  <w:style w:type="character" w:customStyle="1" w:styleId="Ttulo3Car">
    <w:name w:val="Título 3 Car"/>
    <w:link w:val="Ttulo3"/>
    <w:rsid w:val="0090175A"/>
    <w:rPr>
      <w:rFonts w:ascii="Arial" w:hAnsi="Arial"/>
      <w:b/>
      <w:sz w:val="16"/>
      <w:lang w:val="es-ES" w:eastAsia="es-ES" w:bidi="ar-SA"/>
    </w:rPr>
  </w:style>
  <w:style w:type="character" w:customStyle="1" w:styleId="Ttulo4Car">
    <w:name w:val="Título 4 Car"/>
    <w:link w:val="Ttulo4"/>
    <w:rsid w:val="0090175A"/>
    <w:rPr>
      <w:rFonts w:ascii="Arial" w:hAnsi="Arial"/>
      <w:b/>
      <w:lang w:val="es-ES_tradnl" w:eastAsia="es-ES" w:bidi="ar-SA"/>
    </w:rPr>
  </w:style>
  <w:style w:type="paragraph" w:customStyle="1" w:styleId="CarCar1CarCarCar1Car">
    <w:name w:val="Car Car1 Car Car Car1 Car"/>
    <w:basedOn w:val="Normal"/>
    <w:rsid w:val="0082534A"/>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ACUERDO">
    <w:name w:val="ACUERDO"/>
    <w:basedOn w:val="Normal"/>
    <w:rsid w:val="00F77155"/>
    <w:pPr>
      <w:widowControl w:val="0"/>
      <w:jc w:val="both"/>
    </w:pPr>
    <w:rPr>
      <w:rFonts w:ascii="Arial" w:hAnsi="Arial"/>
      <w:b/>
      <w:sz w:val="28"/>
      <w:lang w:val="en-US"/>
    </w:rPr>
  </w:style>
  <w:style w:type="character" w:customStyle="1" w:styleId="Ttulo2Car">
    <w:name w:val="Título 2 Car"/>
    <w:link w:val="Ttulo2"/>
    <w:rsid w:val="001377B9"/>
    <w:rPr>
      <w:rFonts w:ascii="Arial" w:hAnsi="Arial"/>
      <w:b/>
      <w:sz w:val="24"/>
      <w:lang w:val="es-ES_tradnl" w:eastAsia="es-ES"/>
    </w:rPr>
  </w:style>
  <w:style w:type="paragraph" w:customStyle="1" w:styleId="texto0">
    <w:name w:val="texto"/>
    <w:basedOn w:val="Normal"/>
    <w:rsid w:val="00711C56"/>
    <w:pPr>
      <w:spacing w:after="101" w:line="216" w:lineRule="atLeast"/>
      <w:ind w:firstLine="288"/>
      <w:jc w:val="both"/>
    </w:pPr>
    <w:rPr>
      <w:rFonts w:ascii="Arial" w:hAnsi="Arial"/>
      <w:sz w:val="18"/>
    </w:rPr>
  </w:style>
  <w:style w:type="paragraph" w:customStyle="1" w:styleId="ANOTACION">
    <w:name w:val="ANOTACION"/>
    <w:basedOn w:val="Normal"/>
    <w:rsid w:val="00711C56"/>
    <w:pPr>
      <w:autoSpaceDE w:val="0"/>
      <w:autoSpaceDN w:val="0"/>
      <w:spacing w:after="101" w:line="216" w:lineRule="atLeast"/>
      <w:jc w:val="center"/>
    </w:pPr>
    <w:rPr>
      <w:rFonts w:ascii="Arial" w:hAnsi="Arial"/>
      <w:b/>
      <w:sz w:val="18"/>
    </w:rPr>
  </w:style>
  <w:style w:type="paragraph" w:customStyle="1" w:styleId="ROMANOS">
    <w:name w:val="ROMANOS"/>
    <w:basedOn w:val="Normal"/>
    <w:link w:val="ROMANOSCar"/>
    <w:rsid w:val="00711C56"/>
    <w:pPr>
      <w:tabs>
        <w:tab w:val="left" w:pos="720"/>
      </w:tabs>
      <w:autoSpaceDE w:val="0"/>
      <w:autoSpaceDN w:val="0"/>
      <w:spacing w:after="101" w:line="216" w:lineRule="atLeast"/>
      <w:ind w:left="720" w:hanging="432"/>
      <w:jc w:val="both"/>
    </w:pPr>
    <w:rPr>
      <w:rFonts w:ascii="Arial" w:hAnsi="Arial"/>
      <w:sz w:val="18"/>
    </w:rPr>
  </w:style>
  <w:style w:type="character" w:customStyle="1" w:styleId="EncabezadoCar">
    <w:name w:val="Encabezado Car"/>
    <w:aliases w:val="even Car,h Car,Header/Footer Car,header odd Car,Hyphen Car,body Car,Chapter Name Car"/>
    <w:link w:val="Encabezado"/>
    <w:locked/>
    <w:rsid w:val="00711C56"/>
    <w:rPr>
      <w:lang w:val="es-ES_tradnl" w:eastAsia="es-ES"/>
    </w:rPr>
  </w:style>
  <w:style w:type="character" w:customStyle="1" w:styleId="PiedepginaCar">
    <w:name w:val="Pie de página Car"/>
    <w:link w:val="Piedepgina"/>
    <w:locked/>
    <w:rsid w:val="00711C56"/>
    <w:rPr>
      <w:lang w:val="es-ES_tradnl" w:eastAsia="es-ES"/>
    </w:rPr>
  </w:style>
  <w:style w:type="character" w:customStyle="1" w:styleId="ROMANOSCar">
    <w:name w:val="ROMANOS Car"/>
    <w:link w:val="ROMANOS"/>
    <w:rsid w:val="00711C56"/>
    <w:rPr>
      <w:rFonts w:ascii="Arial" w:hAnsi="Arial"/>
      <w:sz w:val="18"/>
      <w:lang w:val="es-ES_tradnl" w:eastAsia="es-ES"/>
    </w:rPr>
  </w:style>
  <w:style w:type="paragraph" w:styleId="Prrafodelista">
    <w:name w:val="List Paragraph"/>
    <w:basedOn w:val="Normal"/>
    <w:uiPriority w:val="34"/>
    <w:qFormat/>
    <w:rsid w:val="007741CB"/>
    <w:pPr>
      <w:ind w:left="708"/>
    </w:pPr>
  </w:style>
  <w:style w:type="paragraph" w:customStyle="1" w:styleId="Prrafodelista1">
    <w:name w:val="Párrafo de lista1"/>
    <w:basedOn w:val="Normal"/>
    <w:rsid w:val="00FB6F9E"/>
    <w:pPr>
      <w:ind w:left="720"/>
    </w:pPr>
    <w:rPr>
      <w:rFonts w:eastAsia="Calibri"/>
      <w:sz w:val="24"/>
      <w:szCs w:val="24"/>
      <w:lang w:val="es-ES"/>
    </w:rPr>
  </w:style>
  <w:style w:type="character" w:customStyle="1" w:styleId="TtuloCar">
    <w:name w:val="Título Car"/>
    <w:link w:val="Ttulo"/>
    <w:rsid w:val="00882B9B"/>
    <w:rPr>
      <w:rFonts w:ascii="Arial" w:hAnsi="Arial"/>
      <w:b/>
      <w:sz w:val="32"/>
      <w:lang w:val="es-ES_tradnl"/>
    </w:rPr>
  </w:style>
  <w:style w:type="paragraph" w:styleId="Sinespaciado">
    <w:name w:val="No Spacing"/>
    <w:uiPriority w:val="1"/>
    <w:qFormat/>
    <w:rsid w:val="00827586"/>
    <w:rPr>
      <w:rFonts w:ascii="Calibri" w:eastAsia="Calibri" w:hAnsi="Calibri"/>
      <w:sz w:val="22"/>
      <w:szCs w:val="22"/>
      <w:lang w:eastAsia="en-US"/>
    </w:rPr>
  </w:style>
  <w:style w:type="character" w:customStyle="1" w:styleId="Sangra3detindependienteCar">
    <w:name w:val="Sangría 3 de t. independiente Car"/>
    <w:link w:val="Sangra3detindependiente"/>
    <w:rsid w:val="004764D8"/>
    <w:rPr>
      <w:rFonts w:ascii="Arial" w:hAnsi="Arial"/>
      <w:sz w:val="18"/>
      <w:lang w:val="es-ES_tradnl"/>
    </w:rPr>
  </w:style>
  <w:style w:type="character" w:customStyle="1" w:styleId="Ttulo6Car">
    <w:name w:val="Título 6 Car"/>
    <w:link w:val="Ttulo6"/>
    <w:rsid w:val="000A3F06"/>
    <w:rPr>
      <w:rFonts w:ascii="Arial" w:hAnsi="Arial"/>
      <w:b/>
      <w:lang w:val="es-ES_tradnl"/>
    </w:rPr>
  </w:style>
  <w:style w:type="paragraph" w:customStyle="1" w:styleId="msolistparagraph0">
    <w:name w:val="msolistparagraph"/>
    <w:basedOn w:val="Normal"/>
    <w:rsid w:val="000A3F06"/>
    <w:pPr>
      <w:ind w:left="720"/>
    </w:pPr>
    <w:rPr>
      <w:rFonts w:ascii="Calibri" w:eastAsia="Arial Unicode MS" w:hAnsi="Calibri" w:cs="Arial Unicode MS"/>
      <w:sz w:val="22"/>
      <w:szCs w:val="22"/>
      <w:lang w:val="es-ES"/>
    </w:rPr>
  </w:style>
  <w:style w:type="character" w:customStyle="1" w:styleId="SangradetextonormalCar">
    <w:name w:val="Sangría de texto normal Car"/>
    <w:link w:val="Sangradetextonormal"/>
    <w:rsid w:val="00C24C88"/>
    <w:rPr>
      <w:rFonts w:ascii="Arial" w:hAnsi="Arial"/>
      <w:sz w:val="19"/>
      <w:lang w:val="es-ES_tradnl"/>
    </w:rPr>
  </w:style>
  <w:style w:type="character" w:customStyle="1" w:styleId="Textoindependiente2Car">
    <w:name w:val="Texto independiente 2 Car"/>
    <w:link w:val="Textoindependiente2"/>
    <w:rsid w:val="00F97ABE"/>
    <w:rPr>
      <w:rFonts w:ascii="Arial" w:hAnsi="Arial"/>
      <w:sz w:val="19"/>
      <w:lang w:val="es-ES_tradnl"/>
    </w:rPr>
  </w:style>
  <w:style w:type="character" w:styleId="Textoennegrita">
    <w:name w:val="Strong"/>
    <w:uiPriority w:val="22"/>
    <w:qFormat/>
    <w:rsid w:val="00C311F1"/>
    <w:rPr>
      <w:b/>
      <w:bCs/>
    </w:rPr>
  </w:style>
  <w:style w:type="table" w:customStyle="1" w:styleId="Tabladecuadrcula2-nfasis31">
    <w:name w:val="Tabla de cuadrícula 2 - Énfasis 31"/>
    <w:basedOn w:val="Tablanormal"/>
    <w:uiPriority w:val="47"/>
    <w:rsid w:val="00B024CA"/>
    <w:rPr>
      <w:rFonts w:ascii="Calibri" w:eastAsia="Calibri" w:hAnsi="Calibri"/>
      <w:sz w:val="22"/>
      <w:szCs w:val="22"/>
      <w:lang w:eastAsia="en-US"/>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paragraph" w:styleId="Revisin">
    <w:name w:val="Revision"/>
    <w:hidden/>
    <w:uiPriority w:val="99"/>
    <w:semiHidden/>
    <w:rsid w:val="001F0634"/>
    <w:rPr>
      <w:lang w:val="es-ES_tradnl" w:eastAsia="es-ES"/>
    </w:rPr>
  </w:style>
  <w:style w:type="character" w:customStyle="1" w:styleId="apple-converted-space">
    <w:name w:val="apple-converted-space"/>
    <w:rsid w:val="00D8654B"/>
  </w:style>
  <w:style w:type="character" w:customStyle="1" w:styleId="il">
    <w:name w:val="il"/>
    <w:rsid w:val="00D8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95284">
      <w:bodyDiv w:val="1"/>
      <w:marLeft w:val="0"/>
      <w:marRight w:val="0"/>
      <w:marTop w:val="0"/>
      <w:marBottom w:val="0"/>
      <w:divBdr>
        <w:top w:val="none" w:sz="0" w:space="0" w:color="auto"/>
        <w:left w:val="none" w:sz="0" w:space="0" w:color="auto"/>
        <w:bottom w:val="none" w:sz="0" w:space="0" w:color="auto"/>
        <w:right w:val="none" w:sz="0" w:space="0" w:color="auto"/>
      </w:divBdr>
    </w:div>
    <w:div w:id="1088114556">
      <w:bodyDiv w:val="1"/>
      <w:marLeft w:val="0"/>
      <w:marRight w:val="0"/>
      <w:marTop w:val="0"/>
      <w:marBottom w:val="0"/>
      <w:divBdr>
        <w:top w:val="none" w:sz="0" w:space="0" w:color="auto"/>
        <w:left w:val="none" w:sz="0" w:space="0" w:color="auto"/>
        <w:bottom w:val="none" w:sz="0" w:space="0" w:color="auto"/>
        <w:right w:val="none" w:sz="0" w:space="0" w:color="auto"/>
      </w:divBdr>
      <w:divsChild>
        <w:div w:id="430510553">
          <w:marLeft w:val="0"/>
          <w:marRight w:val="0"/>
          <w:marTop w:val="0"/>
          <w:marBottom w:val="0"/>
          <w:divBdr>
            <w:top w:val="none" w:sz="0" w:space="0" w:color="auto"/>
            <w:left w:val="none" w:sz="0" w:space="0" w:color="auto"/>
            <w:bottom w:val="none" w:sz="0" w:space="0" w:color="auto"/>
            <w:right w:val="none" w:sz="0" w:space="0" w:color="auto"/>
          </w:divBdr>
          <w:divsChild>
            <w:div w:id="101267070">
              <w:marLeft w:val="0"/>
              <w:marRight w:val="0"/>
              <w:marTop w:val="0"/>
              <w:marBottom w:val="0"/>
              <w:divBdr>
                <w:top w:val="none" w:sz="0" w:space="0" w:color="auto"/>
                <w:left w:val="none" w:sz="0" w:space="0" w:color="auto"/>
                <w:bottom w:val="none" w:sz="0" w:space="0" w:color="auto"/>
                <w:right w:val="none" w:sz="0" w:space="0" w:color="auto"/>
              </w:divBdr>
              <w:divsChild>
                <w:div w:id="1307011893">
                  <w:marLeft w:val="0"/>
                  <w:marRight w:val="0"/>
                  <w:marTop w:val="0"/>
                  <w:marBottom w:val="0"/>
                  <w:divBdr>
                    <w:top w:val="none" w:sz="0" w:space="0" w:color="auto"/>
                    <w:left w:val="none" w:sz="0" w:space="0" w:color="auto"/>
                    <w:bottom w:val="none" w:sz="0" w:space="0" w:color="auto"/>
                    <w:right w:val="none" w:sz="0" w:space="0" w:color="auto"/>
                  </w:divBdr>
                  <w:divsChild>
                    <w:div w:id="1558317729">
                      <w:marLeft w:val="0"/>
                      <w:marRight w:val="0"/>
                      <w:marTop w:val="0"/>
                      <w:marBottom w:val="0"/>
                      <w:divBdr>
                        <w:top w:val="none" w:sz="0" w:space="0" w:color="auto"/>
                        <w:left w:val="none" w:sz="0" w:space="0" w:color="auto"/>
                        <w:bottom w:val="none" w:sz="0" w:space="0" w:color="auto"/>
                        <w:right w:val="none" w:sz="0" w:space="0" w:color="auto"/>
                      </w:divBdr>
                      <w:divsChild>
                        <w:div w:id="1028873675">
                          <w:marLeft w:val="0"/>
                          <w:marRight w:val="0"/>
                          <w:marTop w:val="0"/>
                          <w:marBottom w:val="0"/>
                          <w:divBdr>
                            <w:top w:val="none" w:sz="0" w:space="0" w:color="auto"/>
                            <w:left w:val="none" w:sz="0" w:space="0" w:color="auto"/>
                            <w:bottom w:val="none" w:sz="0" w:space="0" w:color="auto"/>
                            <w:right w:val="none" w:sz="0" w:space="0" w:color="auto"/>
                          </w:divBdr>
                          <w:divsChild>
                            <w:div w:id="1099255118">
                              <w:marLeft w:val="0"/>
                              <w:marRight w:val="0"/>
                              <w:marTop w:val="0"/>
                              <w:marBottom w:val="0"/>
                              <w:divBdr>
                                <w:top w:val="none" w:sz="0" w:space="0" w:color="auto"/>
                                <w:left w:val="none" w:sz="0" w:space="0" w:color="auto"/>
                                <w:bottom w:val="none" w:sz="0" w:space="0" w:color="auto"/>
                                <w:right w:val="none" w:sz="0" w:space="0" w:color="auto"/>
                              </w:divBdr>
                              <w:divsChild>
                                <w:div w:id="1778018450">
                                  <w:marLeft w:val="0"/>
                                  <w:marRight w:val="0"/>
                                  <w:marTop w:val="0"/>
                                  <w:marBottom w:val="0"/>
                                  <w:divBdr>
                                    <w:top w:val="none" w:sz="0" w:space="0" w:color="auto"/>
                                    <w:left w:val="none" w:sz="0" w:space="0" w:color="auto"/>
                                    <w:bottom w:val="none" w:sz="0" w:space="0" w:color="auto"/>
                                    <w:right w:val="none" w:sz="0" w:space="0" w:color="auto"/>
                                  </w:divBdr>
                                  <w:divsChild>
                                    <w:div w:id="1061825995">
                                      <w:marLeft w:val="0"/>
                                      <w:marRight w:val="0"/>
                                      <w:marTop w:val="0"/>
                                      <w:marBottom w:val="0"/>
                                      <w:divBdr>
                                        <w:top w:val="none" w:sz="0" w:space="0" w:color="auto"/>
                                        <w:left w:val="none" w:sz="0" w:space="0" w:color="auto"/>
                                        <w:bottom w:val="none" w:sz="0" w:space="0" w:color="auto"/>
                                        <w:right w:val="none" w:sz="0" w:space="0" w:color="auto"/>
                                      </w:divBdr>
                                      <w:divsChild>
                                        <w:div w:id="821041609">
                                          <w:marLeft w:val="0"/>
                                          <w:marRight w:val="0"/>
                                          <w:marTop w:val="0"/>
                                          <w:marBottom w:val="0"/>
                                          <w:divBdr>
                                            <w:top w:val="none" w:sz="0" w:space="0" w:color="auto"/>
                                            <w:left w:val="none" w:sz="0" w:space="0" w:color="auto"/>
                                            <w:bottom w:val="none" w:sz="0" w:space="0" w:color="auto"/>
                                            <w:right w:val="none" w:sz="0" w:space="0" w:color="auto"/>
                                          </w:divBdr>
                                          <w:divsChild>
                                            <w:div w:id="1723748005">
                                              <w:marLeft w:val="0"/>
                                              <w:marRight w:val="0"/>
                                              <w:marTop w:val="0"/>
                                              <w:marBottom w:val="0"/>
                                              <w:divBdr>
                                                <w:top w:val="none" w:sz="0" w:space="0" w:color="auto"/>
                                                <w:left w:val="none" w:sz="0" w:space="0" w:color="auto"/>
                                                <w:bottom w:val="none" w:sz="0" w:space="0" w:color="auto"/>
                                                <w:right w:val="none" w:sz="0" w:space="0" w:color="auto"/>
                                              </w:divBdr>
                                              <w:divsChild>
                                                <w:div w:id="146750247">
                                                  <w:marLeft w:val="0"/>
                                                  <w:marRight w:val="0"/>
                                                  <w:marTop w:val="0"/>
                                                  <w:marBottom w:val="0"/>
                                                  <w:divBdr>
                                                    <w:top w:val="none" w:sz="0" w:space="0" w:color="auto"/>
                                                    <w:left w:val="none" w:sz="0" w:space="0" w:color="auto"/>
                                                    <w:bottom w:val="none" w:sz="0" w:space="0" w:color="auto"/>
                                                    <w:right w:val="none" w:sz="0" w:space="0" w:color="auto"/>
                                                  </w:divBdr>
                                                  <w:divsChild>
                                                    <w:div w:id="1773476979">
                                                      <w:marLeft w:val="0"/>
                                                      <w:marRight w:val="0"/>
                                                      <w:marTop w:val="0"/>
                                                      <w:marBottom w:val="0"/>
                                                      <w:divBdr>
                                                        <w:top w:val="none" w:sz="0" w:space="0" w:color="auto"/>
                                                        <w:left w:val="none" w:sz="0" w:space="0" w:color="auto"/>
                                                        <w:bottom w:val="none" w:sz="0" w:space="0" w:color="auto"/>
                                                        <w:right w:val="none" w:sz="0" w:space="0" w:color="auto"/>
                                                      </w:divBdr>
                                                      <w:divsChild>
                                                        <w:div w:id="353000851">
                                                          <w:marLeft w:val="0"/>
                                                          <w:marRight w:val="0"/>
                                                          <w:marTop w:val="0"/>
                                                          <w:marBottom w:val="0"/>
                                                          <w:divBdr>
                                                            <w:top w:val="none" w:sz="0" w:space="0" w:color="auto"/>
                                                            <w:left w:val="none" w:sz="0" w:space="0" w:color="auto"/>
                                                            <w:bottom w:val="none" w:sz="0" w:space="0" w:color="auto"/>
                                                            <w:right w:val="none" w:sz="0" w:space="0" w:color="auto"/>
                                                          </w:divBdr>
                                                          <w:divsChild>
                                                            <w:div w:id="590429232">
                                                              <w:marLeft w:val="0"/>
                                                              <w:marRight w:val="0"/>
                                                              <w:marTop w:val="0"/>
                                                              <w:marBottom w:val="0"/>
                                                              <w:divBdr>
                                                                <w:top w:val="none" w:sz="0" w:space="0" w:color="auto"/>
                                                                <w:left w:val="none" w:sz="0" w:space="0" w:color="auto"/>
                                                                <w:bottom w:val="none" w:sz="0" w:space="0" w:color="auto"/>
                                                                <w:right w:val="none" w:sz="0" w:space="0" w:color="auto"/>
                                                              </w:divBdr>
                                                              <w:divsChild>
                                                                <w:div w:id="427696408">
                                                                  <w:marLeft w:val="0"/>
                                                                  <w:marRight w:val="0"/>
                                                                  <w:marTop w:val="0"/>
                                                                  <w:marBottom w:val="0"/>
                                                                  <w:divBdr>
                                                                    <w:top w:val="none" w:sz="0" w:space="0" w:color="auto"/>
                                                                    <w:left w:val="none" w:sz="0" w:space="0" w:color="auto"/>
                                                                    <w:bottom w:val="none" w:sz="0" w:space="0" w:color="auto"/>
                                                                    <w:right w:val="none" w:sz="0" w:space="0" w:color="auto"/>
                                                                  </w:divBdr>
                                                                  <w:divsChild>
                                                                    <w:div w:id="1302462798">
                                                                      <w:marLeft w:val="0"/>
                                                                      <w:marRight w:val="0"/>
                                                                      <w:marTop w:val="0"/>
                                                                      <w:marBottom w:val="0"/>
                                                                      <w:divBdr>
                                                                        <w:top w:val="none" w:sz="0" w:space="0" w:color="auto"/>
                                                                        <w:left w:val="none" w:sz="0" w:space="0" w:color="auto"/>
                                                                        <w:bottom w:val="none" w:sz="0" w:space="0" w:color="auto"/>
                                                                        <w:right w:val="none" w:sz="0" w:space="0" w:color="auto"/>
                                                                      </w:divBdr>
                                                                      <w:divsChild>
                                                                        <w:div w:id="1759911216">
                                                                          <w:marLeft w:val="0"/>
                                                                          <w:marRight w:val="0"/>
                                                                          <w:marTop w:val="0"/>
                                                                          <w:marBottom w:val="0"/>
                                                                          <w:divBdr>
                                                                            <w:top w:val="none" w:sz="0" w:space="0" w:color="auto"/>
                                                                            <w:left w:val="none" w:sz="0" w:space="0" w:color="auto"/>
                                                                            <w:bottom w:val="none" w:sz="0" w:space="0" w:color="auto"/>
                                                                            <w:right w:val="none" w:sz="0" w:space="0" w:color="auto"/>
                                                                          </w:divBdr>
                                                                          <w:divsChild>
                                                                            <w:div w:id="1550266964">
                                                                              <w:marLeft w:val="0"/>
                                                                              <w:marRight w:val="0"/>
                                                                              <w:marTop w:val="0"/>
                                                                              <w:marBottom w:val="0"/>
                                                                              <w:divBdr>
                                                                                <w:top w:val="none" w:sz="0" w:space="0" w:color="auto"/>
                                                                                <w:left w:val="none" w:sz="0" w:space="0" w:color="auto"/>
                                                                                <w:bottom w:val="none" w:sz="0" w:space="0" w:color="auto"/>
                                                                                <w:right w:val="none" w:sz="0" w:space="0" w:color="auto"/>
                                                                              </w:divBdr>
                                                                              <w:divsChild>
                                                                                <w:div w:id="1889683023">
                                                                                  <w:marLeft w:val="0"/>
                                                                                  <w:marRight w:val="0"/>
                                                                                  <w:marTop w:val="0"/>
                                                                                  <w:marBottom w:val="0"/>
                                                                                  <w:divBdr>
                                                                                    <w:top w:val="none" w:sz="0" w:space="0" w:color="auto"/>
                                                                                    <w:left w:val="none" w:sz="0" w:space="0" w:color="auto"/>
                                                                                    <w:bottom w:val="none" w:sz="0" w:space="0" w:color="auto"/>
                                                                                    <w:right w:val="none" w:sz="0" w:space="0" w:color="auto"/>
                                                                                  </w:divBdr>
                                                                                  <w:divsChild>
                                                                                    <w:div w:id="472606049">
                                                                                      <w:marLeft w:val="0"/>
                                                                                      <w:marRight w:val="0"/>
                                                                                      <w:marTop w:val="0"/>
                                                                                      <w:marBottom w:val="0"/>
                                                                                      <w:divBdr>
                                                                                        <w:top w:val="none" w:sz="0" w:space="0" w:color="auto"/>
                                                                                        <w:left w:val="none" w:sz="0" w:space="0" w:color="auto"/>
                                                                                        <w:bottom w:val="none" w:sz="0" w:space="0" w:color="auto"/>
                                                                                        <w:right w:val="none" w:sz="0" w:space="0" w:color="auto"/>
                                                                                      </w:divBdr>
                                                                                      <w:divsChild>
                                                                                        <w:div w:id="952975872">
                                                                                          <w:marLeft w:val="0"/>
                                                                                          <w:marRight w:val="0"/>
                                                                                          <w:marTop w:val="0"/>
                                                                                          <w:marBottom w:val="0"/>
                                                                                          <w:divBdr>
                                                                                            <w:top w:val="none" w:sz="0" w:space="0" w:color="auto"/>
                                                                                            <w:left w:val="none" w:sz="0" w:space="0" w:color="auto"/>
                                                                                            <w:bottom w:val="none" w:sz="0" w:space="0" w:color="auto"/>
                                                                                            <w:right w:val="none" w:sz="0" w:space="0" w:color="auto"/>
                                                                                          </w:divBdr>
                                                                                          <w:divsChild>
                                                                                            <w:div w:id="1893693049">
                                                                                              <w:marLeft w:val="0"/>
                                                                                              <w:marRight w:val="0"/>
                                                                                              <w:marTop w:val="0"/>
                                                                                              <w:marBottom w:val="150"/>
                                                                                              <w:divBdr>
                                                                                                <w:top w:val="none" w:sz="0" w:space="0" w:color="auto"/>
                                                                                                <w:left w:val="none" w:sz="0" w:space="0" w:color="auto"/>
                                                                                                <w:bottom w:val="none" w:sz="0" w:space="0" w:color="auto"/>
                                                                                                <w:right w:val="none" w:sz="0" w:space="0" w:color="auto"/>
                                                                                              </w:divBdr>
                                                                                              <w:divsChild>
                                                                                                <w:div w:id="705370530">
                                                                                                  <w:marLeft w:val="0"/>
                                                                                                  <w:marRight w:val="0"/>
                                                                                                  <w:marTop w:val="0"/>
                                                                                                  <w:marBottom w:val="0"/>
                                                                                                  <w:divBdr>
                                                                                                    <w:top w:val="none" w:sz="0" w:space="0" w:color="auto"/>
                                                                                                    <w:left w:val="single" w:sz="6" w:space="0" w:color="EFEFEF"/>
                                                                                                    <w:bottom w:val="none" w:sz="0" w:space="0" w:color="auto"/>
                                                                                                    <w:right w:val="single" w:sz="6" w:space="0" w:color="EFEFEF"/>
                                                                                                  </w:divBdr>
                                                                                                  <w:divsChild>
                                                                                                    <w:div w:id="2042589186">
                                                                                                      <w:marLeft w:val="0"/>
                                                                                                      <w:marRight w:val="0"/>
                                                                                                      <w:marTop w:val="0"/>
                                                                                                      <w:marBottom w:val="0"/>
                                                                                                      <w:divBdr>
                                                                                                        <w:top w:val="none" w:sz="0" w:space="0" w:color="auto"/>
                                                                                                        <w:left w:val="single" w:sz="6" w:space="0" w:color="CFCFCF"/>
                                                                                                        <w:bottom w:val="none" w:sz="0" w:space="0" w:color="auto"/>
                                                                                                        <w:right w:val="single" w:sz="6" w:space="0" w:color="CFCFCF"/>
                                                                                                      </w:divBdr>
                                                                                                      <w:divsChild>
                                                                                                        <w:div w:id="1725644694">
                                                                                                          <w:marLeft w:val="0"/>
                                                                                                          <w:marRight w:val="0"/>
                                                                                                          <w:marTop w:val="0"/>
                                                                                                          <w:marBottom w:val="0"/>
                                                                                                          <w:divBdr>
                                                                                                            <w:top w:val="none" w:sz="0" w:space="0" w:color="auto"/>
                                                                                                            <w:left w:val="none" w:sz="0" w:space="0" w:color="auto"/>
                                                                                                            <w:bottom w:val="none" w:sz="0" w:space="0" w:color="auto"/>
                                                                                                            <w:right w:val="none" w:sz="0" w:space="0" w:color="auto"/>
                                                                                                          </w:divBdr>
                                                                                                          <w:divsChild>
                                                                                                            <w:div w:id="1514759958">
                                                                                                              <w:marLeft w:val="0"/>
                                                                                                              <w:marRight w:val="0"/>
                                                                                                              <w:marTop w:val="0"/>
                                                                                                              <w:marBottom w:val="0"/>
                                                                                                              <w:divBdr>
                                                                                                                <w:top w:val="none" w:sz="0" w:space="0" w:color="auto"/>
                                                                                                                <w:left w:val="none" w:sz="0" w:space="0" w:color="auto"/>
                                                                                                                <w:bottom w:val="none" w:sz="0" w:space="0" w:color="auto"/>
                                                                                                                <w:right w:val="none" w:sz="0" w:space="0" w:color="auto"/>
                                                                                                              </w:divBdr>
                                                                                                              <w:divsChild>
                                                                                                                <w:div w:id="815298797">
                                                                                                                  <w:marLeft w:val="0"/>
                                                                                                                  <w:marRight w:val="0"/>
                                                                                                                  <w:marTop w:val="0"/>
                                                                                                                  <w:marBottom w:val="0"/>
                                                                                                                  <w:divBdr>
                                                                                                                    <w:top w:val="none" w:sz="0" w:space="0" w:color="auto"/>
                                                                                                                    <w:left w:val="none" w:sz="0" w:space="0" w:color="auto"/>
                                                                                                                    <w:bottom w:val="none" w:sz="0" w:space="0" w:color="auto"/>
                                                                                                                    <w:right w:val="none" w:sz="0" w:space="0" w:color="auto"/>
                                                                                                                  </w:divBdr>
                                                                                                                  <w:divsChild>
                                                                                                                    <w:div w:id="213350683">
                                                                                                                      <w:marLeft w:val="-570"/>
                                                                                                                      <w:marRight w:val="0"/>
                                                                                                                      <w:marTop w:val="150"/>
                                                                                                                      <w:marBottom w:val="225"/>
                                                                                                                      <w:divBdr>
                                                                                                                        <w:top w:val="single" w:sz="6" w:space="2" w:color="D8D8D8"/>
                                                                                                                        <w:left w:val="single" w:sz="6" w:space="2" w:color="D8D8D8"/>
                                                                                                                        <w:bottom w:val="single" w:sz="6" w:space="0" w:color="D8D8D8"/>
                                                                                                                        <w:right w:val="single" w:sz="6" w:space="2" w:color="D8D8D8"/>
                                                                                                                      </w:divBdr>
                                                                                                                      <w:divsChild>
                                                                                                                        <w:div w:id="1097167503">
                                                                                                                          <w:marLeft w:val="225"/>
                                                                                                                          <w:marRight w:val="225"/>
                                                                                                                          <w:marTop w:val="135"/>
                                                                                                                          <w:marBottom w:val="75"/>
                                                                                                                          <w:divBdr>
                                                                                                                            <w:top w:val="none" w:sz="0" w:space="0" w:color="auto"/>
                                                                                                                            <w:left w:val="none" w:sz="0" w:space="0" w:color="auto"/>
                                                                                                                            <w:bottom w:val="single" w:sz="6" w:space="0" w:color="E5E5E5"/>
                                                                                                                            <w:right w:val="none" w:sz="0" w:space="0" w:color="auto"/>
                                                                                                                          </w:divBdr>
                                                                                                                          <w:divsChild>
                                                                                                                            <w:div w:id="1530289884">
                                                                                                                              <w:marLeft w:val="0"/>
                                                                                                                              <w:marRight w:val="0"/>
                                                                                                                              <w:marTop w:val="0"/>
                                                                                                                              <w:marBottom w:val="0"/>
                                                                                                                              <w:divBdr>
                                                                                                                                <w:top w:val="none" w:sz="0" w:space="0" w:color="auto"/>
                                                                                                                                <w:left w:val="none" w:sz="0" w:space="0" w:color="auto"/>
                                                                                                                                <w:bottom w:val="none" w:sz="0" w:space="0" w:color="auto"/>
                                                                                                                                <w:right w:val="none" w:sz="0" w:space="0" w:color="auto"/>
                                                                                                                              </w:divBdr>
                                                                                                                              <w:divsChild>
                                                                                                                                <w:div w:id="1241017377">
                                                                                                                                  <w:marLeft w:val="0"/>
                                                                                                                                  <w:marRight w:val="0"/>
                                                                                                                                  <w:marTop w:val="0"/>
                                                                                                                                  <w:marBottom w:val="0"/>
                                                                                                                                  <w:divBdr>
                                                                                                                                    <w:top w:val="none" w:sz="0" w:space="0" w:color="auto"/>
                                                                                                                                    <w:left w:val="none" w:sz="0" w:space="0" w:color="auto"/>
                                                                                                                                    <w:bottom w:val="none" w:sz="0" w:space="0" w:color="auto"/>
                                                                                                                                    <w:right w:val="none" w:sz="0" w:space="0" w:color="auto"/>
                                                                                                                                  </w:divBdr>
                                                                                                                                  <w:divsChild>
                                                                                                                                    <w:div w:id="10217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93808">
      <w:bodyDiv w:val="1"/>
      <w:marLeft w:val="0"/>
      <w:marRight w:val="0"/>
      <w:marTop w:val="0"/>
      <w:marBottom w:val="0"/>
      <w:divBdr>
        <w:top w:val="none" w:sz="0" w:space="0" w:color="auto"/>
        <w:left w:val="none" w:sz="0" w:space="0" w:color="auto"/>
        <w:bottom w:val="none" w:sz="0" w:space="0" w:color="auto"/>
        <w:right w:val="none" w:sz="0" w:space="0" w:color="auto"/>
      </w:divBdr>
    </w:div>
    <w:div w:id="20538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__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pranet.gob.mx" TargetMode="External"/><Relationship Id="rId4" Type="http://schemas.openxmlformats.org/officeDocument/2006/relationships/settings" Target="settings.xml"/><Relationship Id="rId9" Type="http://schemas.openxmlformats.org/officeDocument/2006/relationships/hyperlink" Target="mailto:jose.contreras@utcalvillo.edu.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D940-C636-4F1E-B580-78EC68C5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28326</Words>
  <Characters>155796</Characters>
  <Application>Microsoft Office Word</Application>
  <DocSecurity>0</DocSecurity>
  <Lines>1298</Lines>
  <Paragraphs>367</Paragraphs>
  <ScaleCrop>false</ScaleCrop>
  <HeadingPairs>
    <vt:vector size="2" baseType="variant">
      <vt:variant>
        <vt:lpstr>Título</vt:lpstr>
      </vt:variant>
      <vt:variant>
        <vt:i4>1</vt:i4>
      </vt:variant>
    </vt:vector>
  </HeadingPairs>
  <TitlesOfParts>
    <vt:vector size="1" baseType="lpstr">
      <vt:lpstr>Invitación 001</vt:lpstr>
    </vt:vector>
  </TitlesOfParts>
  <Company>GOBIERNO DEL ESTADO DE AGUASCALIENTES</Company>
  <LinksUpToDate>false</LinksUpToDate>
  <CharactersWithSpaces>183755</CharactersWithSpaces>
  <SharedDoc>false</SharedDoc>
  <HLinks>
    <vt:vector size="24" baseType="variant">
      <vt:variant>
        <vt:i4>3997781</vt:i4>
      </vt:variant>
      <vt:variant>
        <vt:i4>9</vt:i4>
      </vt:variant>
      <vt:variant>
        <vt:i4>0</vt:i4>
      </vt:variant>
      <vt:variant>
        <vt:i4>5</vt:i4>
      </vt:variant>
      <vt:variant>
        <vt:lpwstr>mailto:___________@__________</vt:lpwstr>
      </vt:variant>
      <vt:variant>
        <vt:lpwstr/>
      </vt:variant>
      <vt:variant>
        <vt:i4>655452</vt:i4>
      </vt:variant>
      <vt:variant>
        <vt:i4>6</vt:i4>
      </vt:variant>
      <vt:variant>
        <vt:i4>0</vt:i4>
      </vt:variant>
      <vt:variant>
        <vt:i4>5</vt:i4>
      </vt:variant>
      <vt:variant>
        <vt:lpwstr>http://www.compranet.gob.mx/</vt:lpwstr>
      </vt:variant>
      <vt:variant>
        <vt:lpwstr/>
      </vt:variant>
      <vt:variant>
        <vt:i4>1507365</vt:i4>
      </vt:variant>
      <vt:variant>
        <vt:i4>3</vt:i4>
      </vt:variant>
      <vt:variant>
        <vt:i4>0</vt:i4>
      </vt:variant>
      <vt:variant>
        <vt:i4>5</vt:i4>
      </vt:variant>
      <vt:variant>
        <vt:lpwstr>mailto:jose.contreras@utcalvillo.edu.mx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001</dc:title>
  <dc:subject/>
  <dc:creator>truizmar</dc:creator>
  <cp:keywords/>
  <cp:lastModifiedBy>Cristobal Flores</cp:lastModifiedBy>
  <cp:revision>18</cp:revision>
  <cp:lastPrinted>2016-08-30T18:30:00Z</cp:lastPrinted>
  <dcterms:created xsi:type="dcterms:W3CDTF">2016-08-19T01:20:00Z</dcterms:created>
  <dcterms:modified xsi:type="dcterms:W3CDTF">2016-09-02T19:05:00Z</dcterms:modified>
</cp:coreProperties>
</file>