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67" w:rsidRDefault="009F7AB8" w:rsidP="009F7AB8">
      <w:pPr>
        <w:tabs>
          <w:tab w:val="left" w:pos="3420"/>
        </w:tabs>
      </w:pPr>
      <w:r>
        <w:tab/>
      </w:r>
    </w:p>
    <w:p w:rsidR="00D62503" w:rsidRPr="00447C3E" w:rsidRDefault="00D62503" w:rsidP="00834981">
      <w:pPr>
        <w:jc w:val="both"/>
        <w:rPr>
          <w:rFonts w:asciiTheme="majorHAnsi" w:hAnsiTheme="majorHAnsi" w:cstheme="majorHAnsi"/>
        </w:rPr>
      </w:pPr>
    </w:p>
    <w:p w:rsidR="00834981" w:rsidRPr="00447C3E" w:rsidRDefault="00834981" w:rsidP="00BD66BE">
      <w:pPr>
        <w:spacing w:after="0"/>
        <w:ind w:left="4248" w:firstLine="708"/>
        <w:jc w:val="right"/>
        <w:rPr>
          <w:rFonts w:asciiTheme="majorHAnsi" w:hAnsiTheme="majorHAnsi" w:cstheme="majorHAnsi"/>
        </w:rPr>
      </w:pPr>
      <w:r w:rsidRPr="00447C3E">
        <w:rPr>
          <w:rFonts w:asciiTheme="majorHAnsi" w:hAnsiTheme="majorHAnsi" w:cstheme="majorHAnsi"/>
          <w:b/>
        </w:rPr>
        <w:t xml:space="preserve"> OFICIO:</w:t>
      </w:r>
      <w:r w:rsidRPr="00447C3E">
        <w:rPr>
          <w:rFonts w:asciiTheme="majorHAnsi" w:hAnsiTheme="majorHAnsi" w:cstheme="majorHAnsi"/>
        </w:rPr>
        <w:t xml:space="preserve"> UTC.AYF.</w:t>
      </w:r>
      <w:r w:rsidR="00EE17DC" w:rsidRPr="00447C3E">
        <w:rPr>
          <w:rFonts w:asciiTheme="majorHAnsi" w:hAnsiTheme="majorHAnsi" w:cstheme="majorHAnsi"/>
        </w:rPr>
        <w:t xml:space="preserve"> </w:t>
      </w:r>
      <w:r w:rsidRPr="00447C3E">
        <w:rPr>
          <w:rFonts w:asciiTheme="majorHAnsi" w:hAnsiTheme="majorHAnsi" w:cstheme="majorHAnsi"/>
        </w:rPr>
        <w:t>/202</w:t>
      </w:r>
      <w:r w:rsidR="004C3BB2" w:rsidRPr="00447C3E">
        <w:rPr>
          <w:rFonts w:asciiTheme="majorHAnsi" w:hAnsiTheme="majorHAnsi" w:cstheme="majorHAnsi"/>
        </w:rPr>
        <w:t>4</w:t>
      </w:r>
      <w:bookmarkStart w:id="0" w:name="_GoBack"/>
      <w:bookmarkEnd w:id="0"/>
    </w:p>
    <w:p w:rsidR="00834981" w:rsidRPr="00447C3E" w:rsidRDefault="006A7CF2" w:rsidP="00BD66BE">
      <w:pPr>
        <w:spacing w:after="0"/>
        <w:ind w:left="2832" w:firstLine="708"/>
        <w:jc w:val="right"/>
        <w:rPr>
          <w:rFonts w:asciiTheme="majorHAnsi" w:hAnsiTheme="majorHAnsi" w:cstheme="majorHAnsi"/>
        </w:rPr>
      </w:pPr>
      <w:r w:rsidRPr="00447C3E">
        <w:rPr>
          <w:rFonts w:asciiTheme="majorHAnsi" w:hAnsiTheme="majorHAnsi" w:cstheme="majorHAnsi"/>
          <w:b/>
        </w:rPr>
        <w:t xml:space="preserve">      </w:t>
      </w:r>
      <w:r w:rsidR="00B134D3" w:rsidRPr="00447C3E">
        <w:rPr>
          <w:rFonts w:asciiTheme="majorHAnsi" w:hAnsiTheme="majorHAnsi" w:cstheme="majorHAnsi"/>
          <w:b/>
        </w:rPr>
        <w:t>FECHA:</w:t>
      </w:r>
      <w:r w:rsidR="00B134D3" w:rsidRPr="00447C3E">
        <w:rPr>
          <w:rFonts w:asciiTheme="majorHAnsi" w:hAnsiTheme="majorHAnsi" w:cstheme="majorHAnsi"/>
        </w:rPr>
        <w:t xml:space="preserve"> </w:t>
      </w:r>
    </w:p>
    <w:p w:rsidR="00715B61" w:rsidRDefault="00F95D74" w:rsidP="00447C3E">
      <w:pPr>
        <w:spacing w:after="0"/>
        <w:ind w:left="2124" w:firstLine="708"/>
        <w:jc w:val="right"/>
        <w:rPr>
          <w:rFonts w:asciiTheme="majorHAnsi" w:hAnsiTheme="majorHAnsi" w:cstheme="majorHAnsi"/>
        </w:rPr>
      </w:pPr>
      <w:r w:rsidRPr="00447C3E">
        <w:rPr>
          <w:rFonts w:asciiTheme="majorHAnsi" w:hAnsiTheme="majorHAnsi" w:cstheme="majorHAnsi"/>
        </w:rPr>
        <w:t xml:space="preserve"> </w:t>
      </w:r>
      <w:r w:rsidRPr="00447C3E">
        <w:rPr>
          <w:rFonts w:asciiTheme="majorHAnsi" w:hAnsiTheme="majorHAnsi" w:cstheme="majorHAnsi"/>
        </w:rPr>
        <w:tab/>
      </w:r>
      <w:r w:rsidRPr="00447C3E">
        <w:rPr>
          <w:rFonts w:asciiTheme="majorHAnsi" w:hAnsiTheme="majorHAnsi" w:cstheme="majorHAnsi"/>
          <w:b/>
        </w:rPr>
        <w:t>ASUNTO:</w:t>
      </w:r>
      <w:r w:rsidRPr="00447C3E">
        <w:rPr>
          <w:rFonts w:asciiTheme="majorHAnsi" w:hAnsiTheme="majorHAnsi" w:cstheme="majorHAnsi"/>
        </w:rPr>
        <w:t xml:space="preserve"> </w:t>
      </w:r>
      <w:r w:rsidR="00855D73">
        <w:rPr>
          <w:rFonts w:asciiTheme="majorHAnsi" w:hAnsiTheme="majorHAnsi" w:cstheme="majorHAnsi"/>
        </w:rPr>
        <w:t>Notificación</w:t>
      </w:r>
      <w:r w:rsidR="00715B61">
        <w:rPr>
          <w:rFonts w:asciiTheme="majorHAnsi" w:hAnsiTheme="majorHAnsi" w:cstheme="majorHAnsi"/>
        </w:rPr>
        <w:t xml:space="preserve"> de conclusión</w:t>
      </w:r>
    </w:p>
    <w:p w:rsidR="00834981" w:rsidRPr="00447C3E" w:rsidRDefault="00715B61" w:rsidP="00447C3E">
      <w:pPr>
        <w:spacing w:after="0"/>
        <w:ind w:left="2124" w:firstLine="708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comisión</w:t>
      </w:r>
      <w:r w:rsidR="00855D73">
        <w:rPr>
          <w:rFonts w:asciiTheme="majorHAnsi" w:hAnsiTheme="majorHAnsi" w:cstheme="majorHAnsi"/>
        </w:rPr>
        <w:t>.</w:t>
      </w:r>
    </w:p>
    <w:p w:rsidR="00447C3E" w:rsidRPr="00447C3E" w:rsidRDefault="00447C3E" w:rsidP="00447C3E">
      <w:pPr>
        <w:spacing w:after="0"/>
        <w:ind w:left="2124" w:firstLine="708"/>
        <w:jc w:val="right"/>
        <w:rPr>
          <w:rFonts w:asciiTheme="majorHAnsi" w:hAnsiTheme="majorHAnsi" w:cstheme="majorHAnsi"/>
        </w:rPr>
      </w:pPr>
    </w:p>
    <w:p w:rsidR="002D0996" w:rsidRPr="002D0996" w:rsidRDefault="00BD66BE" w:rsidP="002D0996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 xml:space="preserve">LIC. </w:t>
      </w:r>
      <w:r w:rsidR="002D0996">
        <w:rPr>
          <w:rFonts w:cstheme="minorHAnsi"/>
          <w:b/>
          <w:sz w:val="24"/>
        </w:rPr>
        <w:t>EDUARDO LANDEROS RODRÍGUEZ</w:t>
      </w:r>
      <w:r w:rsidR="002D0996" w:rsidRPr="002D0996">
        <w:rPr>
          <w:rFonts w:ascii="Arial" w:eastAsia="Times New Roman" w:hAnsi="Arial" w:cs="Arial"/>
          <w:color w:val="212529"/>
          <w:sz w:val="21"/>
          <w:szCs w:val="21"/>
          <w:lang w:val="es-419" w:eastAsia="es-419"/>
        </w:rPr>
        <w:br/>
      </w:r>
      <w:r w:rsidR="002D0996" w:rsidRPr="002D0996">
        <w:rPr>
          <w:rFonts w:ascii="Arial" w:eastAsia="Times New Roman" w:hAnsi="Arial" w:cs="Arial"/>
          <w:b/>
          <w:color w:val="212529"/>
          <w:sz w:val="21"/>
          <w:szCs w:val="21"/>
          <w:lang w:val="es-419" w:eastAsia="es-419"/>
        </w:rPr>
        <w:t>COORDINA</w:t>
      </w:r>
      <w:r w:rsidR="002D0996">
        <w:rPr>
          <w:rFonts w:ascii="Arial" w:eastAsia="Times New Roman" w:hAnsi="Arial" w:cs="Arial"/>
          <w:b/>
          <w:color w:val="212529"/>
          <w:sz w:val="21"/>
          <w:szCs w:val="21"/>
          <w:lang w:val="es-419" w:eastAsia="es-419"/>
        </w:rPr>
        <w:t>DOR DE</w:t>
      </w:r>
      <w:r w:rsidR="002D0996" w:rsidRPr="002D0996">
        <w:rPr>
          <w:rFonts w:ascii="Arial" w:eastAsia="Times New Roman" w:hAnsi="Arial" w:cs="Arial"/>
          <w:b/>
          <w:color w:val="212529"/>
          <w:sz w:val="21"/>
          <w:szCs w:val="21"/>
          <w:lang w:val="es-419" w:eastAsia="es-419"/>
        </w:rPr>
        <w:t xml:space="preserve"> RENDICIÓN DE CUENTAS</w:t>
      </w:r>
    </w:p>
    <w:p w:rsidR="00447C3E" w:rsidRPr="00855D73" w:rsidRDefault="00447C3E" w:rsidP="00D12681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 xml:space="preserve">DE LA </w:t>
      </w:r>
      <w:r w:rsidR="002D0996">
        <w:rPr>
          <w:rFonts w:cstheme="minorHAnsi"/>
          <w:b/>
          <w:sz w:val="24"/>
        </w:rPr>
        <w:t>CONTRALORIA DEL ESTADO</w:t>
      </w:r>
      <w:r w:rsidRPr="00855D73">
        <w:rPr>
          <w:rFonts w:cstheme="minorHAnsi"/>
          <w:b/>
          <w:sz w:val="24"/>
        </w:rPr>
        <w:t>.</w:t>
      </w:r>
    </w:p>
    <w:p w:rsidR="00447C3E" w:rsidRPr="00855D73" w:rsidRDefault="00447C3E" w:rsidP="00D12681">
      <w:pPr>
        <w:spacing w:after="0"/>
        <w:rPr>
          <w:rFonts w:cstheme="minorHAnsi"/>
          <w:b/>
          <w:sz w:val="24"/>
        </w:rPr>
      </w:pPr>
    </w:p>
    <w:p w:rsidR="00D12681" w:rsidRPr="00855D73" w:rsidRDefault="00D12681" w:rsidP="00D12681">
      <w:pPr>
        <w:spacing w:after="0"/>
        <w:rPr>
          <w:rFonts w:cstheme="minorHAnsi"/>
          <w:b/>
          <w:sz w:val="24"/>
        </w:rPr>
      </w:pPr>
      <w:r w:rsidRPr="00855D73">
        <w:rPr>
          <w:rFonts w:cstheme="minorHAnsi"/>
          <w:b/>
          <w:sz w:val="24"/>
        </w:rPr>
        <w:t>P R E S E N T E:</w:t>
      </w:r>
    </w:p>
    <w:p w:rsidR="005D095E" w:rsidRPr="00855D73" w:rsidRDefault="005D095E" w:rsidP="005D095E">
      <w:pPr>
        <w:rPr>
          <w:rFonts w:cstheme="minorHAnsi"/>
          <w:sz w:val="24"/>
        </w:rPr>
      </w:pPr>
    </w:p>
    <w:p w:rsidR="00715B61" w:rsidRDefault="005D095E" w:rsidP="00447C3E">
      <w:pPr>
        <w:jc w:val="both"/>
        <w:rPr>
          <w:rFonts w:cstheme="minorHAnsi"/>
          <w:sz w:val="24"/>
        </w:rPr>
      </w:pPr>
      <w:r w:rsidRPr="00855D73">
        <w:rPr>
          <w:rFonts w:cstheme="minorHAnsi"/>
          <w:sz w:val="24"/>
        </w:rPr>
        <w:t>Sirva el presente p</w:t>
      </w:r>
      <w:r w:rsidR="00447C3E" w:rsidRPr="00855D73">
        <w:rPr>
          <w:rFonts w:cstheme="minorHAnsi"/>
          <w:sz w:val="24"/>
        </w:rPr>
        <w:t xml:space="preserve">ara enviarle un cordial saludo y </w:t>
      </w:r>
      <w:r w:rsidRPr="00855D73">
        <w:rPr>
          <w:rFonts w:cstheme="minorHAnsi"/>
          <w:sz w:val="24"/>
        </w:rPr>
        <w:t>esperando se encuentre realizando sus actividades</w:t>
      </w:r>
      <w:r w:rsidR="00715B61">
        <w:rPr>
          <w:rFonts w:cstheme="minorHAnsi"/>
          <w:sz w:val="24"/>
        </w:rPr>
        <w:t xml:space="preserve"> amenamente</w:t>
      </w:r>
      <w:r w:rsidR="00855D73" w:rsidRPr="00855D73">
        <w:rPr>
          <w:rFonts w:cstheme="minorHAnsi"/>
          <w:sz w:val="24"/>
        </w:rPr>
        <w:t xml:space="preserve">; </w:t>
      </w:r>
      <w:r w:rsidR="00447C3E" w:rsidRPr="00855D73">
        <w:rPr>
          <w:rFonts w:cstheme="minorHAnsi"/>
          <w:sz w:val="24"/>
        </w:rPr>
        <w:t xml:space="preserve">para informarle que </w:t>
      </w:r>
      <w:r w:rsidR="002D0996">
        <w:rPr>
          <w:rFonts w:cstheme="minorHAnsi"/>
          <w:sz w:val="24"/>
        </w:rPr>
        <w:t>satisfactoriamente concluyó la comisión de la Unidad Auditora, y quien ahora es responsable del cargo es la L</w:t>
      </w:r>
      <w:r w:rsidR="00715B61">
        <w:rPr>
          <w:rFonts w:cstheme="minorHAnsi"/>
          <w:sz w:val="24"/>
        </w:rPr>
        <w:t>ic</w:t>
      </w:r>
      <w:r w:rsidR="002D0996">
        <w:rPr>
          <w:rFonts w:cstheme="minorHAnsi"/>
          <w:sz w:val="24"/>
        </w:rPr>
        <w:t xml:space="preserve">. Marisol Villalobos Ruíz, con fecha de alta el día </w:t>
      </w:r>
      <w:r w:rsidR="00715B61">
        <w:rPr>
          <w:rFonts w:cstheme="minorHAnsi"/>
          <w:sz w:val="24"/>
        </w:rPr>
        <w:t>07 de octubre del 2024, que se anexa a continuación.</w:t>
      </w:r>
    </w:p>
    <w:p w:rsidR="00715B61" w:rsidRPr="00855D73" w:rsidRDefault="00715B61" w:rsidP="00447C3E">
      <w:pPr>
        <w:jc w:val="both"/>
        <w:rPr>
          <w:rFonts w:eastAsia="Times New Roman" w:cstheme="minorHAnsi"/>
          <w:sz w:val="24"/>
          <w:szCs w:val="24"/>
          <w:lang w:eastAsia="es-MX"/>
        </w:rPr>
      </w:pPr>
      <w:r>
        <w:rPr>
          <w:rFonts w:cstheme="minorHAnsi"/>
          <w:sz w:val="24"/>
        </w:rPr>
        <w:t>Sin más por el momento me despido de usted.</w:t>
      </w:r>
    </w:p>
    <w:p w:rsidR="00715B61" w:rsidRDefault="00715B61" w:rsidP="00EE17DC">
      <w:pPr>
        <w:jc w:val="center"/>
        <w:rPr>
          <w:rFonts w:eastAsia="Times New Roman" w:cstheme="minorHAnsi"/>
          <w:b/>
          <w:sz w:val="24"/>
          <w:szCs w:val="24"/>
          <w:lang w:eastAsia="es-MX"/>
        </w:rPr>
      </w:pPr>
    </w:p>
    <w:p w:rsidR="00715B61" w:rsidRDefault="00715B61" w:rsidP="00EE17DC">
      <w:pPr>
        <w:jc w:val="center"/>
        <w:rPr>
          <w:rFonts w:eastAsia="Times New Roman" w:cstheme="minorHAnsi"/>
          <w:b/>
          <w:sz w:val="24"/>
          <w:szCs w:val="24"/>
          <w:lang w:eastAsia="es-MX"/>
        </w:rPr>
      </w:pPr>
    </w:p>
    <w:p w:rsidR="00834981" w:rsidRPr="00EE17DC" w:rsidRDefault="00834981" w:rsidP="00EE17DC">
      <w:pPr>
        <w:jc w:val="center"/>
        <w:rPr>
          <w:rFonts w:eastAsia="Times New Roman" w:cstheme="minorHAnsi"/>
          <w:b/>
          <w:sz w:val="24"/>
          <w:szCs w:val="24"/>
          <w:lang w:eastAsia="es-MX"/>
        </w:rPr>
      </w:pPr>
      <w:r w:rsidRPr="00EE17DC">
        <w:rPr>
          <w:rFonts w:eastAsia="Times New Roman" w:cstheme="minorHAnsi"/>
          <w:b/>
          <w:sz w:val="24"/>
          <w:szCs w:val="24"/>
          <w:lang w:eastAsia="es-MX"/>
        </w:rPr>
        <w:t>A T E N T A M E N T E</w:t>
      </w:r>
    </w:p>
    <w:p w:rsidR="00834981" w:rsidRPr="00EE17DC" w:rsidRDefault="00834981" w:rsidP="00834981">
      <w:pPr>
        <w:jc w:val="center"/>
        <w:rPr>
          <w:rFonts w:eastAsia="Times New Roman" w:cstheme="minorHAnsi"/>
          <w:b/>
          <w:sz w:val="24"/>
          <w:szCs w:val="24"/>
          <w:lang w:eastAsia="es-MX"/>
        </w:rPr>
      </w:pPr>
    </w:p>
    <w:p w:rsidR="00834981" w:rsidRPr="00EE17DC" w:rsidRDefault="00834981" w:rsidP="00834981">
      <w:pPr>
        <w:rPr>
          <w:rFonts w:eastAsia="Times New Roman" w:cstheme="minorHAnsi"/>
          <w:b/>
          <w:sz w:val="24"/>
          <w:szCs w:val="24"/>
          <w:lang w:eastAsia="es-MX"/>
        </w:rPr>
      </w:pPr>
    </w:p>
    <w:p w:rsidR="00834981" w:rsidRPr="00EE17DC" w:rsidRDefault="005D095E" w:rsidP="00EE17DC">
      <w:pPr>
        <w:spacing w:after="0"/>
        <w:jc w:val="center"/>
        <w:rPr>
          <w:rFonts w:eastAsia="Times New Roman" w:cstheme="minorHAnsi"/>
          <w:b/>
          <w:sz w:val="24"/>
          <w:szCs w:val="24"/>
          <w:lang w:eastAsia="es-MX"/>
        </w:rPr>
      </w:pPr>
      <w:r w:rsidRPr="00EE17DC">
        <w:rPr>
          <w:rFonts w:eastAsia="Times New Roman" w:cstheme="minorHAnsi"/>
          <w:b/>
          <w:sz w:val="24"/>
          <w:szCs w:val="24"/>
          <w:lang w:eastAsia="es-MX"/>
        </w:rPr>
        <w:t>EDUARDO</w:t>
      </w:r>
      <w:r w:rsidR="0007185B" w:rsidRPr="00EE17DC">
        <w:rPr>
          <w:rFonts w:eastAsia="Times New Roman" w:cstheme="minorHAnsi"/>
          <w:b/>
          <w:sz w:val="24"/>
          <w:szCs w:val="24"/>
          <w:lang w:eastAsia="es-MX"/>
        </w:rPr>
        <w:t xml:space="preserve"> GONZÁ</w:t>
      </w:r>
      <w:r w:rsidRPr="00EE17DC">
        <w:rPr>
          <w:rFonts w:eastAsia="Times New Roman" w:cstheme="minorHAnsi"/>
          <w:b/>
          <w:sz w:val="24"/>
          <w:szCs w:val="24"/>
          <w:lang w:eastAsia="es-MX"/>
        </w:rPr>
        <w:t>LEZ BLAS</w:t>
      </w:r>
    </w:p>
    <w:p w:rsidR="00E91158" w:rsidRPr="00EE17DC" w:rsidRDefault="005D095E" w:rsidP="00EE17DC">
      <w:pPr>
        <w:spacing w:after="0"/>
        <w:jc w:val="center"/>
        <w:rPr>
          <w:rFonts w:eastAsia="Times New Roman" w:cstheme="minorHAnsi"/>
          <w:b/>
          <w:sz w:val="24"/>
          <w:szCs w:val="24"/>
          <w:lang w:eastAsia="es-MX"/>
        </w:rPr>
      </w:pPr>
      <w:r w:rsidRPr="00EE17DC">
        <w:rPr>
          <w:rFonts w:eastAsia="Times New Roman" w:cstheme="minorHAnsi"/>
          <w:b/>
          <w:sz w:val="24"/>
          <w:szCs w:val="24"/>
          <w:lang w:eastAsia="es-MX"/>
        </w:rPr>
        <w:t>RECTOR</w:t>
      </w:r>
    </w:p>
    <w:p w:rsidR="006931B2" w:rsidRPr="00855D73" w:rsidRDefault="006931B2">
      <w:pPr>
        <w:rPr>
          <w:rFonts w:eastAsia="Times New Roman" w:cstheme="minorHAnsi"/>
          <w:sz w:val="24"/>
          <w:szCs w:val="24"/>
          <w:lang w:eastAsia="es-MX"/>
        </w:rPr>
      </w:pPr>
    </w:p>
    <w:p w:rsidR="006931B2" w:rsidRPr="00855D73" w:rsidRDefault="006931B2" w:rsidP="006931B2">
      <w:pPr>
        <w:spacing w:after="0" w:line="240" w:lineRule="auto"/>
        <w:jc w:val="both"/>
        <w:rPr>
          <w:rFonts w:cstheme="minorHAnsi"/>
          <w:sz w:val="16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389"/>
        <w:gridCol w:w="265"/>
        <w:gridCol w:w="2421"/>
        <w:gridCol w:w="265"/>
        <w:gridCol w:w="2421"/>
        <w:gridCol w:w="265"/>
      </w:tblGrid>
      <w:tr w:rsidR="006931B2" w:rsidRPr="00855D73" w:rsidTr="00F5296F">
        <w:trPr>
          <w:trHeight w:val="231"/>
          <w:jc w:val="center"/>
        </w:trPr>
        <w:tc>
          <w:tcPr>
            <w:tcW w:w="265" w:type="dxa"/>
          </w:tcPr>
          <w:p w:rsidR="006931B2" w:rsidRPr="00855D73" w:rsidRDefault="006931B2" w:rsidP="00F5296F">
            <w:pPr>
              <w:jc w:val="center"/>
              <w:rPr>
                <w:rFonts w:cstheme="minorHAnsi"/>
                <w:color w:val="808080" w:themeColor="background1" w:themeShade="80"/>
                <w:sz w:val="10"/>
              </w:rPr>
            </w:pPr>
          </w:p>
        </w:tc>
        <w:tc>
          <w:tcPr>
            <w:tcW w:w="238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  <w:r w:rsidRPr="00855D73">
              <w:rPr>
                <w:rFonts w:cstheme="minorHAnsi"/>
                <w:b/>
                <w:color w:val="808080" w:themeColor="background1" w:themeShade="80"/>
                <w:sz w:val="10"/>
              </w:rPr>
              <w:t>Elaboró</w:t>
            </w:r>
          </w:p>
        </w:tc>
        <w:tc>
          <w:tcPr>
            <w:tcW w:w="265" w:type="dxa"/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  <w:r w:rsidRPr="00855D73">
              <w:rPr>
                <w:rFonts w:cstheme="minorHAnsi"/>
                <w:b/>
                <w:color w:val="808080" w:themeColor="background1" w:themeShade="80"/>
                <w:sz w:val="10"/>
              </w:rPr>
              <w:t xml:space="preserve">Revisó </w:t>
            </w:r>
          </w:p>
        </w:tc>
        <w:tc>
          <w:tcPr>
            <w:tcW w:w="265" w:type="dxa"/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931B2" w:rsidRPr="00855D73" w:rsidRDefault="006931B2" w:rsidP="00F5296F">
            <w:pPr>
              <w:jc w:val="center"/>
              <w:rPr>
                <w:rFonts w:cstheme="minorHAnsi"/>
                <w:b/>
                <w:color w:val="808080" w:themeColor="background1" w:themeShade="80"/>
                <w:sz w:val="10"/>
              </w:rPr>
            </w:pPr>
            <w:r w:rsidRPr="00855D73">
              <w:rPr>
                <w:rFonts w:cstheme="minorHAnsi"/>
                <w:b/>
                <w:color w:val="808080" w:themeColor="background1" w:themeShade="80"/>
                <w:sz w:val="10"/>
              </w:rPr>
              <w:t xml:space="preserve">Validó </w:t>
            </w:r>
          </w:p>
        </w:tc>
        <w:tc>
          <w:tcPr>
            <w:tcW w:w="265" w:type="dxa"/>
          </w:tcPr>
          <w:p w:rsidR="006931B2" w:rsidRPr="00855D73" w:rsidRDefault="006931B2" w:rsidP="00F5296F">
            <w:pPr>
              <w:jc w:val="center"/>
              <w:rPr>
                <w:rFonts w:cstheme="minorHAnsi"/>
                <w:color w:val="808080" w:themeColor="background1" w:themeShade="80"/>
                <w:sz w:val="10"/>
              </w:rPr>
            </w:pPr>
          </w:p>
        </w:tc>
      </w:tr>
      <w:tr w:rsidR="006931B2" w:rsidRPr="0065631C" w:rsidTr="00F5296F">
        <w:trPr>
          <w:trHeight w:val="657"/>
          <w:jc w:val="center"/>
        </w:trPr>
        <w:tc>
          <w:tcPr>
            <w:tcW w:w="265" w:type="dxa"/>
            <w:tcBorders>
              <w:right w:val="single" w:sz="4" w:space="0" w:color="A6A6A6" w:themeColor="background1" w:themeShade="A6"/>
            </w:tcBorders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6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65" w:type="dxa"/>
            <w:tcBorders>
              <w:left w:val="single" w:sz="4" w:space="0" w:color="A6A6A6" w:themeColor="background1" w:themeShade="A6"/>
            </w:tcBorders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</w:tr>
      <w:tr w:rsidR="006931B2" w:rsidRPr="0065631C" w:rsidTr="00F5296F">
        <w:trPr>
          <w:trHeight w:val="697"/>
          <w:jc w:val="center"/>
        </w:trPr>
        <w:tc>
          <w:tcPr>
            <w:tcW w:w="265" w:type="dxa"/>
          </w:tcPr>
          <w:p w:rsidR="006931B2" w:rsidRPr="0065631C" w:rsidRDefault="006931B2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</w:p>
        </w:tc>
        <w:tc>
          <w:tcPr>
            <w:tcW w:w="2389" w:type="dxa"/>
            <w:tcBorders>
              <w:top w:val="single" w:sz="4" w:space="0" w:color="A6A6A6" w:themeColor="background1" w:themeShade="A6"/>
            </w:tcBorders>
            <w:vAlign w:val="center"/>
          </w:tcPr>
          <w:p w:rsidR="006931B2" w:rsidRPr="0065631C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>LIC. DALLALY WENDOLYNNE HERNÁNDEZ ANAYA</w:t>
            </w:r>
          </w:p>
          <w:p w:rsidR="006931B2" w:rsidRPr="00EE17DC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 w:rsidRPr="00EE17DC">
              <w:rPr>
                <w:b/>
                <w:color w:val="808080" w:themeColor="background1" w:themeShade="80"/>
                <w:sz w:val="10"/>
              </w:rPr>
              <w:t>Encargada de Capital Humano</w:t>
            </w:r>
          </w:p>
        </w:tc>
        <w:tc>
          <w:tcPr>
            <w:tcW w:w="265" w:type="dxa"/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</w:tcBorders>
            <w:vAlign w:val="center"/>
          </w:tcPr>
          <w:p w:rsidR="006931B2" w:rsidRDefault="00715B61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>Pablo Emilio Luján</w:t>
            </w:r>
          </w:p>
          <w:p w:rsidR="006931B2" w:rsidRPr="004E28F8" w:rsidRDefault="00715B61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proofErr w:type="spellStart"/>
            <w:r>
              <w:rPr>
                <w:b/>
                <w:color w:val="808080" w:themeColor="background1" w:themeShade="80"/>
                <w:sz w:val="10"/>
              </w:rPr>
              <w:t>Juríico</w:t>
            </w:r>
            <w:proofErr w:type="spellEnd"/>
            <w:r w:rsidR="006931B2">
              <w:rPr>
                <w:b/>
                <w:color w:val="808080" w:themeColor="background1" w:themeShade="80"/>
                <w:sz w:val="10"/>
              </w:rPr>
              <w:t xml:space="preserve"> </w:t>
            </w:r>
          </w:p>
        </w:tc>
        <w:tc>
          <w:tcPr>
            <w:tcW w:w="265" w:type="dxa"/>
            <w:vAlign w:val="center"/>
          </w:tcPr>
          <w:p w:rsidR="006931B2" w:rsidRPr="0065631C" w:rsidRDefault="006931B2" w:rsidP="00F5296F">
            <w:pPr>
              <w:jc w:val="center"/>
              <w:rPr>
                <w:color w:val="808080" w:themeColor="background1" w:themeShade="80"/>
                <w:sz w:val="10"/>
              </w:rPr>
            </w:pPr>
          </w:p>
        </w:tc>
        <w:tc>
          <w:tcPr>
            <w:tcW w:w="2421" w:type="dxa"/>
            <w:tcBorders>
              <w:top w:val="single" w:sz="4" w:space="0" w:color="A6A6A6" w:themeColor="background1" w:themeShade="A6"/>
            </w:tcBorders>
            <w:vAlign w:val="center"/>
          </w:tcPr>
          <w:p w:rsidR="006931B2" w:rsidRPr="009C1CBE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>
              <w:rPr>
                <w:b/>
                <w:color w:val="808080" w:themeColor="background1" w:themeShade="80"/>
                <w:sz w:val="10"/>
              </w:rPr>
              <w:t>MCA. DANIEL MEDINA MERCADO</w:t>
            </w:r>
          </w:p>
          <w:p w:rsidR="006931B2" w:rsidRPr="00EE17DC" w:rsidRDefault="00EE17DC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  <w:r w:rsidRPr="00EE17DC">
              <w:rPr>
                <w:b/>
                <w:color w:val="808080" w:themeColor="background1" w:themeShade="80"/>
                <w:sz w:val="10"/>
              </w:rPr>
              <w:t>Director de Administración y Finanzas</w:t>
            </w:r>
          </w:p>
        </w:tc>
        <w:tc>
          <w:tcPr>
            <w:tcW w:w="265" w:type="dxa"/>
          </w:tcPr>
          <w:p w:rsidR="006931B2" w:rsidRPr="0065631C" w:rsidRDefault="006931B2" w:rsidP="00F5296F">
            <w:pPr>
              <w:jc w:val="center"/>
              <w:rPr>
                <w:b/>
                <w:color w:val="808080" w:themeColor="background1" w:themeShade="80"/>
                <w:sz w:val="10"/>
              </w:rPr>
            </w:pPr>
          </w:p>
        </w:tc>
      </w:tr>
    </w:tbl>
    <w:p w:rsidR="006931B2" w:rsidRDefault="006931B2" w:rsidP="00715B61">
      <w:pPr>
        <w:spacing w:after="0"/>
      </w:pPr>
    </w:p>
    <w:p w:rsidR="00715B61" w:rsidRDefault="00715B61" w:rsidP="00715B61">
      <w:pPr>
        <w:spacing w:after="0"/>
        <w:rPr>
          <w:rFonts w:asciiTheme="majorHAnsi" w:hAnsiTheme="majorHAnsi" w:cstheme="majorHAnsi"/>
        </w:rPr>
      </w:pPr>
    </w:p>
    <w:p w:rsidR="00715B61" w:rsidRDefault="00715B61" w:rsidP="00715B61">
      <w:pPr>
        <w:spacing w:after="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C.c.p</w:t>
      </w:r>
      <w:proofErr w:type="spellEnd"/>
      <w:r>
        <w:rPr>
          <w:rFonts w:asciiTheme="majorHAnsi" w:hAnsiTheme="majorHAnsi" w:cstheme="majorHAnsi"/>
        </w:rPr>
        <w:t xml:space="preserve"> Marisol Villalobos Ruíz.</w:t>
      </w:r>
    </w:p>
    <w:p w:rsidR="00855D73" w:rsidRDefault="00855D73" w:rsidP="00715B61">
      <w:pPr>
        <w:spacing w:after="0"/>
        <w:rPr>
          <w:rFonts w:asciiTheme="majorHAnsi" w:hAnsiTheme="majorHAnsi" w:cstheme="majorHAnsi"/>
        </w:rPr>
      </w:pPr>
      <w:proofErr w:type="spellStart"/>
      <w:r w:rsidRPr="00447C3E">
        <w:rPr>
          <w:rFonts w:asciiTheme="majorHAnsi" w:hAnsiTheme="majorHAnsi" w:cstheme="majorHAnsi"/>
        </w:rPr>
        <w:t>C.c.p</w:t>
      </w:r>
      <w:proofErr w:type="spellEnd"/>
      <w:r w:rsidRPr="00447C3E">
        <w:rPr>
          <w:rFonts w:asciiTheme="majorHAnsi" w:hAnsiTheme="majorHAnsi" w:cstheme="majorHAnsi"/>
        </w:rPr>
        <w:t>. Archivo</w:t>
      </w:r>
    </w:p>
    <w:p w:rsidR="00B64BFD" w:rsidRDefault="00B64BFD" w:rsidP="00513CB0"/>
    <w:sectPr w:rsidR="00B64BF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15" w:rsidRDefault="00554D15" w:rsidP="00D62503">
      <w:pPr>
        <w:spacing w:after="0" w:line="240" w:lineRule="auto"/>
      </w:pPr>
      <w:r>
        <w:separator/>
      </w:r>
    </w:p>
  </w:endnote>
  <w:endnote w:type="continuationSeparator" w:id="0">
    <w:p w:rsidR="00554D15" w:rsidRDefault="00554D15" w:rsidP="00D6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15" w:rsidRDefault="00554D15" w:rsidP="00D62503">
      <w:pPr>
        <w:spacing w:after="0" w:line="240" w:lineRule="auto"/>
      </w:pPr>
      <w:r>
        <w:separator/>
      </w:r>
    </w:p>
  </w:footnote>
  <w:footnote w:type="continuationSeparator" w:id="0">
    <w:p w:rsidR="00554D15" w:rsidRDefault="00554D15" w:rsidP="00D6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03" w:rsidRDefault="00D62503">
    <w:pPr>
      <w:pStyle w:val="Encabezado"/>
    </w:pPr>
    <w:r w:rsidRPr="00D62503"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-430531</wp:posOffset>
          </wp:positionV>
          <wp:extent cx="7762875" cy="10029825"/>
          <wp:effectExtent l="0" t="0" r="9525" b="9525"/>
          <wp:wrapNone/>
          <wp:docPr id="1" name="Imagen 1" descr="C:\Users\celia.velasco\Downloads\Hoja Membretada 2022-01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ia.velasco\Downloads\Hoja Membretada 2022-01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03"/>
    <w:rsid w:val="00020F5E"/>
    <w:rsid w:val="0007185B"/>
    <w:rsid w:val="00124905"/>
    <w:rsid w:val="0023637E"/>
    <w:rsid w:val="002B5AF3"/>
    <w:rsid w:val="002D0996"/>
    <w:rsid w:val="00305618"/>
    <w:rsid w:val="00334406"/>
    <w:rsid w:val="0035048C"/>
    <w:rsid w:val="00373606"/>
    <w:rsid w:val="003B05BA"/>
    <w:rsid w:val="003D7C62"/>
    <w:rsid w:val="00447C3E"/>
    <w:rsid w:val="0048158E"/>
    <w:rsid w:val="0048403B"/>
    <w:rsid w:val="004A6BB9"/>
    <w:rsid w:val="004C3BB2"/>
    <w:rsid w:val="004D7BF5"/>
    <w:rsid w:val="00511E80"/>
    <w:rsid w:val="00513CB0"/>
    <w:rsid w:val="00554D15"/>
    <w:rsid w:val="005B6853"/>
    <w:rsid w:val="005D095E"/>
    <w:rsid w:val="005E3640"/>
    <w:rsid w:val="005F76FB"/>
    <w:rsid w:val="006931B2"/>
    <w:rsid w:val="006A407A"/>
    <w:rsid w:val="006A7CF2"/>
    <w:rsid w:val="006B4E3E"/>
    <w:rsid w:val="00715B61"/>
    <w:rsid w:val="0072380E"/>
    <w:rsid w:val="007D43A0"/>
    <w:rsid w:val="00834981"/>
    <w:rsid w:val="008523F2"/>
    <w:rsid w:val="00855D73"/>
    <w:rsid w:val="00885DA4"/>
    <w:rsid w:val="0089371F"/>
    <w:rsid w:val="00920336"/>
    <w:rsid w:val="0098280D"/>
    <w:rsid w:val="009E6A23"/>
    <w:rsid w:val="009F7AB8"/>
    <w:rsid w:val="00A502B6"/>
    <w:rsid w:val="00AC098B"/>
    <w:rsid w:val="00B134D3"/>
    <w:rsid w:val="00B30317"/>
    <w:rsid w:val="00B35D6C"/>
    <w:rsid w:val="00B64BFD"/>
    <w:rsid w:val="00B756E3"/>
    <w:rsid w:val="00BD66BE"/>
    <w:rsid w:val="00CB6615"/>
    <w:rsid w:val="00D12681"/>
    <w:rsid w:val="00D2191F"/>
    <w:rsid w:val="00D43EFF"/>
    <w:rsid w:val="00D56B69"/>
    <w:rsid w:val="00D62503"/>
    <w:rsid w:val="00D74151"/>
    <w:rsid w:val="00DD6C37"/>
    <w:rsid w:val="00DF4601"/>
    <w:rsid w:val="00DF7A6C"/>
    <w:rsid w:val="00E05F85"/>
    <w:rsid w:val="00E37A9A"/>
    <w:rsid w:val="00E91158"/>
    <w:rsid w:val="00ED1FAF"/>
    <w:rsid w:val="00EE17DC"/>
    <w:rsid w:val="00EE64E4"/>
    <w:rsid w:val="00EE6DC3"/>
    <w:rsid w:val="00F95D74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3C6C9A"/>
  <w15:chartTrackingRefBased/>
  <w15:docId w15:val="{40BB952A-87B3-45C0-A489-214DF2FC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503"/>
  </w:style>
  <w:style w:type="paragraph" w:styleId="Piedepgina">
    <w:name w:val="footer"/>
    <w:basedOn w:val="Normal"/>
    <w:link w:val="PiedepginaCar"/>
    <w:uiPriority w:val="99"/>
    <w:unhideWhenUsed/>
    <w:rsid w:val="00D62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503"/>
  </w:style>
  <w:style w:type="table" w:styleId="Tablaconcuadrcula">
    <w:name w:val="Table Grid"/>
    <w:basedOn w:val="Tablanormal"/>
    <w:uiPriority w:val="59"/>
    <w:rsid w:val="006931B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2</cp:revision>
  <cp:lastPrinted>2024-10-16T18:33:00Z</cp:lastPrinted>
  <dcterms:created xsi:type="dcterms:W3CDTF">2024-11-05T19:56:00Z</dcterms:created>
  <dcterms:modified xsi:type="dcterms:W3CDTF">2024-11-05T19:56:00Z</dcterms:modified>
</cp:coreProperties>
</file>